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San Jose State University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Department of Computer Engineering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CMPE 140 Lab Report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Lab __7__ Report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Title: </w:t>
      </w:r>
      <w:r w:rsidDel="00000000" w:rsidR="00000000" w:rsidRPr="00000000">
        <w:rPr>
          <w:rFonts w:ascii="Times New Roman" w:cs="Times New Roman" w:eastAsia="Times New Roman" w:hAnsi="Times New Roman"/>
          <w:b w:val="1"/>
          <w:sz w:val="32"/>
          <w:szCs w:val="32"/>
          <w:highlight w:val="white"/>
          <w:rtl w:val="0"/>
        </w:rPr>
        <w:t xml:space="preserve">Enhanced Single-cycle MIPS Processor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Semester _____________ 4/23/2016 ____________________</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Name _____LiXin Li_______  SID __007702539__</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b w:val="1"/>
          <w:sz w:val="28"/>
          <w:szCs w:val="28"/>
          <w:rtl w:val="0"/>
        </w:rPr>
        <w:t xml:space="preserve">   Name _____Mandy Phi______SID __008544952___</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Lab Record</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725"/>
        <w:gridCol w:w="1830"/>
        <w:gridCol w:w="1785"/>
        <w:gridCol w:w="1785"/>
        <w:tblGridChange w:id="0">
          <w:tblGrid>
            <w:gridCol w:w="1740"/>
            <w:gridCol w:w="1725"/>
            <w:gridCol w:w="1830"/>
            <w:gridCol w:w="1785"/>
            <w:gridCol w:w="1785"/>
          </w:tblGrid>
        </w:tblGridChange>
      </w:tblGrid>
      <w:tr>
        <w:tc>
          <w:tcPr>
            <w:tcBorders>
              <w:top w:color="000000" w:space="0" w:sz="12" w:val="single"/>
              <w:left w:color="000000" w:space="0" w:sz="12" w:val="single"/>
              <w:bottom w:color="000000" w:space="0" w:sz="4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Performed by (print name)</w:t>
            </w:r>
          </w:p>
        </w:tc>
        <w:tc>
          <w:tcPr>
            <w:tcBorders>
              <w:top w:color="000000" w:space="0" w:sz="12" w:val="single"/>
              <w:bottom w:color="000000" w:space="0" w:sz="48" w:val="single"/>
              <w:right w:color="000000" w:space="0" w:sz="48"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Checked by (print name)</w:t>
            </w:r>
          </w:p>
        </w:tc>
        <w:tc>
          <w:tcPr>
            <w:tcBorders>
              <w:top w:color="000000" w:space="0" w:sz="12" w:val="single"/>
              <w:bottom w:color="000000" w:space="0" w:sz="4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Successfully Completed</w:t>
            </w:r>
          </w:p>
        </w:tc>
        <w:tc>
          <w:tcPr>
            <w:tcBorders>
              <w:top w:color="000000" w:space="0" w:sz="12" w:val="single"/>
              <w:bottom w:color="000000" w:space="0" w:sz="4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Partially Completed*</w:t>
            </w:r>
          </w:p>
        </w:tc>
        <w:tc>
          <w:tcPr>
            <w:tcBorders>
              <w:top w:color="000000" w:space="0" w:sz="12" w:val="single"/>
              <w:bottom w:color="000000" w:space="0" w:sz="4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Failed or Not Performed*</w:t>
            </w:r>
          </w:p>
        </w:tc>
      </w:tr>
      <w:tr>
        <w:tc>
          <w:tcPr>
            <w:tcBorders>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Lixin Li</w:t>
            </w:r>
          </w:p>
        </w:tc>
        <w:tc>
          <w:tcPr>
            <w:tcBorders>
              <w:bottom w:color="000000" w:space="0" w:sz="12" w:val="single"/>
              <w:right w:color="000000" w:space="0" w:sz="48"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Sang </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yes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w:t>
            </w:r>
          </w:p>
        </w:tc>
      </w:tr>
      <w:tr>
        <w:tc>
          <w:tcPr>
            <w:tcBorders>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Mandy Phi </w:t>
            </w:r>
          </w:p>
        </w:tc>
        <w:tc>
          <w:tcPr>
            <w:tcBorders>
              <w:bottom w:color="000000" w:space="0" w:sz="12" w:val="single"/>
              <w:right w:color="000000" w:space="0" w:sz="48"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Sang</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yes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w:t>
            </w:r>
          </w:p>
        </w:tc>
      </w:tr>
    </w:tbl>
    <w:p w:rsidR="00000000" w:rsidDel="00000000" w:rsidP="00000000" w:rsidRDefault="00000000" w:rsidRPr="00000000">
      <w:pPr>
        <w:spacing w:after="240" w:befor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Detailed descriptions must be given in the report.</w:t>
      </w:r>
    </w:p>
    <w:p w:rsidR="00000000" w:rsidDel="00000000" w:rsidP="00000000" w:rsidRDefault="00000000" w:rsidRPr="00000000">
      <w:pPr>
        <w:spacing w:after="240" w:before="240" w:line="216" w:lineRule="auto"/>
        <w:contextualSpacing w:val="0"/>
        <w:jc w:val="center"/>
      </w:pPr>
      <w:r w:rsidDel="00000000" w:rsidR="00000000" w:rsidRPr="00000000">
        <w:rPr>
          <w:rFonts w:ascii="Times New Roman" w:cs="Times New Roman" w:eastAsia="Times New Roman" w:hAnsi="Times New Roman"/>
          <w:sz w:val="36"/>
          <w:szCs w:val="36"/>
          <w:highlight w:val="white"/>
          <w:rtl w:val="0"/>
        </w:rPr>
        <w:t xml:space="preserve">Purpose</w:t>
      </w:r>
    </w:p>
    <w:p w:rsidR="00000000" w:rsidDel="00000000" w:rsidP="00000000" w:rsidRDefault="00000000" w:rsidRPr="00000000">
      <w:pPr>
        <w:spacing w:after="240" w:before="240" w:line="216"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purpose of this lab assignment was to enhance the single cycle MIPs processor functionality by extending its instruction set, which includes the following instructions: MULT, MFHI, MFLO, JR, JAL.  The design must be tested via both functional verification and FPGA validation using Nexys 3 board.</w:t>
      </w: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Materials and Softwar</w:t>
      </w:r>
      <w:r w:rsidDel="00000000" w:rsidR="00000000" w:rsidRPr="00000000">
        <w:rPr>
          <w:rFonts w:ascii="Times New Roman" w:cs="Times New Roman" w:eastAsia="Times New Roman" w:hAnsi="Times New Roman"/>
          <w:sz w:val="24"/>
          <w:szCs w:val="24"/>
          <w:highlight w:val="white"/>
          <w:rtl w:val="0"/>
        </w:rPr>
        <w:t xml:space="preserve">e </w:t>
      </w:r>
    </w:p>
    <w:p w:rsidR="00000000" w:rsidDel="00000000" w:rsidP="00000000" w:rsidRDefault="00000000" w:rsidRPr="00000000">
      <w:pPr>
        <w:numPr>
          <w:ilvl w:val="0"/>
          <w:numId w:val="3"/>
        </w:numPr>
        <w:spacing w:after="240" w:before="240" w:line="216"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MIPS Assembler</w:t>
      </w:r>
    </w:p>
    <w:p w:rsidR="00000000" w:rsidDel="00000000" w:rsidP="00000000" w:rsidRDefault="00000000" w:rsidRPr="00000000">
      <w:pPr>
        <w:numPr>
          <w:ilvl w:val="0"/>
          <w:numId w:val="3"/>
        </w:numPr>
        <w:spacing w:after="240" w:before="240" w:line="216"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MIPS Test Log</w:t>
      </w:r>
    </w:p>
    <w:p w:rsidR="00000000" w:rsidDel="00000000" w:rsidP="00000000" w:rsidRDefault="00000000" w:rsidRPr="00000000">
      <w:pPr>
        <w:numPr>
          <w:ilvl w:val="0"/>
          <w:numId w:val="3"/>
        </w:numPr>
        <w:spacing w:after="240" w:before="240" w:line="216"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CmpE 140 Lab 7 Assignment Sheet</w:t>
      </w:r>
    </w:p>
    <w:p w:rsidR="00000000" w:rsidDel="00000000" w:rsidP="00000000" w:rsidRDefault="00000000" w:rsidRPr="00000000">
      <w:pPr>
        <w:numPr>
          <w:ilvl w:val="0"/>
          <w:numId w:val="3"/>
        </w:numPr>
        <w:spacing w:after="240" w:before="240" w:line="216"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Xilinx ISE Design Suite version 14.7</w:t>
      </w:r>
    </w:p>
    <w:p w:rsidR="00000000" w:rsidDel="00000000" w:rsidP="00000000" w:rsidRDefault="00000000" w:rsidRPr="00000000">
      <w:pPr>
        <w:numPr>
          <w:ilvl w:val="0"/>
          <w:numId w:val="3"/>
        </w:numPr>
        <w:spacing w:after="240" w:before="240" w:line="216"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Nexys 3 FPGA board</w:t>
      </w:r>
    </w:p>
    <w:p w:rsidR="00000000" w:rsidDel="00000000" w:rsidP="00000000" w:rsidRDefault="00000000" w:rsidRPr="00000000">
      <w:pPr>
        <w:spacing w:after="240" w:before="240" w:line="216"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Tasks</w:t>
      </w:r>
    </w:p>
    <w:p w:rsidR="00000000" w:rsidDel="00000000" w:rsidP="00000000" w:rsidRDefault="00000000" w:rsidRPr="00000000">
      <w:pPr>
        <w:spacing w:after="240" w:before="240" w:line="216"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Week 1. </w:t>
      </w:r>
      <w:r w:rsidDel="00000000" w:rsidR="00000000" w:rsidRPr="00000000">
        <w:rPr>
          <w:rFonts w:ascii="Times New Roman" w:cs="Times New Roman" w:eastAsia="Times New Roman" w:hAnsi="Times New Roman"/>
          <w:sz w:val="24"/>
          <w:szCs w:val="24"/>
          <w:highlight w:val="white"/>
          <w:rtl w:val="0"/>
        </w:rPr>
        <w:t xml:space="preserve">The main task of this week was to design the given data path to extended one which include all the new instructions. Rough draft of the schematic was drawn in Visio.</w:t>
      </w:r>
    </w:p>
    <w:p w:rsidR="00000000" w:rsidDel="00000000" w:rsidP="00000000" w:rsidRDefault="00000000" w:rsidRPr="00000000">
      <w:pPr>
        <w:spacing w:after="240" w:before="240" w:line="216"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Week 2.</w:t>
      </w:r>
      <w:r w:rsidDel="00000000" w:rsidR="00000000" w:rsidRPr="00000000">
        <w:rPr>
          <w:rFonts w:ascii="Times New Roman" w:cs="Times New Roman" w:eastAsia="Times New Roman" w:hAnsi="Times New Roman"/>
          <w:sz w:val="24"/>
          <w:szCs w:val="24"/>
          <w:highlight w:val="white"/>
          <w:rtl w:val="0"/>
        </w:rPr>
        <w:t xml:space="preserve"> The main task of week 2 was to finish the implementation of all the added instructions into the extended data path schematic. Final draft of the schematic was drawn in Visio. The final draft of the schematic can be found in Figure 1 in Appendix.</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Week 3.</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i w:val="1"/>
          <w:sz w:val="24"/>
          <w:szCs w:val="24"/>
          <w:highlight w:val="white"/>
          <w:rtl w:val="0"/>
        </w:rPr>
        <w:t xml:space="preserve">Task 1. </w:t>
      </w:r>
      <w:r w:rsidDel="00000000" w:rsidR="00000000" w:rsidRPr="00000000">
        <w:rPr>
          <w:rFonts w:ascii="Times New Roman" w:cs="Times New Roman" w:eastAsia="Times New Roman" w:hAnsi="Times New Roman"/>
          <w:sz w:val="24"/>
          <w:szCs w:val="24"/>
          <w:highlight w:val="white"/>
          <w:rtl w:val="0"/>
        </w:rPr>
        <w:t xml:space="preserve">There were three tasks to be completed in week 3. The first task was to complete the extended MIPS processor design in Verilog. </w:t>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There are few new modules and new initializations added into the extended MIPS processor design.</w:t>
      </w:r>
    </w:p>
    <w:p w:rsidR="00000000" w:rsidDel="00000000" w:rsidP="00000000" w:rsidRDefault="00000000" w:rsidRPr="00000000">
      <w:pPr>
        <w:numPr>
          <w:ilvl w:val="0"/>
          <w:numId w:val="5"/>
        </w:numPr>
        <w:spacing w:after="0" w:before="0" w:line="240" w:lineRule="auto"/>
        <w:ind w:left="720" w:hanging="360"/>
        <w:contextualSpacing w:val="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Multiply module for “multu” instruction</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module multiply(input [31:0] a, b, output [31:0] hi, lo);</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wire [63:0] product;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assign product = a * b;</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assign hi = product[63:32];</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assign lo = product[31:0];</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 extra register for storing hi and lo multiplying values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module reg2 #(parameter WIDTH = 32)(</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 xml:space="preserve">input clk, reset, en,</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 xml:space="preserve">input [WIDTH-1:0] d,</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 xml:space="preserve">output reg [WIDTH-1:0] q);</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 xml:space="preserve">always@(posedge clk)</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 xml:space="preserve">begin</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ab/>
        <w:t xml:space="preserve">if(reset) q = 32'b0;</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ab/>
        <w:t xml:space="preserve">else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ab/>
        <w:t xml:space="preserve">begin</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ab/>
        <w:tab/>
        <w:t xml:space="preserve">if(en) q = d;</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ab/>
        <w:tab/>
        <w:t xml:space="preserve">else q = q;</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ab/>
        <w:t xml:space="preserve">end</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ab/>
        <w:t xml:space="preserve">end</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Extended next PC logic, initialized in datapath module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mux2 #(32)  JRtopcmux(pcplus4, srca, JR, pcnext_jr);</w:t>
      </w:r>
    </w:p>
    <w:p w:rsidR="00000000" w:rsidDel="00000000" w:rsidP="00000000" w:rsidRDefault="00000000" w:rsidRPr="00000000">
      <w:pPr>
        <w:spacing w:after="0" w:before="0" w:line="240" w:lineRule="auto"/>
        <w:ind w:left="720" w:firstLine="720"/>
        <w:contextualSpacing w:val="0"/>
      </w:pPr>
      <w:r w:rsidDel="00000000" w:rsidR="00000000" w:rsidRPr="00000000">
        <w:rPr>
          <w:rFonts w:ascii="Times New Roman" w:cs="Times New Roman" w:eastAsia="Times New Roman" w:hAnsi="Times New Roman"/>
          <w:color w:val="0b5394"/>
          <w:sz w:val="24"/>
          <w:szCs w:val="24"/>
          <w:highlight w:val="white"/>
          <w:rtl w:val="0"/>
        </w:rPr>
        <w:t xml:space="preserve">//choosing between JR instruction or regular pcplus4 logic </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mux2 #(32)  pcbrmux(pcnext_jr, pcbranch, pcsrc, pcnextbr); </w:t>
      </w:r>
    </w:p>
    <w:p w:rsidR="00000000" w:rsidDel="00000000" w:rsidP="00000000" w:rsidRDefault="00000000" w:rsidRPr="00000000">
      <w:pPr>
        <w:spacing w:after="0" w:before="0" w:line="240" w:lineRule="auto"/>
        <w:ind w:left="720" w:firstLine="720"/>
        <w:contextualSpacing w:val="0"/>
      </w:pPr>
      <w:r w:rsidDel="00000000" w:rsidR="00000000" w:rsidRPr="00000000">
        <w:rPr>
          <w:rFonts w:ascii="Times New Roman" w:cs="Times New Roman" w:eastAsia="Times New Roman" w:hAnsi="Times New Roman"/>
          <w:color w:val="3d85c6"/>
          <w:sz w:val="24"/>
          <w:szCs w:val="24"/>
          <w:highlight w:val="white"/>
          <w:rtl w:val="0"/>
        </w:rPr>
        <w:t xml:space="preserve">// choosing between the result from JR mux and Branch instruction</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mux2 #(32)  pcmux(pcnextbr, {pcplus4[31:28], instr[25:0], 2'b00}, jump, pcnext);</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6fa8dc"/>
          <w:sz w:val="24"/>
          <w:szCs w:val="24"/>
          <w:highlight w:val="white"/>
          <w:rtl w:val="0"/>
        </w:rPr>
        <w:t xml:space="preserve">// choossing between the result from Branch mux and JUMP instruction</w:t>
      </w:r>
    </w:p>
    <w:p w:rsidR="00000000" w:rsidDel="00000000" w:rsidP="00000000" w:rsidRDefault="00000000" w:rsidRPr="00000000">
      <w:pPr>
        <w:spacing w:after="0" w:before="0" w:line="240" w:lineRule="auto"/>
        <w:ind w:firstLine="72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4414838" cy="3601578"/>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4414838" cy="360157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Figure 2. Next PC logic schematic</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Writedata logic</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4"/>
          <w:szCs w:val="24"/>
          <w:highlight w:val="white"/>
          <w:rtl w:val="0"/>
        </w:rPr>
        <w:tab/>
        <w:t xml:space="preserve">mux2 #(32) resmux(aluout, readdata, memtoreg, result); </w:t>
      </w:r>
    </w:p>
    <w:p w:rsidR="00000000" w:rsidDel="00000000" w:rsidP="00000000" w:rsidRDefault="00000000" w:rsidRPr="00000000">
      <w:pPr>
        <w:spacing w:after="0" w:before="0" w:line="240" w:lineRule="auto"/>
        <w:ind w:left="720" w:firstLine="720"/>
        <w:contextualSpacing w:val="0"/>
        <w:jc w:val="left"/>
      </w:pPr>
      <w:r w:rsidDel="00000000" w:rsidR="00000000" w:rsidRPr="00000000">
        <w:rPr>
          <w:rFonts w:ascii="Times New Roman" w:cs="Times New Roman" w:eastAsia="Times New Roman" w:hAnsi="Times New Roman"/>
          <w:color w:val="741b47"/>
          <w:sz w:val="24"/>
          <w:szCs w:val="24"/>
          <w:highlight w:val="white"/>
          <w:rtl w:val="0"/>
        </w:rPr>
        <w:t xml:space="preserve">//original mux</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4"/>
          <w:szCs w:val="24"/>
          <w:highlight w:val="white"/>
          <w:rtl w:val="0"/>
        </w:rPr>
        <w:tab/>
        <w:t xml:space="preserve">mux2 #(32) linkmux2(result, pcplus4, link, link_mult); </w:t>
      </w:r>
    </w:p>
    <w:p w:rsidR="00000000" w:rsidDel="00000000" w:rsidP="00000000" w:rsidRDefault="00000000" w:rsidRPr="00000000">
      <w:pPr>
        <w:spacing w:after="0" w:before="0" w:line="240" w:lineRule="auto"/>
        <w:ind w:left="1440" w:firstLine="0"/>
        <w:contextualSpacing w:val="0"/>
        <w:jc w:val="left"/>
      </w:pPr>
      <w:r w:rsidDel="00000000" w:rsidR="00000000" w:rsidRPr="00000000">
        <w:rPr>
          <w:rFonts w:ascii="Times New Roman" w:cs="Times New Roman" w:eastAsia="Times New Roman" w:hAnsi="Times New Roman"/>
          <w:color w:val="a64d79"/>
          <w:sz w:val="24"/>
          <w:szCs w:val="24"/>
          <w:highlight w:val="white"/>
          <w:rtl w:val="0"/>
        </w:rPr>
        <w:t xml:space="preserve">// choose between result and pcplus4 , activate/link signal = 1 when link instruction is called</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4"/>
          <w:szCs w:val="24"/>
          <w:highlight w:val="white"/>
          <w:rtl w:val="0"/>
        </w:rPr>
        <w:tab/>
        <w:t xml:space="preserve">mux2 #(32) multu(link_mult, output_hiorlo, mult, mult_WD); </w:t>
      </w:r>
    </w:p>
    <w:p w:rsidR="00000000" w:rsidDel="00000000" w:rsidP="00000000" w:rsidRDefault="00000000" w:rsidRPr="00000000">
      <w:pPr>
        <w:spacing w:after="0" w:before="0" w:line="240" w:lineRule="auto"/>
        <w:ind w:left="1440" w:firstLine="0"/>
        <w:contextualSpacing w:val="0"/>
        <w:jc w:val="left"/>
      </w:pPr>
      <w:r w:rsidDel="00000000" w:rsidR="00000000" w:rsidRPr="00000000">
        <w:rPr>
          <w:rFonts w:ascii="Times New Roman" w:cs="Times New Roman" w:eastAsia="Times New Roman" w:hAnsi="Times New Roman"/>
          <w:color w:val="c27ba0"/>
          <w:sz w:val="24"/>
          <w:szCs w:val="24"/>
          <w:highlight w:val="white"/>
          <w:rtl w:val="0"/>
        </w:rPr>
        <w:t xml:space="preserve">// choose between the link mux result and the output of hilomux, activate/hilo signal =  1 when mult signal is called</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Multu logic</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4"/>
          <w:szCs w:val="24"/>
          <w:highlight w:val="white"/>
          <w:rtl w:val="0"/>
        </w:rPr>
        <w:tab/>
        <w:t xml:space="preserve">multiply multip(srca, writedata, mult_hi, mult_lo); </w:t>
      </w:r>
    </w:p>
    <w:p w:rsidR="00000000" w:rsidDel="00000000" w:rsidP="00000000" w:rsidRDefault="00000000" w:rsidRPr="00000000">
      <w:pPr>
        <w:spacing w:after="0" w:before="0" w:line="240" w:lineRule="auto"/>
        <w:ind w:left="1440" w:firstLine="0"/>
        <w:contextualSpacing w:val="0"/>
        <w:jc w:val="left"/>
      </w:pPr>
      <w:r w:rsidDel="00000000" w:rsidR="00000000" w:rsidRPr="00000000">
        <w:rPr>
          <w:rFonts w:ascii="Times New Roman" w:cs="Times New Roman" w:eastAsia="Times New Roman" w:hAnsi="Times New Roman"/>
          <w:color w:val="38761d"/>
          <w:sz w:val="24"/>
          <w:szCs w:val="24"/>
          <w:highlight w:val="white"/>
          <w:rtl w:val="0"/>
        </w:rPr>
        <w:t xml:space="preserve">// multiplying srca and writedata; this unit will take srca and writedat, two unsigned 32 bits integers, multiply them to a 64 bits product, the product will split and send to the HI and LO register below. </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4"/>
          <w:szCs w:val="24"/>
          <w:highlight w:val="white"/>
          <w:rtl w:val="0"/>
        </w:rPr>
        <w:tab/>
        <w:t xml:space="preserve">reg2 HI(clk, reset, we_mult, mult_hi, output_hi); </w:t>
      </w:r>
    </w:p>
    <w:p w:rsidR="00000000" w:rsidDel="00000000" w:rsidP="00000000" w:rsidRDefault="00000000" w:rsidRPr="00000000">
      <w:pPr>
        <w:spacing w:after="0" w:before="0" w:line="240" w:lineRule="auto"/>
        <w:ind w:left="720" w:firstLine="720"/>
        <w:contextualSpacing w:val="0"/>
        <w:jc w:val="left"/>
      </w:pPr>
      <w:r w:rsidDel="00000000" w:rsidR="00000000" w:rsidRPr="00000000">
        <w:rPr>
          <w:rFonts w:ascii="Times New Roman" w:cs="Times New Roman" w:eastAsia="Times New Roman" w:hAnsi="Times New Roman"/>
          <w:color w:val="6aa84f"/>
          <w:sz w:val="24"/>
          <w:szCs w:val="24"/>
          <w:highlight w:val="white"/>
          <w:rtl w:val="0"/>
        </w:rPr>
        <w:t xml:space="preserve">// store $hi content</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4"/>
          <w:szCs w:val="24"/>
          <w:highlight w:val="white"/>
          <w:rtl w:val="0"/>
        </w:rPr>
        <w:tab/>
        <w:t xml:space="preserve">reg2 LO(clk, reset, we_mult, mult_lo, output_lo); </w:t>
      </w:r>
    </w:p>
    <w:p w:rsidR="00000000" w:rsidDel="00000000" w:rsidP="00000000" w:rsidRDefault="00000000" w:rsidRPr="00000000">
      <w:pPr>
        <w:spacing w:after="0" w:before="0" w:line="240" w:lineRule="auto"/>
        <w:ind w:left="720" w:firstLine="720"/>
        <w:contextualSpacing w:val="0"/>
        <w:jc w:val="left"/>
      </w:pPr>
      <w:r w:rsidDel="00000000" w:rsidR="00000000" w:rsidRPr="00000000">
        <w:rPr>
          <w:rFonts w:ascii="Times New Roman" w:cs="Times New Roman" w:eastAsia="Times New Roman" w:hAnsi="Times New Roman"/>
          <w:color w:val="6aa84f"/>
          <w:sz w:val="24"/>
          <w:szCs w:val="24"/>
          <w:highlight w:val="white"/>
          <w:rtl w:val="0"/>
        </w:rPr>
        <w:t xml:space="preserve">// store $lo content</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4"/>
          <w:szCs w:val="24"/>
          <w:highlight w:val="white"/>
          <w:rtl w:val="0"/>
        </w:rPr>
        <w:tab/>
        <w:t xml:space="preserve">mux2 #(32) hilomux(output_hi, output_lo, hilo, output_hiorlo); </w:t>
      </w:r>
    </w:p>
    <w:p w:rsidR="00000000" w:rsidDel="00000000" w:rsidP="00000000" w:rsidRDefault="00000000" w:rsidRPr="00000000">
      <w:pPr>
        <w:spacing w:after="0" w:before="0" w:line="240" w:lineRule="auto"/>
        <w:ind w:left="720" w:firstLine="720"/>
        <w:contextualSpacing w:val="0"/>
        <w:jc w:val="left"/>
      </w:pPr>
      <w:r w:rsidDel="00000000" w:rsidR="00000000" w:rsidRPr="00000000">
        <w:rPr>
          <w:rFonts w:ascii="Times New Roman" w:cs="Times New Roman" w:eastAsia="Times New Roman" w:hAnsi="Times New Roman"/>
          <w:color w:val="b6d7a8"/>
          <w:sz w:val="24"/>
          <w:szCs w:val="24"/>
          <w:highlight w:val="white"/>
          <w:rtl w:val="0"/>
        </w:rPr>
        <w:t xml:space="preserve">// MFHI or MFLO and put it into the result bus/WD</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4"/>
          <w:szCs w:val="24"/>
          <w:highlight w:val="white"/>
          <w:rtl w:val="0"/>
        </w:rPr>
        <w:t xml:space="preserve">Control unit signals were also extended due to extra instructions implemented into the design. Below is the complete signal table. (X indicates don’t care, which all zero in the actual signals)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center"/>
      </w:pPr>
      <w:r w:rsidDel="00000000" w:rsidR="00000000" w:rsidRPr="00000000">
        <w:drawing>
          <wp:inline distB="114300" distT="114300" distL="114300" distR="114300">
            <wp:extent cx="6626560" cy="1709738"/>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626560" cy="17097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Figure 2. Control Unit signals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4"/>
          <w:szCs w:val="24"/>
          <w:highlight w:val="white"/>
          <w:rtl w:val="0"/>
        </w:rPr>
        <w:t xml:space="preserve">regwrite, regdst, alusrc, branch, memwrite, memtoreg, jump, aluop, link are the control signals output from the</w:t>
      </w:r>
      <w:r w:rsidDel="00000000" w:rsidR="00000000" w:rsidRPr="00000000">
        <w:rPr>
          <w:rFonts w:ascii="Times New Roman" w:cs="Times New Roman" w:eastAsia="Times New Roman" w:hAnsi="Times New Roman"/>
          <w:b w:val="1"/>
          <w:sz w:val="24"/>
          <w:szCs w:val="24"/>
          <w:highlight w:val="white"/>
          <w:rtl w:val="0"/>
        </w:rPr>
        <w:t xml:space="preserve"> main decoder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6'b000000: controls &lt;= 10'b1100000100; //Rtype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6'b100011: controls &lt;= 10'b1010010000; //LW</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6'b101011: controls &lt;= 10'b0010100000; //SW</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6'b000100: controls &lt;= 10'b0001000010; //BEQ</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6'b001000: controls &lt;= 10'b1010000000; //ADDI</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6'b000010: controls &lt;= 10'b0000001000; //J</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6'b000011: controls &lt;= 10'b1000001001; //jal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JR, MFHI, MFLO and MULTU are all R type instructions and they cannot be decode by the main decoder. Their function fields are all decoded inside the </w:t>
      </w:r>
      <w:r w:rsidDel="00000000" w:rsidR="00000000" w:rsidRPr="00000000">
        <w:rPr>
          <w:rFonts w:ascii="Times New Roman" w:cs="Times New Roman" w:eastAsia="Times New Roman" w:hAnsi="Times New Roman"/>
          <w:b w:val="1"/>
          <w:sz w:val="24"/>
          <w:szCs w:val="24"/>
          <w:highlight w:val="white"/>
          <w:rtl w:val="0"/>
        </w:rPr>
        <w:t xml:space="preserve">ALU decoder</w:t>
      </w:r>
      <w:r w:rsidDel="00000000" w:rsidR="00000000" w:rsidRPr="00000000">
        <w:rPr>
          <w:rFonts w:ascii="Times New Roman" w:cs="Times New Roman" w:eastAsia="Times New Roman" w:hAnsi="Times New Roman"/>
          <w:sz w:val="24"/>
          <w:szCs w:val="24"/>
          <w:highlight w:val="white"/>
          <w:rtl w:val="0"/>
        </w:rPr>
        <w:t xml:space="preserve"> and set their controls JR, mult, hilo, we_mult as the output control signals.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Rtypecontrols signals are all zero for the below instructions because they are only used in ALU.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6'b100000: begin alucontrol &lt;= 3'b010; Rtypecontrols &lt;= 4'b0000; end // ADD</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6'b100010: begin alucontrol &lt;= 3'b110; Rtypecontrols &lt;= 4'b0000; end // SUB</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6'b100100: begin alucontrol &lt;= 3'b000; Rtypecontrols &lt;= 4'b0000; end // AND</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6'b100101: begin alucontrol &lt;= 3'b001; Rtypecontrols &lt;= 4'b0000; end // OR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6'b101010: begin alucontrol &lt;= 3'b111; Rtypecontrols &lt;= 4'b0000; end // SLT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//added cases; below alucontrols are all zero because they are not for the controls inside the ALU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6'b011001: begin alucontrol &lt;= 3'b000; Rtypecontrols &lt;= 4'b0001; end //MULT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6'b010000: begin alucontrol &lt;= 3'b000; Rtypecontrols &lt;= 4'b0100; end //MFHI</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6'b001000: begin alucontrol &lt;= 3'b000; Rtypecontrols &lt;= 4'b1000; end //JR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i w:val="1"/>
          <w:sz w:val="24"/>
          <w:szCs w:val="24"/>
          <w:highlight w:val="white"/>
          <w:rtl w:val="0"/>
        </w:rPr>
        <w:t xml:space="preserve">Task 2.</w:t>
      </w:r>
      <w:r w:rsidDel="00000000" w:rsidR="00000000" w:rsidRPr="00000000">
        <w:rPr>
          <w:rFonts w:ascii="Times New Roman" w:cs="Times New Roman" w:eastAsia="Times New Roman" w:hAnsi="Times New Roman"/>
          <w:sz w:val="24"/>
          <w:szCs w:val="24"/>
          <w:highlight w:val="white"/>
          <w:rtl w:val="0"/>
        </w:rPr>
        <w:t xml:space="preserve"> The second task was to write a testbench to simulate the extended design. </w:t>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i w:val="1"/>
          <w:sz w:val="24"/>
          <w:szCs w:val="24"/>
          <w:highlight w:val="white"/>
          <w:rtl w:val="0"/>
        </w:rPr>
        <w:t xml:space="preserve">Task 3. </w:t>
      </w:r>
      <w:r w:rsidDel="00000000" w:rsidR="00000000" w:rsidRPr="00000000">
        <w:rPr>
          <w:rFonts w:ascii="Times New Roman" w:cs="Times New Roman" w:eastAsia="Times New Roman" w:hAnsi="Times New Roman"/>
          <w:sz w:val="24"/>
          <w:szCs w:val="24"/>
          <w:highlight w:val="white"/>
          <w:rtl w:val="0"/>
        </w:rPr>
        <w:t xml:space="preserve">The third task was to implement the design onto the Nexys3 FPGA board.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tl w:val="0"/>
        </w:rPr>
      </w:r>
    </w:p>
    <w:p w:rsidR="00000000" w:rsidDel="00000000" w:rsidP="00000000" w:rsidRDefault="00000000" w:rsidRPr="00000000">
      <w:pPr>
        <w:spacing w:after="240" w:before="240" w:line="216"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Discussion and Results</w:t>
      </w:r>
    </w:p>
    <w:p w:rsidR="00000000" w:rsidDel="00000000" w:rsidP="00000000" w:rsidRDefault="00000000" w:rsidRPr="00000000">
      <w:pPr>
        <w:spacing w:after="240" w:before="240" w:line="216" w:lineRule="auto"/>
        <w:contextualSpacing w:val="0"/>
      </w:pPr>
      <w:r w:rsidDel="00000000" w:rsidR="00000000" w:rsidRPr="00000000">
        <w:rPr>
          <w:rFonts w:ascii="Times New Roman" w:cs="Times New Roman" w:eastAsia="Times New Roman" w:hAnsi="Times New Roman"/>
          <w:sz w:val="24"/>
          <w:szCs w:val="24"/>
          <w:highlight w:val="white"/>
          <w:rtl w:val="0"/>
        </w:rPr>
        <w:t xml:space="preserve">First, the team execute the given assembly and found out that the final result is 18 in hex stored in register s0, which is register 16. </w:t>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848029" cy="6119813"/>
            <wp:effectExtent b="0" l="0" r="0" t="0"/>
            <wp:docPr id="1"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848029" cy="61198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Figure 3. Executed given assembly code</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A simple testbench was written to functionally testing the team’s verilog design. The testbench was not self checking because the team was not able to finish it. However, the team was able to use the simple testbench to validate design. The testbench used three modules, mips, imem and dmem and when PC reaches to the end, the test bench will stop. As shown, when PC hits 54, the content in register 16 is 18. This verified the functionality of the design.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114300" distT="114300" distL="114300" distR="114300">
            <wp:extent cx="5572125" cy="4810125"/>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572125" cy="48101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Figure 4. Testbench simulation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team implemented the code onto the Nexys 3 FPGA board and set the switch to be 000 and set the register display to be 16. The team also waited until the last PC 54 and inded the display show 18. This successfully verify the functionality of the design and prove that the design can do the added instructions include Jal, JR, addi, mult, mflo, mfhi.</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114300" distT="114300" distL="114300" distR="114300">
            <wp:extent cx="5033963" cy="1782862"/>
            <wp:effectExtent b="0" l="0" r="0" t="0"/>
            <wp:docPr id="2"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033963" cy="178286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Figure 5. On board switches table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114300" distT="114300" distL="114300" distR="114300">
            <wp:extent cx="5167313" cy="4339218"/>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167313" cy="433921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Figure 6. On board FPGA testing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Conclusion </w:t>
      </w:r>
    </w:p>
    <w:p w:rsidR="00000000" w:rsidDel="00000000" w:rsidP="00000000" w:rsidRDefault="00000000" w:rsidRPr="00000000">
      <w:pPr>
        <w:spacing w:after="240" w:before="240" w:line="216"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team was successfully finished the three weeks tasks assignment for this lab, the lab was completed and executed without any problems and fulfilled all the requirements.  Through this lab, the team gained a better understanding of the MULT, MFLO, JR, JAL instruction design of single-cycle MIPS processor and learned the hardware validation processor on the FPGA board. This lab provided the team with fundamental skills and knowledge needed for future lab assignments.</w:t>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40" w:before="240" w:line="216"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Appendix</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3860800"/>
            <wp:effectExtent b="0" l="0" r="0" t="0"/>
            <wp:docPr descr="lab7.png" id="3" name="image09.png"/>
            <a:graphic>
              <a:graphicData uri="http://schemas.openxmlformats.org/drawingml/2006/picture">
                <pic:pic>
                  <pic:nvPicPr>
                    <pic:cNvPr descr="lab7.png" id="0" name="image09.png"/>
                    <pic:cNvPicPr preferRelativeResize="0"/>
                  </pic:nvPicPr>
                  <pic:blipFill>
                    <a:blip r:embed="rId11"/>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Figure 1. Overall extended datapath schematic</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Main: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 addi $sp, $0, 48 not for SPIM</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addi $a0, $0, 4 # set arg</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jal factorial # compute the factorial</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add $s0, $v0, $0 # move result into $s0</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j 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Factorial:</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addi $sp, $sp, -8 # make room on stack</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sw $a0, 4($sp) # store $a0</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sw $ra, 0($sp) # store $ra</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addi $t0, $0, 2 # $t0 = 2</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slt $t0, $a0, $t0 # a &lt;= 1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beq $t0, $0, else # no - goto else</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addi $v0, $0, 1 # yes - return 1</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addi $sp, $sp, 8 # restore $sp</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jr $ra # return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Else:</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addi $a0, $a0, -1 # n = n - 1</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jal factorial # recursive call</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lw $ra, 0($sp) # restore $ra</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lw $a0, 4($sp) # restore $a0</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addi $sp, $sp, 8 # restore $sp</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multu $a0, $v0 # n * factorial(n-1)</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mflo $v0 # mv result into $v0</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jr $ra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File 1. Given assembly code</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Module Name   : clk_gen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Description   : Generate 4 second and 5KHz clock cycle from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the 50MHz clock on the Nexsys2 board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clk_gen(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ab/>
        <w:t xml:space="preserve">clk50MHz, reset,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 reg</w:t>
        <w:tab/>
        <w:tab/>
        <w:t xml:space="preserve">clksec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reg </w:t>
        <w:tab/>
        <w:tab/>
        <w:tab/>
        <w:tab/>
        <w:t xml:space="preserve">clk_5KHz;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integer </w:t>
        <w:tab/>
        <w:tab/>
        <w:tab/>
        <w:t xml:space="preserve">count, count1;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always@(posedge clk50MHz)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if(reset)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count =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count1 =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clksec =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clk_5KHz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end else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if (count == 50000000)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 Just toggle after certain number of seconds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clksec = ~clksec;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count =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if (count1 == 20000)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clk_5KHz = ~clk_5KHz;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count1 =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count = count + 1;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count1 = count1 + 1;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Source Code for a Single-cycle MIPS Processor (supports partial instruction)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Developed by D. Hung, D. Herda and G. Gerken,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based on the following source code provided by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David_Harris@hmc.edu (9 November 2005):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mipstop.v</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mipsmem.v</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mips.v</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mipsparts.v</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Main Decoder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maindec(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[5:0]</w:t>
        <w:tab/>
        <w:t xml:space="preserve">op,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ab/>
        <w:tab/>
        <w:t xml:space="preserve">memtoreg, memwrite, branch, alusrc, regdst, regwrite, jump, link,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[1:0]</w:t>
        <w:tab/>
        <w:t xml:space="preserve">aluop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reg </w:t>
        <w:tab/>
        <w:tab/>
        <w:t xml:space="preserve">[9:0]</w:t>
        <w:tab/>
        <w:t xml:space="preserve">controls;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{regwrite, regdst, alusrc, branch, memwrite, memtoreg, jump, aluop, link} = controls;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always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case(op)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6'b000000: controls &lt;= 10'b1100000100; //Rtype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6'b100011: controls &lt;= 10'b1010010000; //LW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6'b101011: controls &lt;= 10'b0010100000; //SW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6'b000100: controls &lt;= 10'b0001000010; //BEQ</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6'b001000: controls &lt;= 10'b1010000000; //ADDI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6'b000010: controls &lt;= 10'b0000001000; //J</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6'b000011: controls &lt;= 10'b1000001001; //jal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default:   controls &lt;= 10'bxxxxxxxxx;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endcase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ALU Decoder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aludec(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 xml:space="preserve">[5:0]</w:t>
        <w:tab/>
        <w:t xml:space="preserve">funct,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 xml:space="preserve">[1:0]</w:t>
        <w:tab/>
        <w:t xml:space="preserve">aluop,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 reg</w:t>
        <w:tab/>
        <w:t xml:space="preserve">[2:0]</w:t>
        <w:tab/>
        <w:t xml:space="preserve">alucontrol,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 JR, mult, hilo, we_mult);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reg [3:0] Rtypecontrols;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{JR, mult, hilo, we_mult} = Rtypecontrols;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always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case(aluop)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2'b00: begin alucontrol &lt;= 3'b010; Rtypecontrols &lt;= 4'b0000; end // add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2'b01: begin alucontrol &lt;= 3'b110; Rtypecontrols &lt;= 4'b0000; end // sub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default: case(funct)          // RTYPE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6'b100000: begin alucontrol &lt;= 3'b010; Rtypecontrols &lt;= 4'b0000; end // ADD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6'b100010: begin alucontrol &lt;= 3'b110; Rtypecontrols &lt;= 4'b0000; end // SUB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6'b100100: begin alucontrol &lt;= 3'b000; Rtypecontrols &lt;= 4'b0000; end // 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6'b100101: begin alucontrol &lt;= 3'b001; Rtypecontrols &lt;= 4'b0000; end // 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6'b101010: begin alucontrol &lt;= 3'b111; Rtypecontrols &lt;= 4'b0000; end // SLT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//added cases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6'b011001: begin alucontrol &lt;= 3'b000; Rtypecontrols &lt;= 4'b0001; end //MULT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6'b010000: begin alucontrol &lt;= 3'b000; Rtypecontrols &lt;= 4'b0100; end //MFHI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6'b010010: begin alucontrol &lt;= 3'b000; Rtypecontrols &lt;= 4'b0110; end //MFLO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6'b001000: begin alucontrol &lt;= 3'b000; Rtypecontrols &lt;= 4'b1000; end //JR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default:   begin alucontrol &lt;= 3'bxxx; Rtypecontrols &lt;= 4'b0000; end //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endcase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endcase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ALU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alu(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[31:0]</w:t>
        <w:tab/>
        <w:t xml:space="preserve">a, b,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[ 2:0]</w:t>
        <w:tab/>
        <w:t xml:space="preserve">alucont,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 reg</w:t>
        <w:tab/>
        <w:t xml:space="preserve">[31:0]</w:t>
        <w:tab/>
        <w:t xml:space="preserve">result,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ab/>
        <w:tab/>
        <w:t xml:space="preserve">zero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wire</w:t>
        <w:tab/>
        <w:t xml:space="preserve">[31:0]</w:t>
        <w:tab/>
        <w:t xml:space="preserve">b2, sum, slt;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b2 = alucont[2] ? ~b:b;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sum = a + b2 + alucont[2];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slt = sum[31];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always@(*)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case(alucont[1:0])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2'b00: result &lt;= a &amp; 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2'b01: result &lt;= a | 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2'b10: result &lt;= sum;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2'b11: result &lt;= slt;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endcase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zero = (result == 32'b0);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//multiplier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multiply(input [31:0] a, b, output [31:0] hi, lo);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wire [63:0] product;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assign product = a * 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assign hi = product[63:32];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assign lo = product[31:0];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Adder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adder(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[31:0]</w:t>
        <w:tab/>
        <w:t xml:space="preserve">a, 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[31:0]</w:t>
        <w:tab/>
        <w:t xml:space="preserve">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y = a + 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Two-bit left shifter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sl2(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[31:0]</w:t>
        <w:tab/>
        <w:t xml:space="preserv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[31:0]</w:t>
        <w:tab/>
        <w:t xml:space="preserve">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 shift left by 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y = {a[29:0], 2'b00};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Sign Extension Unit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signext(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 xml:space="preserve">[15:0]</w:t>
        <w:tab/>
        <w:t xml:space="preserv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[31:0]</w:t>
        <w:tab/>
        <w:t xml:space="preserve">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y = {{16{a[15]}}, 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Parameterized Register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flopr #(parameter WIDTH = 8)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ab/>
        <w:tab/>
        <w:t xml:space="preserve">clk, reset,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[WIDTH-1:0]</w:t>
        <w:tab/>
        <w:t xml:space="preserve">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 reg</w:t>
        <w:tab/>
        <w:t xml:space="preserve">[WIDTH-1:0]</w:t>
        <w:tab/>
        <w:t xml:space="preserve">q);</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always @(posedge clk, posedge reset)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if (reset) q &lt;=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else       q &lt;= 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commented out since flopenr is not used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flopenr #(parameter WIDTH = 8)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tab/>
        <w:t xml:space="preserve">input</w:t>
        <w:tab/>
        <w:tab/>
        <w:tab/>
        <w:tab/>
        <w:tab/>
        <w:t xml:space="preserve">clk, reset,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tab/>
        <w:t xml:space="preserve">input</w:t>
        <w:tab/>
        <w:tab/>
        <w:tab/>
        <w:tab/>
        <w:tab/>
        <w:t xml:space="preserve">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tab/>
        <w:t xml:space="preserve">input</w:t>
        <w:tab/>
        <w:tab/>
        <w:t xml:space="preserve">[WIDTH-1:0]</w:t>
        <w:tab/>
        <w:t xml:space="preserve">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tab/>
        <w:t xml:space="preserve">output reg</w:t>
        <w:tab/>
        <w:t xml:space="preserve">[WIDTH-1:0]</w:t>
        <w:tab/>
        <w:t xml:space="preserve">q);</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tab/>
        <w:t xml:space="preserve">always @(posedge clk, posedge reset)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tab/>
        <w:tab/>
        <w:t xml:space="preserve">if      (reset) q &lt;=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tab/>
        <w:tab/>
        <w:t xml:space="preserve">else if (en)    q &lt;= 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Parameterized 2-to-1 MUX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mux2 #(parameter WIDTH = 8)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 xml:space="preserve">[WIDTH-1:0]</w:t>
        <w:tab/>
        <w:t xml:space="preserve">d0, d1,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ab/>
        <w:t xml:space="preserv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[WIDTH-1:0]</w:t>
        <w:tab/>
        <w:t xml:space="preserve">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y = s ? d1 : d0;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register file with one write port and three read ports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the 3rd read port is for prototyping dianosis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regfile(</w:t>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ab/>
        <w:tab/>
        <w:t xml:space="preserve">clk,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ab/>
        <w:tab/>
        <w:t xml:space="preserve">we3,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 </w:t>
        <w:tab/>
        <w:t xml:space="preserve">[4:0]</w:t>
        <w:tab/>
        <w:tab/>
        <w:t xml:space="preserve">ra1, ra2, wa3,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[31:0] </w:t>
        <w:tab/>
        <w:t xml:space="preserve">wd3,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 </w:t>
        <w:tab/>
        <w:t xml:space="preserve">[31:0] </w:t>
        <w:tab/>
        <w:t xml:space="preserve">rd1, rd2,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[4:0] </w:t>
        <w:tab/>
        <w:t xml:space="preserve">ra4,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 </w:t>
        <w:tab/>
        <w:t xml:space="preserve">[31:0] </w:t>
        <w:tab/>
        <w:t xml:space="preserve">rd4);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reg</w:t>
        <w:tab/>
        <w:tab/>
        <w:t xml:space="preserve">[31:0]</w:t>
        <w:tab/>
        <w:t xml:space="preserve">rf[31:0];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integer</w:t>
        <w:tab/>
        <w:tab/>
        <w:tab/>
        <w:tab/>
        <w:t xml:space="preserv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//initialize registers to all 0s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initial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for (n=0; n&lt;32; n=n+1)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rf[n] = 32'h00;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rf[29] = 32'h0000003C;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//write first order, include logic to handle special case of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always @(posedge clk)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if (we3)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if (~ wa3[4])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rf[{0,wa3[3:0]}] &lt;= wd3;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else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rf[{1,wa3[3:0]}] &lt;= wd3;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 this leads to 72 warnings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//rf[wa3] &lt;= wd3;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 this leads to 8 warnings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//if (~ wa3[4])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w:t>
        <w:tab/>
        <w:t xml:space="preserve">rf[{0,wa3[3:0]}] &lt;= wd3;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//else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w:t>
        <w:tab/>
        <w:t xml:space="preserve">rf[{1,wa3[3:0]}] &lt;= wd3;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rd1 = (ra1 != 0) ? rf[ra1[4:0]] :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rd2 = (ra2 != 0) ? rf[ra2[4:0]] :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rd4 = (ra4 != 0) ? rf[ra4[4:0]] :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//reg2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reg2 #(parameter WIDTH = 32)(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 clk, reset, 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 [WIDTH-1:0] 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 reg [WIDTH-1:0] q);</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always@(posedge clk)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if(reset) q = 32'b0;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else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if(en) q = 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else q = q;</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Control Unit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controller(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[5:0]</w:t>
        <w:tab/>
        <w:t xml:space="preserve">op, funct,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ab/>
        <w:t xml:space="preserve">zero,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ab/>
        <w:tab/>
        <w:t xml:space="preserve">memtoreg, memwrite, pcsrc, alusrc, regdst, regwrite, jump, link, JR, mult, hilo, we_mult,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[2:0]</w:t>
        <w:tab/>
        <w:t xml:space="preserve">alucontrol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wire</w:t>
        <w:tab/>
        <w:tab/>
        <w:t xml:space="preserve">[1:0]</w:t>
        <w:tab/>
        <w:t xml:space="preserve">aluop;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wire</w:t>
        <w:tab/>
        <w:tab/>
        <w:tab/>
        <w:tab/>
        <w:t xml:space="preserve">branch;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maindec</w:t>
        <w:tab/>
        <w:t xml:space="preserve">md(op, memtoreg, memwrite, branch, alusrc, regdst, regwrite, jump, aluop, link);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aludec</w:t>
        <w:tab/>
        <w:t xml:space="preserve">ad(funct, aluop, alucontrol, JR, mult, hilo, we_mult);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pcsrc = branch &amp; zero;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Data Path (excluding the instruction and data memories)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datapath(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ab/>
        <w:tab/>
        <w:t xml:space="preserve">clk, reset, memtoreg, pcsrc, alusrc, regdst, regwrite, jump, link, JR, mult, hilo, we_mult,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[2:0]</w:t>
        <w:tab/>
        <w:tab/>
        <w:t xml:space="preserve">alucontrol,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ab/>
        <w:tab/>
        <w:tab/>
        <w:t xml:space="preserve">zero,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[31:0]</w:t>
        <w:tab/>
        <w:t xml:space="preserve">pc,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[31:0]</w:t>
        <w:tab/>
        <w:t xml:space="preserve">instr,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[31:0]</w:t>
        <w:tab/>
        <w:t xml:space="preserve">aluout, writedata,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[31:0]</w:t>
        <w:tab/>
        <w:t xml:space="preserve">readdata,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[4:0]</w:t>
        <w:tab/>
        <w:tab/>
        <w:t xml:space="preserve">dispSel,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[31:0]</w:t>
        <w:tab/>
        <w:t xml:space="preserve">dispDat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wire [4:0]  writereg;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wire [31:0] pcnext, pcnextbr, pcplus4, pcbranch, signimm, signimmsh, srca, srcb, result;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//added wires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wire [31:0] pcnext_jr, link_mult, mult_WD, mult_hi, mult_lo, output_hi, output_lo;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wire [4:0] link_A3;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 next PC logic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flopr #(32) pcreg(clk, reset, pcnext, pc);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adder       pcadd1(pc, 32'b100, pcplus4);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sl2         immsh(signimm, signimmsh);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adder       pcadd2(pcplus4, signimmsh, pcbranch);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//JR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mux2 #(32) </w:t>
        <w:tab/>
        <w:t xml:space="preserve">JRtopcmux(pcplus4, srca, JR, pcnext_jr);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mux2 #(32)  pcbrmux(pcnext_jr, pcbranch, pcsrc, pcnextbr);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mux2 #(32)  pcmux(pcnextbr, {pcplus4[31:28], instr[25:0], 2'b00}, jump, pcnext);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 register file logic////////////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regfile</w:t>
        <w:tab/>
        <w:tab/>
        <w:t xml:space="preserve">rf(clk, regwrite, instr[25:21], instr[20:16], link_A3, mult_WD, srca, writedata, dispSel, dispDat);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//data address mux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mux2 #(5)</w:t>
        <w:tab/>
        <w:t xml:space="preserve">wrmux(instr[20:16], instr[15:11], regdst, writereg);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mux2 #(5)</w:t>
        <w:tab/>
        <w:t xml:space="preserve">linkmux1(writereg, 5'd31, link, link_A3);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 write data mux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mux2 #(32)</w:t>
        <w:tab/>
        <w:t xml:space="preserve">resmux(aluout, readdata, memtoreg, result);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mux2 #(32)  linkmux2(result, pcplus4, link, link_mult);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mux2 #(32)</w:t>
        <w:tab/>
        <w:t xml:space="preserve">multu(link_mult, output_hiorlo, mult, mult_WD);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//immediate value sign extention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signext</w:t>
        <w:tab/>
        <w:tab/>
        <w:t xml:space="preserve">se(instr[15:0], signimm);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//multiplier  -- module multiply(input [31:0] a, b, output [31:0] hi, lo);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multiply multip(srca, writedata, mult_hi, mult_lo);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reg2 HI(clk, reset, we_mult, mult_hi, output_hi);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reg2 LO(clk, reset, we_mult, mult_lo, output_lo);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mux2 #(32) hilomux(output_hi, output_lo, hilo, output_hiorlo);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 ALU logic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mux2 #(32)</w:t>
        <w:tab/>
        <w:t xml:space="preserve">srcbmux(writedata, signimm, alusrc, srcb);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alu</w:t>
        <w:tab/>
        <w:tab/>
        <w:tab/>
        <w:t xml:space="preserve">alu(srca, srcb, alucontrol, aluout, zero);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The MIPS (excluding the instruction and data memories)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mips(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        </w:t>
        <w:tab/>
        <w:tab/>
        <w:t xml:space="preserve">clk, reset,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[31:0]</w:t>
        <w:tab/>
        <w:t xml:space="preserve">pc,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 </w:t>
        <w:tab/>
        <w:t xml:space="preserve">[31:0]</w:t>
        <w:tab/>
        <w:t xml:space="preserve">instr,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ab/>
        <w:tab/>
        <w:tab/>
        <w:t xml:space="preserve">memwrite,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[31:0]</w:t>
        <w:tab/>
        <w:t xml:space="preserve">aluout, writedata,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 </w:t>
        <w:tab/>
        <w:t xml:space="preserve">[31:0]</w:t>
        <w:tab/>
        <w:t xml:space="preserve">readdata,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[4:0]</w:t>
        <w:tab/>
        <w:tab/>
        <w:t xml:space="preserve">dispSel,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w:t>
        <w:tab/>
        <w:t xml:space="preserve">[31:0]</w:t>
        <w:tab/>
        <w:t xml:space="preserve">dispDat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 deleted wire "branch" - not used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wire </w:t>
        <w:tab/>
        <w:tab/>
        <w:tab/>
        <w:tab/>
        <w:tab/>
        <w:t xml:space="preserve">memtoreg, pcsrc, zero, alusrc, regdst, regwrite, jump;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wire</w:t>
        <w:tab/>
        <w:tab/>
        <w:t xml:space="preserve">[2:0] </w:t>
        <w:tab/>
        <w:t xml:space="preserve">alucontrol;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controller c(instr[31:26], instr[5:0], zero,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memtoreg, memwrite, pcsrc,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alusrc, regdst, regwrite, jump, link, JR, mult, hilo, we_mult,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alucontrol); //added 5 signals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datapath dp(clk, reset, memtoreg, pcsrc,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alusrc, regdst, regwrite, jump, link, JR, mult, hilo, we_mult,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alucontrol, zero, pc, instr, aluout,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 xml:space="preserve">writedata, readdata, dispSel, dispDat); //added 5 signals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Instruction Memory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imem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 xml:space="preserve">[5:0]</w:t>
        <w:tab/>
        <w:t xml:space="preserv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 </w:t>
        <w:tab/>
        <w:t xml:space="preserve">[31:0]</w:t>
        <w:tab/>
        <w:t xml:space="preserve">dOut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reg</w:t>
        <w:tab/>
        <w:tab/>
        <w:t xml:space="preserve">[31:0]</w:t>
        <w:tab/>
        <w:t xml:space="preserve">rom[0:63];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//initialize rom from memfile_s.dat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initial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$readmemh("memfile.dat", rom);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//simple rom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assign dOut = rom[a];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Data Memory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dmem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 xml:space="preserve">clk,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ab/>
        <w:tab/>
        <w:t xml:space="preserve">we,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 xml:space="preserve">[31:0]</w:t>
        <w:tab/>
        <w:t xml:space="preserve">addr,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input</w:t>
        <w:tab/>
        <w:t xml:space="preserve">[31:0]</w:t>
        <w:tab/>
        <w:t xml:space="preserve">dIn,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output </w:t>
        <w:tab/>
        <w:t xml:space="preserve">[31:0]</w:t>
        <w:tab/>
        <w:t xml:space="preserve">dOut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reg</w:t>
        <w:tab/>
        <w:tab/>
        <w:t xml:space="preserve">[31:0]</w:t>
        <w:tab/>
        <w:t xml:space="preserve">ram[63:0];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integer</w:t>
        <w:tab/>
        <w:tab/>
        <w:tab/>
        <w:t xml:space="preserv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//initialize ram to all FFs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initial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for (n=0; n&lt;64; n=n+1)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ram[n] = 8'hFF;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assign dOut = ram[addr[31:2]];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 </w:t>
        <w:tab/>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always @(posedge clk)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if (we)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 xml:space="preserve">ram[addr[31:2]] = dIn;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File 2. MIPS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mips_top(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input                                   clk, reset,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output                          memwrite,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output  [ 3:0]  top_an,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output  [ 7:0]  top_sseg,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input           [ 7:0]  switches,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output                          sinkBit);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wire            [31:0]  pc, instr, dataadr, writedata, readdata, dispDat;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wire                                    clksec;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             [ 7:0]  reg_hex1, reg_hex0;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Clock (1 second) to slow down the running of the instructions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clk_gen top_clk(.clk50MHz(clk), .reset(reset), .clksec(clksec));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Instantiate processor and memories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mips    mips    (clksec, reset, pc, instr,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memwrite, dataadr, writedata, readdata, switches[4:0], dispDat);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imem    imem    (pc[7:2], instr);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dmem    dmem    (clk, memwrite, dataadr, writedata, readdata);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Instantiate 7-seg LED display module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disp_hex disp_unit (.clk(clk), .reset(1'b0),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.hex3(reg_hex1[7:4]), .hex2(reg_hex1[3:0]),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.hex1(reg_hex0[7:4]), .hex0(reg_hex0[3:0]),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.dp_in(4'b1111), .an(top_an), .sseg(top_sseg));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contents displayed on the 7 segment LEDs depending on DIP switches 7:5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7:5 = 000: display PC &amp; LSB of register selected by DIP switches 4:0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7:5 = 001: display PC &amp; LSB of instr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7:5 = 010: display PC &amp; LSB of dataadr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7:5 = 011: display PC &amp; LSB of writedata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7:5 = 100: display PC &amp; instr byte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7:5 = 101: display PC &amp; instr byte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7:5 = 110: display PC &amp; instr byte 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7:5 = 111: display PC &amp; instr byte 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always @ (posedge clk)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reg_hex1 = pc[7:0];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case ({switches[7],switches[6], switches[5]})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3'b000: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reg_hex0 = dispDat[ 7:0];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3'b001: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reg_hex0 = instr[ 7:0];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3'b010: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reg_hex0 = dataadr[ 7:0];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3'b011: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reg_hex0 = writedata[ 7:0];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3'b100: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reg_hex0 = instr[ 7:0];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3'b101: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reg_hex0 = instr[ 15:8];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3'b110: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reg_hex0 = instr[ 23:16];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3'b111: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reg_hex0 = instr[ 31:24];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endcase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//sink unused bit(s) to knock down the number of warning messages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assign sinkBit = (pc &gt; 0) ^ (instr &gt; 0) ^ (dataadr &gt; 0) ^ (writedata &gt; 0)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(readdata &gt; 0) ^ (dispDat &gt;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File 3. MIPS TOP</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module testbench();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         clk;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         reset;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reg  [7:0]  switches;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wire [31:0] writedata, dataadr, pc, instr, dispDat, readdata;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wire memwrite;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instantiate device to be tested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mips </w:t>
        <w:tab/>
        <w:t xml:space="preserve">mips</w:t>
        <w:tab/>
        <w:t xml:space="preserve">(clk, reset, pc, instr,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ab/>
        <w:t xml:space="preserve">memwrite, dataadr, writedata, readdata, switches[4:0], dispDat);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imem </w:t>
        <w:tab/>
        <w:t xml:space="preserve">imem</w:t>
        <w:tab/>
        <w:t xml:space="preserve">(pc[7:2], instr);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dmem</w:t>
        <w:tab/>
        <w:t xml:space="preserve">dmem</w:t>
        <w:tab/>
        <w:t xml:space="preserve">(clk, memwrite, dataadr, writedata, readdata);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initialize test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initial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clk =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reset &lt;=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clk =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#1;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clk =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reset &lt;= 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 xml:space="preserve">#1;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generate clock to sequence tests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always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begin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clk &lt;= 1; # 5; clk &lt;= 0; # 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endmodule</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File 4. Simple non self testing testbench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12.png"/><Relationship Id="rId9" Type="http://schemas.openxmlformats.org/officeDocument/2006/relationships/image" Target="media/image08.png"/><Relationship Id="rId5" Type="http://schemas.openxmlformats.org/officeDocument/2006/relationships/image" Target="media/image11.png"/><Relationship Id="rId6" Type="http://schemas.openxmlformats.org/officeDocument/2006/relationships/image" Target="media/image10.png"/><Relationship Id="rId7" Type="http://schemas.openxmlformats.org/officeDocument/2006/relationships/image" Target="media/image07.png"/><Relationship Id="rId8" Type="http://schemas.openxmlformats.org/officeDocument/2006/relationships/image" Target="media/image13.png"/></Relationships>
</file>