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C2B" w:rsidRDefault="00765D54">
      <w:pPr>
        <w:rPr>
          <w:sz w:val="36"/>
          <w:szCs w:val="36"/>
        </w:rPr>
      </w:pPr>
      <w:r w:rsidRPr="00765D54">
        <w:rPr>
          <w:sz w:val="36"/>
          <w:szCs w:val="36"/>
        </w:rPr>
        <w:t>Notes from lectures</w:t>
      </w:r>
    </w:p>
    <w:p w:rsidR="00765D54" w:rsidRDefault="00765D54">
      <w:pPr>
        <w:rPr>
          <w:sz w:val="36"/>
          <w:szCs w:val="36"/>
        </w:rPr>
      </w:pP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Data(“variable name”) = Data(“variable name”).replace({“1”:0, “0”:1})</w:t>
      </w:r>
    </w:p>
    <w:p w:rsidR="00107BDB" w:rsidRDefault="00107BDB">
      <w:pPr>
        <w:rPr>
          <w:sz w:val="28"/>
          <w:szCs w:val="28"/>
        </w:rPr>
      </w:pPr>
    </w:p>
    <w:p w:rsidR="00107BDB" w:rsidRDefault="004B63C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Data.Churn</w:t>
      </w:r>
      <w:proofErr w:type="spellEnd"/>
      <w:r>
        <w:rPr>
          <w:sz w:val="28"/>
          <w:szCs w:val="28"/>
        </w:rPr>
        <w:t xml:space="preserve"> = Data.Churn.astype(“category”).cat.reorder_categoties([1,0]).cat.codes</w:t>
      </w:r>
      <w:bookmarkStart w:id="0" w:name="_GoBack"/>
      <w:bookmarkEnd w:id="0"/>
    </w:p>
    <w:p w:rsidR="00765D54" w:rsidRDefault="00765D54">
      <w:pPr>
        <w:rPr>
          <w:sz w:val="28"/>
          <w:szCs w:val="28"/>
        </w:rPr>
      </w:pP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1.Model fitting</w:t>
      </w:r>
    </w:p>
    <w:p w:rsidR="00765D54" w:rsidRPr="00765D54" w:rsidRDefault="00765D54" w:rsidP="00765D54">
      <w:pPr>
        <w:rPr>
          <w:sz w:val="28"/>
          <w:szCs w:val="28"/>
        </w:rPr>
      </w:pPr>
      <w:r>
        <w:rPr>
          <w:sz w:val="28"/>
          <w:szCs w:val="28"/>
        </w:rPr>
        <w:t>- m</w:t>
      </w:r>
      <w:r w:rsidRPr="00765D54">
        <w:rPr>
          <w:sz w:val="28"/>
          <w:szCs w:val="28"/>
        </w:rPr>
        <w:t>athematical calculations behind</w:t>
      </w:r>
    </w:p>
    <w:p w:rsidR="00765D54" w:rsidRDefault="00765D54">
      <w:pPr>
        <w:rPr>
          <w:sz w:val="28"/>
          <w:szCs w:val="28"/>
        </w:rPr>
      </w:pP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 xml:space="preserve">2.Model Evaluation </w:t>
      </w: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- model is already fitted and we have model parameters, hyperparameters and we want to see if it is good or not</w:t>
      </w: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- in classification problem evaluation metrics are accuracy, rec all, specificity</w:t>
      </w: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- accuracy does not care about distinction between 0 and 1, accuracy is high if at least one of them is high</w:t>
      </w:r>
    </w:p>
    <w:p w:rsidR="00765D54" w:rsidRDefault="00765D54">
      <w:pPr>
        <w:rPr>
          <w:sz w:val="28"/>
          <w:szCs w:val="28"/>
        </w:rPr>
      </w:pP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3.Model Diagnostics</w:t>
      </w: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- assumptions</w:t>
      </w:r>
    </w:p>
    <w:p w:rsidR="00765D54" w:rsidRDefault="00765D54">
      <w:pPr>
        <w:rPr>
          <w:sz w:val="28"/>
          <w:szCs w:val="28"/>
        </w:rPr>
      </w:pP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>4.Model selection</w:t>
      </w:r>
    </w:p>
    <w:p w:rsidR="00765D54" w:rsidRDefault="00765D54">
      <w:pPr>
        <w:rPr>
          <w:sz w:val="28"/>
          <w:szCs w:val="28"/>
        </w:rPr>
      </w:pPr>
      <w:r>
        <w:rPr>
          <w:sz w:val="28"/>
          <w:szCs w:val="28"/>
        </w:rPr>
        <w:t xml:space="preserve">- train/test split, </w:t>
      </w:r>
      <w:proofErr w:type="spellStart"/>
      <w:r>
        <w:rPr>
          <w:sz w:val="28"/>
          <w:szCs w:val="28"/>
        </w:rPr>
        <w:t>crossvalidation</w:t>
      </w:r>
      <w:proofErr w:type="spellEnd"/>
    </w:p>
    <w:p w:rsidR="00765D54" w:rsidRDefault="00765D54">
      <w:pPr>
        <w:rPr>
          <w:sz w:val="28"/>
          <w:szCs w:val="28"/>
        </w:rPr>
      </w:pPr>
    </w:p>
    <w:p w:rsidR="00765D54" w:rsidRDefault="00841F48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9A7053">
        <w:rPr>
          <w:sz w:val="28"/>
          <w:szCs w:val="28"/>
        </w:rPr>
        <w:t>Model interpretation</w:t>
      </w:r>
    </w:p>
    <w:p w:rsidR="009A7053" w:rsidRDefault="009A7053">
      <w:pPr>
        <w:rPr>
          <w:sz w:val="28"/>
          <w:szCs w:val="28"/>
        </w:rPr>
      </w:pPr>
      <w:r>
        <w:rPr>
          <w:sz w:val="28"/>
          <w:szCs w:val="28"/>
        </w:rPr>
        <w:t>- DT important features only as Dt is not interpretable</w:t>
      </w:r>
    </w:p>
    <w:p w:rsidR="009A7053" w:rsidRDefault="009A7053">
      <w:pPr>
        <w:rPr>
          <w:sz w:val="28"/>
          <w:szCs w:val="28"/>
        </w:rPr>
      </w:pPr>
      <w:r>
        <w:rPr>
          <w:sz w:val="28"/>
          <w:szCs w:val="28"/>
        </w:rPr>
        <w:t>- LR is interpretable</w:t>
      </w:r>
    </w:p>
    <w:p w:rsidR="009A7053" w:rsidRDefault="009A7053">
      <w:pPr>
        <w:rPr>
          <w:sz w:val="28"/>
          <w:szCs w:val="28"/>
        </w:rPr>
      </w:pPr>
    </w:p>
    <w:p w:rsidR="009A7053" w:rsidRDefault="009A7053">
      <w:pPr>
        <w:rPr>
          <w:sz w:val="28"/>
          <w:szCs w:val="28"/>
        </w:rPr>
      </w:pPr>
      <w:r>
        <w:rPr>
          <w:sz w:val="28"/>
          <w:szCs w:val="28"/>
        </w:rPr>
        <w:t>ROC_AUC</w:t>
      </w: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>1) optimizes both recall and specificity</w:t>
      </w: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 xml:space="preserve">2) gives us </w:t>
      </w:r>
      <w:proofErr w:type="spellStart"/>
      <w:r>
        <w:rPr>
          <w:sz w:val="28"/>
          <w:szCs w:val="28"/>
        </w:rPr>
        <w:t>treshhold</w:t>
      </w:r>
      <w:proofErr w:type="spellEnd"/>
      <w:r>
        <w:rPr>
          <w:sz w:val="28"/>
          <w:szCs w:val="28"/>
        </w:rPr>
        <w:t xml:space="preserve"> independent predictions, as ROC_AUC is calculated for all possible </w:t>
      </w:r>
      <w:proofErr w:type="spellStart"/>
      <w:r>
        <w:rPr>
          <w:sz w:val="28"/>
          <w:szCs w:val="28"/>
        </w:rPr>
        <w:t>treshholds</w:t>
      </w:r>
      <w:proofErr w:type="spellEnd"/>
    </w:p>
    <w:p w:rsidR="009A7053" w:rsidRDefault="009A7053" w:rsidP="009A7053">
      <w:pPr>
        <w:rPr>
          <w:sz w:val="28"/>
          <w:szCs w:val="28"/>
        </w:rPr>
      </w:pP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 xml:space="preserve">Thus, optimization should be based on ROC_AUC. But ROC_AUC is not enough and when we have 2 models we have to calculate Accuracy, Recall and </w:t>
      </w:r>
      <w:proofErr w:type="spellStart"/>
      <w:r>
        <w:rPr>
          <w:sz w:val="28"/>
          <w:szCs w:val="28"/>
        </w:rPr>
        <w:t>Spacificity</w:t>
      </w:r>
      <w:proofErr w:type="spellEnd"/>
      <w:r>
        <w:rPr>
          <w:sz w:val="28"/>
          <w:szCs w:val="28"/>
        </w:rPr>
        <w:t>.</w:t>
      </w:r>
    </w:p>
    <w:p w:rsidR="009A7053" w:rsidRDefault="009A7053" w:rsidP="009A7053">
      <w:pPr>
        <w:rPr>
          <w:sz w:val="28"/>
          <w:szCs w:val="28"/>
        </w:rPr>
      </w:pP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>For example when we have 2 models with very close ROC_AUC, we also should use other metrics to decide which model to choose.</w:t>
      </w:r>
    </w:p>
    <w:p w:rsidR="009A7053" w:rsidRDefault="009A7053" w:rsidP="009A7053">
      <w:pPr>
        <w:rPr>
          <w:sz w:val="28"/>
          <w:szCs w:val="28"/>
        </w:rPr>
      </w:pP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 xml:space="preserve">Interpretation </w:t>
      </w:r>
    </w:p>
    <w:p w:rsidR="009A7053" w:rsidRDefault="009A7053" w:rsidP="009A7053">
      <w:pPr>
        <w:rPr>
          <w:sz w:val="28"/>
          <w:szCs w:val="28"/>
        </w:rPr>
      </w:pPr>
    </w:p>
    <w:p w:rsidR="009A7053" w:rsidRDefault="009A7053" w:rsidP="009A7053">
      <w:pPr>
        <w:rPr>
          <w:sz w:val="28"/>
          <w:szCs w:val="28"/>
        </w:rPr>
      </w:pPr>
      <w:r>
        <w:rPr>
          <w:sz w:val="28"/>
          <w:szCs w:val="28"/>
        </w:rPr>
        <w:t>To interpret Logit we use marginal effects that shows us the effect on probabilities.</w:t>
      </w:r>
    </w:p>
    <w:p w:rsidR="009A7053" w:rsidRDefault="009A7053" w:rsidP="009A7053">
      <w:pPr>
        <w:rPr>
          <w:sz w:val="28"/>
          <w:szCs w:val="28"/>
        </w:rPr>
      </w:pPr>
    </w:p>
    <w:p w:rsidR="009A7053" w:rsidRDefault="009A7053" w:rsidP="009A7053">
      <w:pPr>
        <w:rPr>
          <w:sz w:val="28"/>
          <w:szCs w:val="28"/>
        </w:rPr>
      </w:pPr>
    </w:p>
    <w:p w:rsidR="009A7053" w:rsidRPr="009A7053" w:rsidRDefault="009A7053" w:rsidP="009A7053">
      <w:pPr>
        <w:rPr>
          <w:sz w:val="28"/>
          <w:szCs w:val="28"/>
        </w:rPr>
      </w:pPr>
    </w:p>
    <w:p w:rsidR="00765D54" w:rsidRPr="00765D54" w:rsidRDefault="00765D54">
      <w:pPr>
        <w:rPr>
          <w:sz w:val="28"/>
          <w:szCs w:val="28"/>
        </w:rPr>
      </w:pPr>
    </w:p>
    <w:sectPr w:rsidR="00765D54" w:rsidRPr="00765D54" w:rsidSect="005A42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AAD"/>
    <w:multiLevelType w:val="hybridMultilevel"/>
    <w:tmpl w:val="00AE7826"/>
    <w:lvl w:ilvl="0" w:tplc="DE76D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86B0E"/>
    <w:multiLevelType w:val="hybridMultilevel"/>
    <w:tmpl w:val="48BE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54"/>
    <w:rsid w:val="00107BDB"/>
    <w:rsid w:val="004B63C6"/>
    <w:rsid w:val="005A4236"/>
    <w:rsid w:val="00765D54"/>
    <w:rsid w:val="00841F48"/>
    <w:rsid w:val="009A7053"/>
    <w:rsid w:val="009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6EC29"/>
  <w15:chartTrackingRefBased/>
  <w15:docId w15:val="{2296D7C5-89B5-EC4D-AAF0-FD09D20C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2018-11-30T07:54:00Z</dcterms:created>
  <dcterms:modified xsi:type="dcterms:W3CDTF">2018-11-30T08:51:00Z</dcterms:modified>
</cp:coreProperties>
</file>