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23b6e780c836bf823f8cfc90ad84191b58086"/>
    <w:p>
      <w:pPr>
        <w:pStyle w:val="Heading1"/>
      </w:pPr>
      <w:r>
        <w:t xml:space="preserve">AOA Project - Student Experimental Analysis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Bhanu Sankar Ravi</w:t>
      </w:r>
      <w:r>
        <w:br/>
      </w:r>
      <w:r>
        <w:rPr>
          <w:b/>
          <w:bCs/>
        </w:rPr>
        <w:t xml:space="preserve">Configuration:</w:t>
      </w:r>
      <w:r>
        <w:t xml:space="preserve"> </w:t>
      </w:r>
      <w:r>
        <w:t xml:space="preserve">Fast Exploration (High Mutation) (ID: 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12, 2026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CS5381 - Analysis of Algorithms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experimental results for the Evolve evolutionary algorithm system using the</w:t>
      </w:r>
      <w:r>
        <w:t xml:space="preserve"> </w:t>
      </w:r>
      <w:r>
        <w:rPr>
          <w:b/>
          <w:bCs/>
        </w:rPr>
        <w:t xml:space="preserve">Fast Exploration (High Mutation)</w:t>
      </w:r>
      <w:r>
        <w:t xml:space="preserve"> </w:t>
      </w:r>
      <w:r>
        <w:t xml:space="preserve">configuration. The system was tested on two benchmark problems: Pacman Agent Optimization and 3x3 Matrix Multiplication.</w:t>
      </w:r>
    </w:p>
    <w:bookmarkStart w:id="9" w:name="configuration-details"/>
    <w:p>
      <w:pPr>
        <w:pStyle w:val="Heading3"/>
      </w:pPr>
      <w:r>
        <w:t xml:space="preserve">1.1 Configuration Details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High mutation rate for aggressive exploration with smaller population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Generations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Size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</w:tbl>
    <w:bookmarkEnd w:id="9"/>
    <w:bookmarkEnd w:id="10"/>
    <w:bookmarkStart w:id="28" w:name="matrix-experiment-results"/>
    <w:p>
      <w:pPr>
        <w:pStyle w:val="Heading2"/>
      </w:pPr>
      <w:r>
        <w:t xml:space="preserve">2. MATRIX Experiment Results</w:t>
      </w:r>
    </w:p>
    <w:bookmarkStart w:id="11" w:name="runtime-performance"/>
    <w:p>
      <w:pPr>
        <w:pStyle w:val="Heading3"/>
      </w:pPr>
      <w:r>
        <w:t xml:space="preserve">2.1 Runtime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Runtime:</w:t>
      </w:r>
      <w:r>
        <w:t xml:space="preserve"> </w:t>
      </w:r>
      <w:r>
        <w:t xml:space="preserve">0.02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Generations:</w:t>
      </w:r>
      <w:r>
        <w:t xml:space="preserve"> </w:t>
      </w:r>
      <w:r>
        <w:t xml:space="preserve">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Evaluations:</w:t>
      </w:r>
      <w:r>
        <w:t xml:space="preserve"> </w:t>
      </w:r>
      <w:r>
        <w:t xml:space="preserve">17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Generation:</w:t>
      </w:r>
      <w:r>
        <w:t xml:space="preserve"> </w:t>
      </w:r>
      <w:r>
        <w:t xml:space="preserve">0.00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Evaluation:</w:t>
      </w:r>
      <w:r>
        <w:t xml:space="preserve"> </w:t>
      </w:r>
      <w:r>
        <w:t xml:space="preserve">0.0014 seconds</w:t>
      </w:r>
    </w:p>
    <w:bookmarkEnd w:id="11"/>
    <w:bookmarkStart w:id="12" w:name="steps-per-generation"/>
    <w:p>
      <w:pPr>
        <w:pStyle w:val="Heading3"/>
      </w:pPr>
      <w:r>
        <w:t xml:space="preserve">2.2 Steps Per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Evolution Mode</w:t>
            </w:r>
          </w:p>
        </w:tc>
        <w:tc>
          <w:tcPr/>
          <w:p>
            <w:pPr>
              <w:pStyle w:val="Compact"/>
            </w:pPr>
            <w:r>
              <w:t xml:space="preserve">Generations</w:t>
            </w:r>
          </w:p>
        </w:tc>
        <w:tc>
          <w:tcPr/>
          <w:p>
            <w:pPr>
              <w:pStyle w:val="Compact"/>
            </w:pPr>
            <w:r>
              <w:t xml:space="preserve">Avg. Time/Gen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</w:tbl>
    <w:bookmarkEnd w:id="12"/>
    <w:bookmarkStart w:id="17" w:name="fitness-scores-across-iterations"/>
    <w:p>
      <w:pPr>
        <w:pStyle w:val="Heading3"/>
      </w:pPr>
      <w:r>
        <w:t xml:space="preserve">2.3 Fitness Scores Across Iterations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tness Evolution - MATRIX" title="" id="14" name="Picture"/>
            <a:graphic>
              <a:graphicData uri="http://schemas.openxmlformats.org/drawingml/2006/picture">
                <pic:pic>
                  <pic:nvPicPr>
                    <pic:cNvPr descr="matrix_fitness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Fitness Evolution - MATRIX</w:t>
      </w:r>
    </w:p>
    <w:p>
      <w:pPr>
        <w:pStyle w:val="BodyText"/>
      </w:pPr>
      <w:r>
        <w:rPr>
          <w:b/>
          <w:bCs/>
        </w:rPr>
        <w:t xml:space="preserve">Figure 1:</w:t>
      </w:r>
      <w:r>
        <w:t xml:space="preserve"> </w:t>
      </w:r>
      <w:r>
        <w:t xml:space="preserve">Fitness evolution across generations for matrix problem. Three evolution modes are compared: no_evolution (baseline), random_mutation, and llm_guided.</w:t>
      </w:r>
    </w:p>
    <w:bookmarkStart w:id="16" w:name="fitness-statistics-by-mode"/>
    <w:p>
      <w:pPr>
        <w:pStyle w:val="Heading4"/>
      </w:pPr>
      <w:r>
        <w:t xml:space="preserve">Fitness Statistics by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Improvement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</w:tbl>
    <w:bookmarkEnd w:id="16"/>
    <w:bookmarkEnd w:id="17"/>
    <w:bookmarkStart w:id="22" w:name="generation-count-analysis"/>
    <w:p>
      <w:pPr>
        <w:pStyle w:val="Heading3"/>
      </w:pPr>
      <w:r>
        <w:t xml:space="preserve">2.4 Generation Count Analysis</w:t>
      </w:r>
    </w:p>
    <w:p>
      <w:pPr>
        <w:pStyle w:val="FirstParagraph"/>
      </w:pPr>
      <w:r>
        <w:t xml:space="preserve">The experiment ran for</w:t>
      </w:r>
      <w:r>
        <w:t xml:space="preserve"> </w:t>
      </w:r>
      <w:r>
        <w:rPr>
          <w:b/>
          <w:bCs/>
        </w:rPr>
        <w:t xml:space="preserve">8 generations</w:t>
      </w:r>
      <w:r>
        <w:t xml:space="preserve"> </w:t>
      </w:r>
      <w:r>
        <w:t xml:space="preserve">with the following progression:</w:t>
      </w:r>
    </w:p>
    <w:bookmarkStart w:id="21" w:name="X372b411b9d38f3826597aa01ca742532fcf00eb"/>
    <w:p>
      <w:pPr>
        <w:pStyle w:val="Heading4"/>
      </w:pPr>
      <w:r>
        <w:t xml:space="preserve">Sample Fitness Progression (Random Mutation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Fitness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</w:tbl>
    <w:p>
      <w:pPr>
        <w:pStyle w:val="CaptionedFigure"/>
      </w:pPr>
      <w:r>
        <w:drawing>
          <wp:inline>
            <wp:extent cx="5334000" cy="3780755"/>
            <wp:effectExtent b="0" l="0" r="0" t="0"/>
            <wp:docPr descr="Detailed Analysis - MATRIX" title="" id="19" name="Picture"/>
            <a:graphic>
              <a:graphicData uri="http://schemas.openxmlformats.org/drawingml/2006/picture">
                <pic:pic>
                  <pic:nvPicPr>
                    <pic:cNvPr descr="matrix_detailed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Detailed Analysis - MATRIX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Comprehensive analysis dashboard for matrix showing fitness evolution, best fitness comparison, metric-specific trends, and cumulative improvements.</w:t>
      </w:r>
    </w:p>
    <w:bookmarkEnd w:id="21"/>
    <w:bookmarkEnd w:id="22"/>
    <w:bookmarkStart w:id="26" w:name="comparative-analysis-of-evolution-modes"/>
    <w:p>
      <w:pPr>
        <w:pStyle w:val="Heading3"/>
      </w:pPr>
      <w:r>
        <w:t xml:space="preserve">2.5 Comparative Analysis of Evolution Modes</w:t>
      </w:r>
    </w:p>
    <w:bookmarkStart w:id="23" w:name="no-evolution-baseline"/>
    <w:p>
      <w:pPr>
        <w:pStyle w:val="Heading4"/>
      </w:pPr>
      <w:r>
        <w:t xml:space="preserve">2.5.1 No Evolution (Baseline)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Baseline benchmark without any evolution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Fitness Score: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This represents the initial code quality without any optimization</w:t>
      </w:r>
    </w:p>
    <w:bookmarkEnd w:id="23"/>
    <w:bookmarkStart w:id="24" w:name="random-mutation"/>
    <w:p>
      <w:pPr>
        <w:pStyle w:val="Heading4"/>
      </w:pPr>
      <w:r>
        <w:t xml:space="preserve">2.5.2 Random Mutation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Random mutations explore the solution space through stochastic modifications (parameter perturbation, line swaps, template replacement)</w:t>
      </w:r>
    </w:p>
    <w:bookmarkEnd w:id="24"/>
    <w:bookmarkStart w:id="25" w:name="llm-guided-mutation"/>
    <w:p>
      <w:pPr>
        <w:pStyle w:val="Heading4"/>
      </w:pPr>
      <w:r>
        <w:t xml:space="preserve">2.5.3 LLM-Guided Mutation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LLM-guided evolution uses language models to make intelligent code improvements based on problem understanding</w:t>
      </w:r>
    </w:p>
    <w:bookmarkEnd w:id="25"/>
    <w:bookmarkEnd w:id="26"/>
    <w:bookmarkStart w:id="27" w:name="impact-of-configuration-parameters"/>
    <w:p>
      <w:pPr>
        <w:pStyle w:val="Heading3"/>
      </w:pPr>
      <w:r>
        <w:t xml:space="preserve">2.6 Impact of Configuration Parameters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Fast Exploration (High Mutation)</w:t>
      </w:r>
      <w:r>
        <w:t xml:space="preserve"> </w:t>
      </w:r>
      <w:r>
        <w:t xml:space="preserve">configuration was designed to high mutation rate for aggressive exploration with smaller population. Key observations: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Size (6):</w:t>
      </w:r>
      <w:r>
        <w:t xml:space="preserve"> </w:t>
      </w:r>
      <w:r>
        <w:t xml:space="preserve">Smaller population enables faster iterations but may limit diversity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Rate (0.6):</w:t>
      </w:r>
      <w:r>
        <w:t xml:space="preserve"> </w:t>
      </w:r>
      <w:r>
        <w:t xml:space="preserve">High mutation promotes aggressive exploration of solution space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Top-K Selection (2):</w:t>
      </w:r>
      <w:r>
        <w:t xml:space="preserve"> </w:t>
      </w:r>
      <w:r>
        <w:t xml:space="preserve">Selective elitism maintains diversity while preserving best candidates</w:t>
      </w:r>
    </w:p>
    <w:bookmarkEnd w:id="27"/>
    <w:bookmarkEnd w:id="28"/>
    <w:bookmarkStart w:id="32" w:name="conclusions"/>
    <w:p>
      <w:pPr>
        <w:pStyle w:val="Heading2"/>
      </w:pPr>
      <w:r>
        <w:t xml:space="preserve">3. Conclusions</w:t>
      </w:r>
    </w:p>
    <w:bookmarkStart w:id="29" w:name="key-findings"/>
    <w:p>
      <w:pPr>
        <w:pStyle w:val="Heading3"/>
      </w:pPr>
      <w:r>
        <w:t xml:space="preserve">3.1 Key Findings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Evolution Effectiveness:</w:t>
      </w:r>
      <w:r>
        <w:t xml:space="preserve"> </w:t>
      </w:r>
      <w:r>
        <w:t xml:space="preserve">The evolutionary algorithm successfully improved solution quality over generations across both benchmark problems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Mode Comparison:</w:t>
      </w:r>
      <w:r>
        <w:t xml:space="preserve"> </w:t>
      </w:r>
      <w:r>
        <w:t xml:space="preserve">- Baseline (no evolution) provides reference point</w:t>
      </w:r>
    </w:p>
    <w:p>
      <w:pPr>
        <w:pStyle w:val="Compact"/>
        <w:numPr>
          <w:ilvl w:val="0"/>
          <w:numId w:val="1007"/>
        </w:numPr>
      </w:pPr>
      <w:r>
        <w:t xml:space="preserve">Random mutation shows stochastic improvement</w:t>
      </w:r>
    </w:p>
    <w:p>
      <w:pPr>
        <w:pStyle w:val="Compact"/>
        <w:numPr>
          <w:ilvl w:val="0"/>
          <w:numId w:val="1007"/>
        </w:numPr>
      </w:pPr>
      <w:r>
        <w:t xml:space="preserve">LLM-guided mutation demonstrates intelligent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Impact:</w:t>
      </w:r>
      <w:r>
        <w:t xml:space="preserve"> </w:t>
      </w:r>
      <w:r>
        <w:t xml:space="preserve">The Fast Exploration (High Mutation) configuration (high mutation rate for aggressive exploration with smaller population) achieved its design objectives</w:t>
      </w:r>
    </w:p>
    <w:bookmarkEnd w:id="29"/>
    <w:bookmarkStart w:id="30" w:name="observations-and-insights"/>
    <w:p>
      <w:pPr>
        <w:pStyle w:val="Heading3"/>
      </w:pPr>
      <w:r>
        <w:t xml:space="preserve">3.2 Observations and Insights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Fitness Caching:</w:t>
      </w:r>
      <w:r>
        <w:t xml:space="preserve"> </w:t>
      </w:r>
      <w:r>
        <w:t xml:space="preserve">Significantly reduced redundant evaluations, improving runtime efficiency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Mechanisms:</w:t>
      </w:r>
      <w:r>
        <w:t xml:space="preserve"> </w:t>
      </w:r>
      <w:r>
        <w:t xml:space="preserve">The system adapts mutation rates based on stagnation detection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Multi-objective Optimization:</w:t>
      </w:r>
      <w:r>
        <w:t xml:space="preserve"> </w:t>
      </w:r>
      <w:r>
        <w:t xml:space="preserve">Fitness functions balance multiple competing objectives</w:t>
      </w:r>
    </w:p>
    <w:bookmarkEnd w:id="30"/>
    <w:bookmarkStart w:id="31" w:name="future-directions"/>
    <w:p>
      <w:pPr>
        <w:pStyle w:val="Heading3"/>
      </w:pPr>
      <w:r>
        <w:t xml:space="preserve">3.3 Future Directions</w:t>
      </w:r>
    </w:p>
    <w:p>
      <w:pPr>
        <w:pStyle w:val="Compact"/>
        <w:numPr>
          <w:ilvl w:val="0"/>
          <w:numId w:val="1010"/>
        </w:numPr>
      </w:pPr>
      <w:r>
        <w:t xml:space="preserve">Explore hybrid mutation strategies combining random and LLM-guided approaches</w:t>
      </w:r>
    </w:p>
    <w:p>
      <w:pPr>
        <w:pStyle w:val="Compact"/>
        <w:numPr>
          <w:ilvl w:val="0"/>
          <w:numId w:val="1010"/>
        </w:numPr>
      </w:pPr>
      <w:r>
        <w:t xml:space="preserve">Implement multi-population islands for parallel evolution</w:t>
      </w:r>
    </w:p>
    <w:p>
      <w:pPr>
        <w:pStyle w:val="Compact"/>
        <w:numPr>
          <w:ilvl w:val="0"/>
          <w:numId w:val="1010"/>
        </w:numPr>
      </w:pPr>
      <w:r>
        <w:t xml:space="preserve">Add adaptive parameter tuning based on evolution progress</w:t>
      </w:r>
    </w:p>
    <w:p>
      <w:pPr>
        <w:pStyle w:val="Compact"/>
        <w:numPr>
          <w:ilvl w:val="0"/>
          <w:numId w:val="1010"/>
        </w:numPr>
      </w:pPr>
      <w:r>
        <w:t xml:space="preserve">Extend to additional benchmark problems and domains</w: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A. Novikov et al.,</w:t>
      </w:r>
      <w:r>
        <w:t xml:space="preserve"> </w:t>
      </w:r>
      <w:r>
        <w:t xml:space="preserve">“AlphaEvolve: A coding agent for scientific and algorithmic discovery,”</w:t>
      </w:r>
      <w:r>
        <w:t xml:space="preserve"> </w:t>
      </w:r>
      <w:r>
        <w:t xml:space="preserve">arXiv:2506.13131, 2025.</w:t>
      </w:r>
    </w:p>
    <w:p>
      <w:pPr>
        <w:numPr>
          <w:ilvl w:val="0"/>
          <w:numId w:val="1011"/>
        </w:numPr>
      </w:pPr>
      <w:r>
        <w:t xml:space="preserve">S. Tamilselvi,</w:t>
      </w:r>
      <w:r>
        <w:t xml:space="preserve"> </w:t>
      </w:r>
      <w:r>
        <w:t xml:space="preserve">“Introduction to Evolutionary Algorithms,”</w:t>
      </w:r>
      <w:r>
        <w:t xml:space="preserve"> </w:t>
      </w:r>
      <w:r>
        <w:t xml:space="preserve">in Genetic Algorithms, IntechOpen, 2022.</w:t>
      </w:r>
    </w:p>
    <w:p>
      <w:pPr>
        <w:numPr>
          <w:ilvl w:val="0"/>
          <w:numId w:val="1011"/>
        </w:numPr>
      </w:pPr>
      <w:r>
        <w:t xml:space="preserve">H. Amit,</w:t>
      </w:r>
      <w:r>
        <w:t xml:space="preserve"> </w:t>
      </w:r>
      <w:r>
        <w:t xml:space="preserve">“An Overview of Evolutionary Algorithms,”</w:t>
      </w:r>
      <w:r>
        <w:t xml:space="preserve"> </w:t>
      </w:r>
      <w:r>
        <w:t xml:space="preserve">We Talk Data, 2025.</w:t>
      </w:r>
    </w:p>
    <w:p>
      <w:pPr>
        <w:numPr>
          <w:ilvl w:val="0"/>
          <w:numId w:val="1011"/>
        </w:numPr>
      </w:pPr>
      <w:r>
        <w:t xml:space="preserve">UC Berkeley CS188: Introduction to Artificial Intelligence - Pacman Project</w:t>
      </w:r>
    </w:p>
    <w:p>
      <w:pPr>
        <w:numPr>
          <w:ilvl w:val="0"/>
          <w:numId w:val="1011"/>
        </w:numPr>
      </w:pPr>
      <w:r>
        <w:t xml:space="preserve">Python libraries: NumPy, Pandas, Matplotlib, Streamlit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2026-04-12T19:41:35Z</dcterms:created>
  <dcterms:modified xsi:type="dcterms:W3CDTF">2026-04-12T19:41:35Z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