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D87E" w14:textId="798A8BA4" w:rsidR="00D7207E" w:rsidRDefault="00D7207E" w:rsidP="006B1EAD">
      <w:pPr>
        <w:ind w:left="720" w:hanging="360"/>
        <w:rPr>
          <w:b/>
          <w:bCs/>
          <w:u w:val="single"/>
        </w:rPr>
      </w:pPr>
      <w:r w:rsidRPr="00D7207E">
        <w:rPr>
          <w:b/>
          <w:bCs/>
          <w:u w:val="single"/>
        </w:rPr>
        <w:t>AI-Assisted Phishing Incident Report</w:t>
      </w:r>
    </w:p>
    <w:p w14:paraId="59641900" w14:textId="1358CDFE" w:rsidR="00D7207E" w:rsidRPr="00D7207E" w:rsidRDefault="00D7207E" w:rsidP="00D7207E">
      <w:pPr>
        <w:ind w:left="720"/>
        <w:rPr>
          <w:b/>
          <w:bCs/>
        </w:rPr>
      </w:pPr>
      <w:r w:rsidRPr="00D7207E">
        <w:rPr>
          <w:b/>
          <w:bCs/>
        </w:rPr>
        <w:t xml:space="preserve">Prepared by: MSVK Maneesh  </w:t>
      </w:r>
      <w:r>
        <w:rPr>
          <w:b/>
          <w:bCs/>
        </w:rPr>
        <w:br/>
      </w:r>
      <w:r w:rsidRPr="00D7207E">
        <w:rPr>
          <w:b/>
          <w:bCs/>
        </w:rPr>
        <w:t>Role: Junior SOC Analyst (Simulation Project)</w:t>
      </w:r>
      <w:r>
        <w:rPr>
          <w:b/>
          <w:bCs/>
        </w:rPr>
        <w:br/>
      </w:r>
      <w:r w:rsidRPr="00D7207E">
        <w:rPr>
          <w:b/>
          <w:bCs/>
        </w:rPr>
        <w:t>Date: 01 May 2026</w:t>
      </w:r>
      <w:r>
        <w:rPr>
          <w:b/>
          <w:bCs/>
        </w:rPr>
        <w:br/>
      </w:r>
    </w:p>
    <w:p w14:paraId="02C37EA2" w14:textId="790A0DEC" w:rsidR="006B1EAD" w:rsidRDefault="006B1EAD" w:rsidP="006B1EAD">
      <w:pPr>
        <w:pStyle w:val="ListParagraph"/>
        <w:numPr>
          <w:ilvl w:val="0"/>
          <w:numId w:val="1"/>
        </w:numPr>
        <w:rPr>
          <w:b/>
          <w:bCs/>
        </w:rPr>
      </w:pPr>
      <w:r w:rsidRPr="006B1EAD">
        <w:rPr>
          <w:b/>
          <w:bCs/>
        </w:rPr>
        <w:t>Incident Summary</w:t>
      </w:r>
    </w:p>
    <w:p w14:paraId="02EF23D8" w14:textId="77777777" w:rsidR="006B1EAD" w:rsidRPr="006B1EAD" w:rsidRDefault="006B1EAD" w:rsidP="006B1EAD">
      <w:pPr>
        <w:pStyle w:val="ListParagraph"/>
      </w:pPr>
      <w:r w:rsidRPr="006B1EAD">
        <w:t>A suspicious email was reported by a user claiming that their account would be suspended within 24 hours. The email contained a link requesting immediate account verification.</w:t>
      </w:r>
    </w:p>
    <w:p w14:paraId="2B3EB6F7" w14:textId="77777777" w:rsidR="006B1EAD" w:rsidRPr="006B1EAD" w:rsidRDefault="006B1EAD" w:rsidP="006B1EAD">
      <w:pPr>
        <w:pStyle w:val="ListParagraph"/>
      </w:pPr>
    </w:p>
    <w:p w14:paraId="50FC87B6" w14:textId="1FFDDCA1" w:rsidR="006B1EAD" w:rsidRDefault="006B1EAD" w:rsidP="006B1EAD">
      <w:pPr>
        <w:pStyle w:val="ListParagraph"/>
      </w:pPr>
      <w:r w:rsidRPr="006B1EAD">
        <w:t>The email was analyzed using AI tools including ChatGPT, Gemini, and Microsoft Copilot. Based on the analysis, the email was identified as a phishing attempt designed to deceive the user into revealing sensitive information.</w:t>
      </w:r>
    </w:p>
    <w:p w14:paraId="1EC17FF6" w14:textId="77777777" w:rsidR="006B1EAD" w:rsidRDefault="006B1EAD" w:rsidP="006B1EAD">
      <w:pPr>
        <w:pStyle w:val="ListParagraph"/>
        <w:rPr>
          <w:b/>
          <w:bCs/>
        </w:rPr>
      </w:pPr>
    </w:p>
    <w:p w14:paraId="2ED0D334" w14:textId="77777777" w:rsidR="006B1EAD" w:rsidRPr="006B1EAD" w:rsidRDefault="006B1EAD" w:rsidP="006B1EAD">
      <w:pPr>
        <w:pStyle w:val="ListParagraph"/>
        <w:numPr>
          <w:ilvl w:val="0"/>
          <w:numId w:val="1"/>
        </w:numPr>
      </w:pPr>
      <w:r w:rsidRPr="006B1EAD">
        <w:rPr>
          <w:b/>
          <w:bCs/>
        </w:rPr>
        <w:t>Indicators of Compromise (IOCs)</w:t>
      </w:r>
      <w:r>
        <w:rPr>
          <w:b/>
          <w:bCs/>
        </w:rPr>
        <w:br/>
      </w:r>
      <w:r w:rsidRPr="006B1EAD">
        <w:t>The following indicators confirm that the email is malicious:</w:t>
      </w:r>
    </w:p>
    <w:p w14:paraId="5F82E144" w14:textId="0C478548" w:rsidR="006B1EAD" w:rsidRPr="006B1EAD" w:rsidRDefault="006B1EAD" w:rsidP="006B1EAD">
      <w:pPr>
        <w:pStyle w:val="ListParagraph"/>
      </w:pPr>
      <w:r w:rsidRPr="006B1EAD">
        <w:t>- Suspicious URL: http://secure-login-alert.com</w:t>
      </w:r>
    </w:p>
    <w:p w14:paraId="3B08DDA6" w14:textId="77777777" w:rsidR="006B1EAD" w:rsidRPr="006B1EAD" w:rsidRDefault="006B1EAD" w:rsidP="006B1EAD">
      <w:pPr>
        <w:pStyle w:val="ListParagraph"/>
      </w:pPr>
      <w:r w:rsidRPr="006B1EAD">
        <w:t>- Use of urgent and threatening language</w:t>
      </w:r>
    </w:p>
    <w:p w14:paraId="5E2BEB04" w14:textId="77777777" w:rsidR="006B1EAD" w:rsidRPr="006B1EAD" w:rsidRDefault="006B1EAD" w:rsidP="006B1EAD">
      <w:pPr>
        <w:ind w:left="360" w:firstLine="360"/>
      </w:pPr>
      <w:r w:rsidRPr="006B1EAD">
        <w:t>- Generic greeting ("Dear User")</w:t>
      </w:r>
    </w:p>
    <w:p w14:paraId="55E3DDC1" w14:textId="77777777" w:rsidR="006B1EAD" w:rsidRPr="006B1EAD" w:rsidRDefault="006B1EAD" w:rsidP="006B1EAD">
      <w:pPr>
        <w:pStyle w:val="ListParagraph"/>
      </w:pPr>
      <w:r w:rsidRPr="006B1EAD">
        <w:t>- Lack of company branding and official details</w:t>
      </w:r>
    </w:p>
    <w:p w14:paraId="2372ED0C" w14:textId="71D32947" w:rsidR="006B1EAD" w:rsidRDefault="006B1EAD" w:rsidP="006B1EAD">
      <w:pPr>
        <w:pStyle w:val="ListParagraph"/>
      </w:pPr>
      <w:r w:rsidRPr="006B1EAD">
        <w:t>- Request for account verification via external link</w:t>
      </w:r>
    </w:p>
    <w:p w14:paraId="4F5378A9" w14:textId="77777777" w:rsidR="006B1EAD" w:rsidRDefault="006B1EAD" w:rsidP="006B1EAD">
      <w:pPr>
        <w:pStyle w:val="ListParagraph"/>
      </w:pPr>
    </w:p>
    <w:p w14:paraId="13057D7F" w14:textId="500E8AA4" w:rsidR="006B1EAD" w:rsidRDefault="006B1EAD" w:rsidP="006B1EAD">
      <w:pPr>
        <w:pStyle w:val="ListParagraph"/>
        <w:numPr>
          <w:ilvl w:val="0"/>
          <w:numId w:val="1"/>
        </w:numPr>
        <w:rPr>
          <w:b/>
          <w:bCs/>
        </w:rPr>
      </w:pPr>
      <w:r w:rsidRPr="006B1EAD">
        <w:rPr>
          <w:b/>
          <w:bCs/>
        </w:rPr>
        <w:t>Risk Assessment</w:t>
      </w:r>
    </w:p>
    <w:p w14:paraId="4C4D6CAB" w14:textId="3EE995D0" w:rsidR="00D7207E" w:rsidRDefault="00D7207E" w:rsidP="00D7207E">
      <w:pPr>
        <w:ind w:left="720"/>
      </w:pPr>
      <w:r>
        <w:t>Risk Level: High</w:t>
      </w:r>
      <w:r>
        <w:br/>
      </w:r>
    </w:p>
    <w:p w14:paraId="49DED288" w14:textId="77777777" w:rsidR="00D7207E" w:rsidRDefault="00D7207E" w:rsidP="00D7207E">
      <w:pPr>
        <w:ind w:left="720"/>
      </w:pPr>
      <w:r>
        <w:t>Justification:</w:t>
      </w:r>
    </w:p>
    <w:p w14:paraId="561CF3B7" w14:textId="18369072" w:rsidR="00D7207E" w:rsidRDefault="00D7207E" w:rsidP="00D7207E">
      <w:pPr>
        <w:ind w:left="720"/>
      </w:pPr>
      <w:r>
        <w:t>The email uses social engineering techniques such as urgency, fear tactics, and a malicious link, making it highly effective in tricking users.</w:t>
      </w:r>
      <w:r>
        <w:br/>
      </w:r>
    </w:p>
    <w:p w14:paraId="086F1F0D" w14:textId="6EC410EC" w:rsidR="006B1EAD" w:rsidRDefault="006B1EAD" w:rsidP="006B1EAD">
      <w:pPr>
        <w:pStyle w:val="ListParagraph"/>
        <w:numPr>
          <w:ilvl w:val="0"/>
          <w:numId w:val="1"/>
        </w:numPr>
        <w:rPr>
          <w:b/>
          <w:bCs/>
        </w:rPr>
      </w:pPr>
      <w:r w:rsidRPr="006B1EAD">
        <w:rPr>
          <w:b/>
          <w:bCs/>
        </w:rPr>
        <w:t>Potential Impact</w:t>
      </w:r>
    </w:p>
    <w:p w14:paraId="72544776" w14:textId="77777777" w:rsidR="006B1EAD" w:rsidRPr="006B1EAD" w:rsidRDefault="006B1EAD" w:rsidP="006B1EAD">
      <w:pPr>
        <w:pStyle w:val="ListParagraph"/>
      </w:pPr>
      <w:r w:rsidRPr="006B1EAD">
        <w:t>If the user interacts with the email, the following impacts may occur:</w:t>
      </w:r>
    </w:p>
    <w:p w14:paraId="62B8C550" w14:textId="77777777" w:rsidR="006B1EAD" w:rsidRDefault="006B1EAD" w:rsidP="006B1EAD">
      <w:pPr>
        <w:ind w:firstLine="720"/>
      </w:pPr>
      <w:r w:rsidRPr="006B1EAD">
        <w:t>- Exposure of login credentials</w:t>
      </w:r>
    </w:p>
    <w:p w14:paraId="3674E115" w14:textId="77777777" w:rsidR="006B1EAD" w:rsidRDefault="006B1EAD" w:rsidP="006B1EAD">
      <w:pPr>
        <w:ind w:firstLine="720"/>
      </w:pPr>
      <w:r w:rsidRPr="006B1EAD">
        <w:t>- Unauthorized access to user accounts</w:t>
      </w:r>
    </w:p>
    <w:p w14:paraId="11347DE4" w14:textId="77777777" w:rsidR="006B1EAD" w:rsidRDefault="006B1EAD" w:rsidP="006B1EAD">
      <w:pPr>
        <w:ind w:firstLine="720"/>
      </w:pPr>
      <w:r w:rsidRPr="006B1EAD">
        <w:t>- Data breach or information theft</w:t>
      </w:r>
    </w:p>
    <w:p w14:paraId="4E296659" w14:textId="2D903B02" w:rsidR="006B1EAD" w:rsidRDefault="006B1EAD" w:rsidP="006B1EAD">
      <w:pPr>
        <w:ind w:firstLine="720"/>
      </w:pPr>
      <w:r w:rsidRPr="006B1EAD">
        <w:t>- Potential spread of phishing attacks within the organization</w:t>
      </w:r>
    </w:p>
    <w:p w14:paraId="77CE5345" w14:textId="77777777" w:rsidR="006B1EAD" w:rsidRDefault="006B1EAD" w:rsidP="006B1EAD">
      <w:pPr>
        <w:ind w:firstLine="720"/>
      </w:pPr>
    </w:p>
    <w:p w14:paraId="3885E87A" w14:textId="6E286DA6" w:rsidR="006B1EAD" w:rsidRDefault="006B1EAD" w:rsidP="006B1EAD">
      <w:pPr>
        <w:pStyle w:val="ListParagraph"/>
        <w:numPr>
          <w:ilvl w:val="0"/>
          <w:numId w:val="1"/>
        </w:numPr>
        <w:rPr>
          <w:b/>
          <w:bCs/>
        </w:rPr>
      </w:pPr>
      <w:r w:rsidRPr="006B1EAD">
        <w:rPr>
          <w:b/>
          <w:bCs/>
        </w:rPr>
        <w:t>Recommended Actions</w:t>
      </w:r>
    </w:p>
    <w:p w14:paraId="00C08E09" w14:textId="77777777" w:rsidR="006B1EAD" w:rsidRDefault="006B1EAD" w:rsidP="006B1EAD">
      <w:pPr>
        <w:pStyle w:val="ListParagraph"/>
      </w:pPr>
      <w:r w:rsidRPr="006B1EAD">
        <w:t>The following actions are recommended:</w:t>
      </w:r>
    </w:p>
    <w:p w14:paraId="7B0AF8DE" w14:textId="12311A09" w:rsidR="006B1EAD" w:rsidRPr="006B1EAD" w:rsidRDefault="006B1EAD" w:rsidP="006B1EAD">
      <w:pPr>
        <w:ind w:firstLine="720"/>
      </w:pPr>
      <w:r w:rsidRPr="006B1EAD">
        <w:t>- Do not click on the link provided in the email</w:t>
      </w:r>
    </w:p>
    <w:p w14:paraId="6EFA5A60" w14:textId="77777777" w:rsidR="006B1EAD" w:rsidRPr="006B1EAD" w:rsidRDefault="006B1EAD" w:rsidP="006B1EAD">
      <w:pPr>
        <w:ind w:firstLine="720"/>
      </w:pPr>
      <w:r w:rsidRPr="006B1EAD">
        <w:t>- Report the email to the IT or Security team</w:t>
      </w:r>
    </w:p>
    <w:p w14:paraId="156A0D4A" w14:textId="77777777" w:rsidR="006B1EAD" w:rsidRPr="006B1EAD" w:rsidRDefault="006B1EAD" w:rsidP="006B1EAD">
      <w:pPr>
        <w:ind w:firstLine="720"/>
      </w:pPr>
      <w:r w:rsidRPr="006B1EAD">
        <w:lastRenderedPageBreak/>
        <w:t>- Delete the email from the inbox</w:t>
      </w:r>
    </w:p>
    <w:p w14:paraId="208C7F77" w14:textId="77777777" w:rsidR="006B1EAD" w:rsidRPr="006B1EAD" w:rsidRDefault="006B1EAD" w:rsidP="006B1EAD">
      <w:pPr>
        <w:ind w:firstLine="720"/>
      </w:pPr>
      <w:r w:rsidRPr="006B1EAD">
        <w:t>- Enable Multi-Factor Authentication (MFA)</w:t>
      </w:r>
    </w:p>
    <w:p w14:paraId="20B7A5D3" w14:textId="4902B8D2" w:rsidR="006B1EAD" w:rsidRDefault="006B1EAD" w:rsidP="006B1EAD">
      <w:pPr>
        <w:ind w:firstLine="720"/>
      </w:pPr>
      <w:r w:rsidRPr="006B1EAD">
        <w:t>- Educate users about phishing awareness</w:t>
      </w:r>
    </w:p>
    <w:p w14:paraId="1E01A3CC" w14:textId="77777777" w:rsidR="006B1EAD" w:rsidRDefault="006B1EAD" w:rsidP="006B1EAD">
      <w:pPr>
        <w:ind w:firstLine="720"/>
      </w:pPr>
    </w:p>
    <w:p w14:paraId="038A4E43" w14:textId="4A0298D1" w:rsidR="00D7207E" w:rsidRPr="006B1EAD" w:rsidRDefault="006B1EAD" w:rsidP="00093E1E">
      <w:pPr>
        <w:pStyle w:val="ListParagraph"/>
        <w:numPr>
          <w:ilvl w:val="0"/>
          <w:numId w:val="1"/>
        </w:numPr>
      </w:pPr>
      <w:r>
        <w:rPr>
          <w:b/>
          <w:bCs/>
        </w:rPr>
        <w:t>Conclusion</w:t>
      </w:r>
      <w:r w:rsidR="00093E1E">
        <w:rPr>
          <w:b/>
          <w:bCs/>
        </w:rPr>
        <w:t xml:space="preserve">: </w:t>
      </w:r>
      <w:r w:rsidR="00093E1E" w:rsidRPr="00093E1E">
        <w:t>The analyzed email is confirmed to be a phishing attempt. AI tools were effectively used to identify the threat, analyze attacker behavior, and generate a structured incident report. This demonstrates how AI can support cybersecurity analysts in improving detection, analysis, and response processes. This project simulates a real-world SOC workflow using AI tools for threat detection and response.</w:t>
      </w:r>
    </w:p>
    <w:sectPr w:rsidR="00D7207E" w:rsidRPr="006B1EAD" w:rsidSect="005D623E">
      <w:pgSz w:w="11900" w:h="16840"/>
      <w:pgMar w:top="640" w:right="708" w:bottom="280" w:left="70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87812" w14:textId="77777777" w:rsidR="00EF6C3C" w:rsidRDefault="00EF6C3C" w:rsidP="006B1EAD">
      <w:pPr>
        <w:spacing w:after="0" w:line="240" w:lineRule="auto"/>
      </w:pPr>
      <w:r>
        <w:separator/>
      </w:r>
    </w:p>
  </w:endnote>
  <w:endnote w:type="continuationSeparator" w:id="0">
    <w:p w14:paraId="1B8439EC" w14:textId="77777777" w:rsidR="00EF6C3C" w:rsidRDefault="00EF6C3C" w:rsidP="006B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4881" w14:textId="77777777" w:rsidR="00EF6C3C" w:rsidRDefault="00EF6C3C" w:rsidP="006B1EAD">
      <w:pPr>
        <w:spacing w:after="0" w:line="240" w:lineRule="auto"/>
      </w:pPr>
      <w:r>
        <w:separator/>
      </w:r>
    </w:p>
  </w:footnote>
  <w:footnote w:type="continuationSeparator" w:id="0">
    <w:p w14:paraId="77DCEAF1" w14:textId="77777777" w:rsidR="00EF6C3C" w:rsidRDefault="00EF6C3C" w:rsidP="006B1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64FB"/>
    <w:multiLevelType w:val="hybridMultilevel"/>
    <w:tmpl w:val="FCF4A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53E8B"/>
    <w:multiLevelType w:val="hybridMultilevel"/>
    <w:tmpl w:val="4E80F572"/>
    <w:lvl w:ilvl="0" w:tplc="2A4C2DE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691382">
    <w:abstractNumId w:val="0"/>
  </w:num>
  <w:num w:numId="2" w16cid:durableId="11869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73"/>
    <w:rsid w:val="00093E1E"/>
    <w:rsid w:val="000A342A"/>
    <w:rsid w:val="001B77A5"/>
    <w:rsid w:val="001E23CD"/>
    <w:rsid w:val="00272C53"/>
    <w:rsid w:val="0027456A"/>
    <w:rsid w:val="00306AFE"/>
    <w:rsid w:val="00412366"/>
    <w:rsid w:val="0054048C"/>
    <w:rsid w:val="005D623E"/>
    <w:rsid w:val="006B1EAD"/>
    <w:rsid w:val="00A1738F"/>
    <w:rsid w:val="00D64773"/>
    <w:rsid w:val="00D7207E"/>
    <w:rsid w:val="00EF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F718"/>
  <w15:chartTrackingRefBased/>
  <w15:docId w15:val="{2E17313F-DA82-4965-9BE9-B6DE349F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7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1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EAD"/>
  </w:style>
  <w:style w:type="paragraph" w:styleId="Footer">
    <w:name w:val="footer"/>
    <w:basedOn w:val="Normal"/>
    <w:link w:val="FooterChar"/>
    <w:uiPriority w:val="99"/>
    <w:unhideWhenUsed/>
    <w:rsid w:val="006B1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Msvk Maneesh</dc:creator>
  <cp:keywords/>
  <dc:description/>
  <cp:lastModifiedBy>Msvk Maneesh</cp:lastModifiedBy>
  <cp:revision>7</cp:revision>
  <dcterms:created xsi:type="dcterms:W3CDTF">2026-05-01T08:30:00Z</dcterms:created>
  <dcterms:modified xsi:type="dcterms:W3CDTF">2026-05-01T12:21:00Z</dcterms:modified>
</cp:coreProperties>
</file>