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Project – Part 2 Documentation</w:t>
      </w:r>
    </w:p>
    <w:p>
      <w:pPr>
        <w:pStyle w:val="Heading2"/>
      </w:pPr>
      <w:r>
        <w:t>Overview</w:t>
      </w:r>
    </w:p>
    <w:p>
      <w:r>
        <w:t>The following document summarizes all work completed in Part 2 of the Creator Inbox Intelligence Agent Capstone Project. It is designed to be handed off to the Part 3 chat so it immediately understands the dataset structure, sample data, notebook setup, and utilities implemented so far.</w:t>
      </w:r>
    </w:p>
    <w:p>
      <w:pPr>
        <w:pStyle w:val="Heading2"/>
      </w:pPr>
      <w:r>
        <w:t>1. Repository Structure</w:t>
      </w:r>
    </w:p>
    <w:p>
      <w:r>
        <w:t>The project uses GitHub as the primary storage location. The following folder structure now exists:</w:t>
      </w:r>
    </w:p>
    <w:p/>
    <w:p>
      <w:r>
        <w:t>/datasets</w:t>
      </w:r>
    </w:p>
    <w:p>
      <w:r>
        <w:t xml:space="preserve">    inbox.csv</w:t>
      </w:r>
    </w:p>
    <w:p>
      <w:r>
        <w:t xml:space="preserve">    knowledge_base.csv</w:t>
      </w:r>
    </w:p>
    <w:p>
      <w:r>
        <w:t xml:space="preserve">    tickets.csv</w:t>
      </w:r>
    </w:p>
    <w:p/>
    <w:p>
      <w:r>
        <w:t>A Google Colab notebook is stored in the repo under:</w:t>
      </w:r>
    </w:p>
    <w:p>
      <w:r>
        <w:t>/notebooks/creator_inbox_agent.ipynb</w:t>
      </w:r>
    </w:p>
    <w:p/>
    <w:p>
      <w:pPr>
        <w:pStyle w:val="Heading2"/>
      </w:pPr>
      <w:r>
        <w:t>2. inbox.csv Dataset</w:t>
      </w:r>
    </w:p>
    <w:p>
      <w:r>
        <w:t>The inbox dataset was created with full headers defined in the Part 1 blueprint:</w:t>
      </w:r>
    </w:p>
    <w:p/>
    <w:p>
      <w:r>
        <w:t>email_id, thread_id, creator_id, from_name, from_email, to_email, subject, body_text, received_datetime_utc, raw_source, category, priority, status, assigned_to, last_action, last_action_datetime_utc, ticket_id, notes</w:t>
      </w:r>
    </w:p>
    <w:p/>
    <w:p>
      <w:r>
        <w:t>Five realistic sample rows were added covering:</w:t>
      </w:r>
    </w:p>
    <w:p>
      <w:r>
        <w:t>- Brand sponsorship inquiry</w:t>
      </w:r>
    </w:p>
    <w:p>
      <w:r>
        <w:t>- Creator collaboration request</w:t>
      </w:r>
    </w:p>
    <w:p>
      <w:r>
        <w:t>- Platform notification</w:t>
      </w:r>
    </w:p>
    <w:p>
      <w:r>
        <w:t>- PR/media interview request</w:t>
      </w:r>
    </w:p>
    <w:p>
      <w:r>
        <w:t>- Spam/phishing</w:t>
      </w:r>
    </w:p>
    <w:p/>
    <w:p>
      <w:pPr>
        <w:pStyle w:val="Heading2"/>
      </w:pPr>
      <w:r>
        <w:t>3. knowledge_base.csv Dataset</w:t>
      </w:r>
    </w:p>
    <w:p>
      <w:r>
        <w:t>The knowledge base dataset was created with the required schema:</w:t>
      </w:r>
    </w:p>
    <w:p/>
    <w:p>
      <w:r>
        <w:t>kb_id, creator_id, title, category, tags, content, format, created_datetime_utc, updated_datetime_utc, is_active, language, scope, version</w:t>
      </w:r>
    </w:p>
    <w:p/>
    <w:p>
      <w:r>
        <w:t>Five KB entries were added including:</w:t>
      </w:r>
    </w:p>
    <w:p>
      <w:r>
        <w:t>- Rate card</w:t>
      </w:r>
    </w:p>
    <w:p>
      <w:r>
        <w:t>- Email reply template</w:t>
      </w:r>
    </w:p>
    <w:p>
      <w:r>
        <w:t>- Collaboration guidelines</w:t>
      </w:r>
    </w:p>
    <w:p>
      <w:r>
        <w:t>- Press interview rules</w:t>
      </w:r>
    </w:p>
    <w:p>
      <w:r>
        <w:t>- Spam/phishing detection rules</w:t>
      </w:r>
    </w:p>
    <w:p/>
    <w:p>
      <w:pPr>
        <w:pStyle w:val="Heading2"/>
      </w:pPr>
      <w:r>
        <w:t>4. tickets.csv Dataset</w:t>
      </w:r>
    </w:p>
    <w:p>
      <w:r>
        <w:t>The ticket log dataset was created with the required schema:</w:t>
      </w:r>
    </w:p>
    <w:p/>
    <w:p>
      <w:r>
        <w:t>ticket_id, creator_id, email_id, type, title, description, priority, status, created_by, assigned_to, created_datetime_utc, updated_datetime_utc, due_datetime_utc, resolution_notes</w:t>
      </w:r>
    </w:p>
    <w:p/>
    <w:p>
      <w:r>
        <w:t>Three sample tickets were added representing:</w:t>
      </w:r>
    </w:p>
    <w:p>
      <w:r>
        <w:t>- Brand deal follow-up</w:t>
      </w:r>
    </w:p>
    <w:p>
      <w:r>
        <w:t>- Account security check</w:t>
      </w:r>
    </w:p>
    <w:p>
      <w:r>
        <w:t>- PR/media interview coordination</w:t>
      </w:r>
    </w:p>
    <w:p/>
    <w:p>
      <w:pPr>
        <w:pStyle w:val="Heading2"/>
      </w:pPr>
      <w:r>
        <w:t>5. Google Colab Notebook Setup</w:t>
      </w:r>
    </w:p>
    <w:p>
      <w:r>
        <w:t>A Colab notebook named creator_inbox_agent.ipynb was created and saved to GitHub. It initializes the environment and contains boilerplate code to load datasets.</w:t>
      </w:r>
    </w:p>
    <w:p/>
    <w:p>
      <w:r>
        <w:t>The notebook is cloned into Colab using:</w:t>
      </w:r>
    </w:p>
    <w:p>
      <w:r>
        <w:t>!git clone https://github.com/&lt;username&gt;/&lt;repo&gt;.git /content/creator_inbox_repo</w:t>
      </w:r>
    </w:p>
    <w:p/>
    <w:p>
      <w:r>
        <w:t>DATASETS_PATH is then pointed to:</w:t>
      </w:r>
    </w:p>
    <w:p>
      <w:r>
        <w:t>/content/creator_inbox_repo/datasets</w:t>
      </w:r>
    </w:p>
    <w:p/>
    <w:p>
      <w:pPr>
        <w:pStyle w:val="Heading2"/>
      </w:pPr>
      <w:r>
        <w:t>6. Dataset Utility Functions</w:t>
      </w:r>
    </w:p>
    <w:p>
      <w:r>
        <w:t>Three core utilities were implemented:</w:t>
      </w:r>
    </w:p>
    <w:p/>
    <w:p>
      <w:r>
        <w:t>1. load_csv(filename): Loads a CSV into a pandas DataFrame.</w:t>
      </w:r>
    </w:p>
    <w:p>
      <w:r>
        <w:t>2. save_csv(df, filename): Saves a DataFrame back to the dataset folder.</w:t>
      </w:r>
    </w:p>
    <w:p>
      <w:r>
        <w:t>3. validate_rows(df, required_columns): Ensures all required columns exist and the dataset is non‑empty.</w:t>
      </w:r>
    </w:p>
    <w:p/>
    <w:p>
      <w:r>
        <w:t>These utilities will be used in Part 3 by the dataset tool and ticket creation tool.</w:t>
      </w:r>
    </w:p>
    <w:p>
      <w:pPr>
        <w:pStyle w:val="Heading2"/>
      </w:pPr>
      <w:r>
        <w:t>7. Dataset Integrity Check</w:t>
      </w:r>
    </w:p>
    <w:p>
      <w:r>
        <w:t>A full integrity check was completed in Colab:</w:t>
      </w:r>
    </w:p>
    <w:p>
      <w:r>
        <w:t>- Repo cloned successfully</w:t>
      </w:r>
    </w:p>
    <w:p>
      <w:r>
        <w:t>- All CSVs loaded without errors</w:t>
      </w:r>
    </w:p>
    <w:p>
      <w:r>
        <w:t>- Headers matched the blueprint exactly</w:t>
      </w:r>
    </w:p>
    <w:p>
      <w:r>
        <w:t>- Row counts matched expectations (Inbox=5, KB=5, Tickets=3)</w:t>
      </w:r>
    </w:p>
    <w:p>
      <w:r>
        <w:t>- validate_rows() passed for all datasets</w:t>
      </w:r>
    </w:p>
    <w:p/>
    <w:p>
      <w:r>
        <w:t>This confirms Part 2 is complete and the foundation is ready for Part 3.</w:t>
      </w:r>
    </w:p>
    <w:p>
      <w:pPr>
        <w:pStyle w:val="Heading2"/>
      </w:pPr>
      <w:r>
        <w:t>Completion</w:t>
      </w:r>
    </w:p>
    <w:p>
      <w:r>
        <w:t>Part 2 has been fully completed. All datasets, sample rows, notebook setup, filesystem structure, and utilities are now ready for the Tools &amp; Agent Wiring phase in Part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