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361E" w:rsidRDefault="002A0232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2A0232">
        <w:rPr>
          <w:rFonts w:ascii="Times New Roman" w:hAnsi="Times New Roman" w:cs="Times New Roman"/>
          <w:sz w:val="32"/>
          <w:szCs w:val="32"/>
          <w:u w:val="single"/>
          <w:lang w:val="en-US"/>
        </w:rPr>
        <w:t>Task</w:t>
      </w:r>
    </w:p>
    <w:p w:rsidR="002A0232" w:rsidRDefault="002A0232" w:rsidP="002A02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2A0232">
        <w:rPr>
          <w:rFonts w:ascii="Times New Roman" w:hAnsi="Times New Roman" w:cs="Times New Roman"/>
          <w:sz w:val="32"/>
          <w:szCs w:val="32"/>
          <w:lang w:val="en-US"/>
        </w:rPr>
        <w:t>Probable use cases of joins in real time applications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2A0232">
        <w:rPr>
          <w:rFonts w:ascii="Times New Roman" w:hAnsi="Times New Roman" w:cs="Times New Roman"/>
          <w:sz w:val="32"/>
          <w:szCs w:val="32"/>
          <w:lang w:val="en-US"/>
        </w:rPr>
        <w:t>(it can be in the broad perspective) that where give a real time practical applications in database</w:t>
      </w:r>
      <w:r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2A0232" w:rsidRDefault="002A0232" w:rsidP="002A0232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:rsidR="000415F9" w:rsidRDefault="000415F9" w:rsidP="002A0232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JOIN operations can also be applied in college hostel management systems.</w:t>
      </w:r>
    </w:p>
    <w:p w:rsidR="000415F9" w:rsidRDefault="000415F9" w:rsidP="002A0232">
      <w:pPr>
        <w:pStyle w:val="ListParagraph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0415F9">
        <w:rPr>
          <w:rFonts w:ascii="Times New Roman" w:hAnsi="Times New Roman" w:cs="Times New Roman"/>
          <w:sz w:val="32"/>
          <w:szCs w:val="32"/>
          <w:u w:val="single"/>
          <w:lang w:val="en-US"/>
        </w:rPr>
        <w:t>Room allocation</w:t>
      </w:r>
    </w:p>
    <w:p w:rsidR="000415F9" w:rsidRDefault="000415F9" w:rsidP="002A0232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0415F9">
        <w:rPr>
          <w:rFonts w:ascii="Times New Roman" w:hAnsi="Times New Roman" w:cs="Times New Roman"/>
          <w:sz w:val="32"/>
          <w:szCs w:val="32"/>
          <w:lang w:val="en-US"/>
        </w:rPr>
        <w:t>Used to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match student’s preferences like roommates or specific room types, with available rooms in the hostel.</w:t>
      </w:r>
    </w:p>
    <w:p w:rsidR="000415F9" w:rsidRDefault="000415F9" w:rsidP="002A0232">
      <w:pPr>
        <w:pStyle w:val="ListParagraph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0415F9">
        <w:rPr>
          <w:rFonts w:ascii="Times New Roman" w:hAnsi="Times New Roman" w:cs="Times New Roman"/>
          <w:sz w:val="32"/>
          <w:szCs w:val="32"/>
          <w:u w:val="single"/>
          <w:lang w:val="en-US"/>
        </w:rPr>
        <w:t>Fee payment</w:t>
      </w:r>
    </w:p>
    <w:p w:rsidR="000415F9" w:rsidRDefault="000415F9" w:rsidP="002A0232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0415F9">
        <w:rPr>
          <w:rFonts w:ascii="Times New Roman" w:hAnsi="Times New Roman" w:cs="Times New Roman"/>
          <w:sz w:val="32"/>
          <w:szCs w:val="32"/>
          <w:lang w:val="en-US"/>
        </w:rPr>
        <w:t>Join can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link student profiles, fee payment record and financial transactions.</w:t>
      </w:r>
    </w:p>
    <w:p w:rsidR="000415F9" w:rsidRDefault="000415F9" w:rsidP="002A0232">
      <w:pPr>
        <w:pStyle w:val="ListParagraph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M</w:t>
      </w:r>
      <w:r w:rsidRPr="000415F9">
        <w:rPr>
          <w:rFonts w:ascii="Times New Roman" w:hAnsi="Times New Roman" w:cs="Times New Roman"/>
          <w:sz w:val="32"/>
          <w:szCs w:val="32"/>
          <w:u w:val="single"/>
          <w:lang w:val="en-US"/>
        </w:rPr>
        <w:t>aintenance</w:t>
      </w:r>
    </w:p>
    <w:p w:rsidR="000415F9" w:rsidRDefault="000415F9" w:rsidP="002A0232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Maintenance requests and work orders. </w:t>
      </w:r>
    </w:p>
    <w:p w:rsidR="000415F9" w:rsidRDefault="000415F9" w:rsidP="002A0232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:rsidR="000415F9" w:rsidRDefault="000415F9" w:rsidP="002A0232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For example:</w:t>
      </w:r>
    </w:p>
    <w:p w:rsidR="000415F9" w:rsidRDefault="000415F9" w:rsidP="002A0232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:rsidR="000415F9" w:rsidRDefault="000415F9" w:rsidP="002A0232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Inner Join: </w:t>
      </w:r>
      <w:r w:rsidR="00474028">
        <w:rPr>
          <w:rFonts w:ascii="Times New Roman" w:hAnsi="Times New Roman" w:cs="Times New Roman"/>
          <w:sz w:val="32"/>
          <w:szCs w:val="32"/>
          <w:lang w:val="en-US"/>
        </w:rPr>
        <w:t>An Inner Join can be used to match student profiles with the room allocation data, visitor logs with resident information.</w:t>
      </w:r>
    </w:p>
    <w:p w:rsidR="00474028" w:rsidRDefault="00474028" w:rsidP="002A0232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:rsidR="00474028" w:rsidRDefault="00474028" w:rsidP="002A0232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Left Join: A left Join can be used to retrieve all student profiles and their perspective room allocations.</w:t>
      </w:r>
    </w:p>
    <w:p w:rsidR="00474028" w:rsidRDefault="00474028" w:rsidP="002A0232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:rsidR="00474028" w:rsidRDefault="00474028" w:rsidP="002A0232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Right Join: A Right Join can be used to retrieve all room allocations and their perspective student profiles.</w:t>
      </w:r>
    </w:p>
    <w:p w:rsidR="00474028" w:rsidRDefault="00474028" w:rsidP="002A0232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:rsidR="00474028" w:rsidRDefault="00474028" w:rsidP="002A0232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Full Outer Join: Lists of all student profiles and their room allocations, including students without a room and unallocated rooms.</w:t>
      </w:r>
    </w:p>
    <w:p w:rsidR="006D06F3" w:rsidRDefault="006D06F3" w:rsidP="002A0232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:rsidR="006D06F3" w:rsidRDefault="006D06F3" w:rsidP="002A0232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Cross Join: All possible combinations of students and room types.</w:t>
      </w:r>
    </w:p>
    <w:tbl>
      <w:tblPr>
        <w:tblStyle w:val="TableGrid"/>
        <w:tblpPr w:leftFromText="180" w:rightFromText="180" w:horzAnchor="margin" w:tblpXSpec="center" w:tblpY="75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336C6" w:rsidTr="00A336C6">
        <w:tc>
          <w:tcPr>
            <w:tcW w:w="2765" w:type="dxa"/>
          </w:tcPr>
          <w:p w:rsidR="00A336C6" w:rsidRDefault="00A336C6" w:rsidP="00A336C6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lastRenderedPageBreak/>
              <w:t>ID</w:t>
            </w:r>
          </w:p>
        </w:tc>
        <w:tc>
          <w:tcPr>
            <w:tcW w:w="2765" w:type="dxa"/>
          </w:tcPr>
          <w:p w:rsidR="00A336C6" w:rsidRDefault="00A336C6" w:rsidP="00A336C6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Name</w:t>
            </w:r>
          </w:p>
        </w:tc>
        <w:tc>
          <w:tcPr>
            <w:tcW w:w="2766" w:type="dxa"/>
          </w:tcPr>
          <w:p w:rsidR="00A336C6" w:rsidRDefault="00A336C6" w:rsidP="00A336C6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RoomID</w:t>
            </w:r>
            <w:proofErr w:type="spellEnd"/>
          </w:p>
        </w:tc>
      </w:tr>
      <w:tr w:rsidR="00A336C6" w:rsidTr="00A336C6">
        <w:tc>
          <w:tcPr>
            <w:tcW w:w="2765" w:type="dxa"/>
          </w:tcPr>
          <w:p w:rsidR="00A336C6" w:rsidRDefault="00A336C6" w:rsidP="00A336C6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2765" w:type="dxa"/>
          </w:tcPr>
          <w:p w:rsidR="00A336C6" w:rsidRDefault="00A336C6" w:rsidP="00A336C6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Kamalendu</w:t>
            </w:r>
            <w:proofErr w:type="spellEnd"/>
          </w:p>
        </w:tc>
        <w:tc>
          <w:tcPr>
            <w:tcW w:w="2766" w:type="dxa"/>
          </w:tcPr>
          <w:p w:rsidR="00A336C6" w:rsidRDefault="00A336C6" w:rsidP="00A336C6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101</w:t>
            </w:r>
          </w:p>
        </w:tc>
      </w:tr>
      <w:tr w:rsidR="00A336C6" w:rsidTr="00A336C6">
        <w:tc>
          <w:tcPr>
            <w:tcW w:w="2765" w:type="dxa"/>
          </w:tcPr>
          <w:p w:rsidR="00A336C6" w:rsidRDefault="00A336C6" w:rsidP="00A336C6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2765" w:type="dxa"/>
          </w:tcPr>
          <w:p w:rsidR="00A336C6" w:rsidRDefault="00A336C6" w:rsidP="00A336C6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Sufaila</w:t>
            </w:r>
            <w:proofErr w:type="spellEnd"/>
          </w:p>
        </w:tc>
        <w:tc>
          <w:tcPr>
            <w:tcW w:w="2766" w:type="dxa"/>
          </w:tcPr>
          <w:p w:rsidR="00A336C6" w:rsidRDefault="00A336C6" w:rsidP="00A336C6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102</w:t>
            </w:r>
          </w:p>
        </w:tc>
      </w:tr>
      <w:tr w:rsidR="00A336C6" w:rsidTr="00A336C6">
        <w:tc>
          <w:tcPr>
            <w:tcW w:w="2765" w:type="dxa"/>
          </w:tcPr>
          <w:p w:rsidR="00A336C6" w:rsidRDefault="00A336C6" w:rsidP="00A336C6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</w:p>
        </w:tc>
        <w:tc>
          <w:tcPr>
            <w:tcW w:w="2765" w:type="dxa"/>
          </w:tcPr>
          <w:p w:rsidR="00A336C6" w:rsidRDefault="00A336C6" w:rsidP="00A336C6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Maneesha</w:t>
            </w:r>
          </w:p>
        </w:tc>
        <w:tc>
          <w:tcPr>
            <w:tcW w:w="2766" w:type="dxa"/>
          </w:tcPr>
          <w:p w:rsidR="00A336C6" w:rsidRDefault="00A336C6" w:rsidP="00A336C6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103</w:t>
            </w:r>
          </w:p>
        </w:tc>
      </w:tr>
    </w:tbl>
    <w:p w:rsidR="00474028" w:rsidRDefault="00A336C6" w:rsidP="002A0232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Student table</w:t>
      </w:r>
    </w:p>
    <w:p w:rsidR="00474028" w:rsidRDefault="00474028" w:rsidP="002A0232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:rsidR="00474028" w:rsidRDefault="00474028" w:rsidP="002A0232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:rsidR="00474028" w:rsidRDefault="00A336C6" w:rsidP="002A0232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Room table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4553"/>
        <w:gridCol w:w="3810"/>
      </w:tblGrid>
      <w:tr w:rsidR="00A336C6" w:rsidTr="00DF68BA">
        <w:tc>
          <w:tcPr>
            <w:tcW w:w="4553" w:type="dxa"/>
          </w:tcPr>
          <w:p w:rsidR="00A336C6" w:rsidRDefault="00A336C6" w:rsidP="002A0232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ID</w:t>
            </w:r>
          </w:p>
        </w:tc>
        <w:tc>
          <w:tcPr>
            <w:tcW w:w="3810" w:type="dxa"/>
          </w:tcPr>
          <w:p w:rsidR="00A336C6" w:rsidRDefault="00A336C6" w:rsidP="002A0232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RoomNo</w:t>
            </w:r>
            <w:proofErr w:type="spellEnd"/>
          </w:p>
        </w:tc>
      </w:tr>
      <w:tr w:rsidR="00A336C6" w:rsidTr="00DF68BA">
        <w:tc>
          <w:tcPr>
            <w:tcW w:w="4553" w:type="dxa"/>
          </w:tcPr>
          <w:p w:rsidR="00A336C6" w:rsidRDefault="00A336C6" w:rsidP="002A0232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101</w:t>
            </w:r>
          </w:p>
        </w:tc>
        <w:tc>
          <w:tcPr>
            <w:tcW w:w="3810" w:type="dxa"/>
          </w:tcPr>
          <w:p w:rsidR="00A336C6" w:rsidRDefault="00A336C6" w:rsidP="002A0232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A101</w:t>
            </w:r>
          </w:p>
        </w:tc>
      </w:tr>
      <w:tr w:rsidR="00A336C6" w:rsidTr="00DF68BA">
        <w:tc>
          <w:tcPr>
            <w:tcW w:w="4553" w:type="dxa"/>
          </w:tcPr>
          <w:p w:rsidR="00A336C6" w:rsidRDefault="00A336C6" w:rsidP="002A0232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102</w:t>
            </w:r>
          </w:p>
        </w:tc>
        <w:tc>
          <w:tcPr>
            <w:tcW w:w="3810" w:type="dxa"/>
          </w:tcPr>
          <w:p w:rsidR="00A336C6" w:rsidRDefault="00A336C6" w:rsidP="002A0232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B202</w:t>
            </w:r>
          </w:p>
        </w:tc>
      </w:tr>
      <w:tr w:rsidR="00A336C6" w:rsidTr="00DF68BA">
        <w:tc>
          <w:tcPr>
            <w:tcW w:w="4553" w:type="dxa"/>
          </w:tcPr>
          <w:p w:rsidR="00A336C6" w:rsidRDefault="00A336C6" w:rsidP="002A0232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103</w:t>
            </w:r>
          </w:p>
        </w:tc>
        <w:tc>
          <w:tcPr>
            <w:tcW w:w="3810" w:type="dxa"/>
          </w:tcPr>
          <w:p w:rsidR="00A336C6" w:rsidRDefault="00A336C6" w:rsidP="002A0232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C303</w:t>
            </w:r>
          </w:p>
        </w:tc>
      </w:tr>
    </w:tbl>
    <w:p w:rsidR="00A336C6" w:rsidRDefault="00A336C6" w:rsidP="002A0232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:rsidR="00A336C6" w:rsidRDefault="00A336C6" w:rsidP="002A0232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HostelFee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table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4604"/>
        <w:gridCol w:w="4133"/>
      </w:tblGrid>
      <w:tr w:rsidR="00A336C6" w:rsidTr="00DF68BA">
        <w:tc>
          <w:tcPr>
            <w:tcW w:w="4604" w:type="dxa"/>
          </w:tcPr>
          <w:p w:rsidR="00A336C6" w:rsidRDefault="00A336C6" w:rsidP="002A0232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StudentID</w:t>
            </w:r>
            <w:proofErr w:type="spellEnd"/>
          </w:p>
        </w:tc>
        <w:tc>
          <w:tcPr>
            <w:tcW w:w="4133" w:type="dxa"/>
          </w:tcPr>
          <w:p w:rsidR="00A336C6" w:rsidRDefault="00A336C6" w:rsidP="002A0232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Amount</w:t>
            </w:r>
          </w:p>
        </w:tc>
      </w:tr>
      <w:tr w:rsidR="00A336C6" w:rsidTr="00DF68BA">
        <w:tc>
          <w:tcPr>
            <w:tcW w:w="4604" w:type="dxa"/>
          </w:tcPr>
          <w:p w:rsidR="00A336C6" w:rsidRDefault="00A336C6" w:rsidP="002A0232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4133" w:type="dxa"/>
          </w:tcPr>
          <w:p w:rsidR="00A336C6" w:rsidRDefault="00A336C6" w:rsidP="002A0232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500</w:t>
            </w:r>
          </w:p>
        </w:tc>
      </w:tr>
      <w:tr w:rsidR="00A336C6" w:rsidTr="00DF68BA">
        <w:tc>
          <w:tcPr>
            <w:tcW w:w="4604" w:type="dxa"/>
          </w:tcPr>
          <w:p w:rsidR="00A336C6" w:rsidRDefault="00A336C6" w:rsidP="002A0232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</w:p>
        </w:tc>
        <w:tc>
          <w:tcPr>
            <w:tcW w:w="4133" w:type="dxa"/>
          </w:tcPr>
          <w:p w:rsidR="00A336C6" w:rsidRDefault="00A336C6" w:rsidP="002A0232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300</w:t>
            </w:r>
          </w:p>
        </w:tc>
      </w:tr>
    </w:tbl>
    <w:p w:rsidR="00A336C6" w:rsidRDefault="00A336C6" w:rsidP="002A0232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:rsidR="00A336C6" w:rsidRDefault="00A336C6" w:rsidP="002A0232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InnerJoin</w:t>
      </w:r>
      <w:proofErr w:type="spellEnd"/>
    </w:p>
    <w:p w:rsidR="00A336C6" w:rsidRDefault="00A336C6" w:rsidP="002A0232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:rsidR="004D23BC" w:rsidRDefault="004D23BC" w:rsidP="002A0232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This inner join combines the “student” and “Room” tables based on the matching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Roo</w:t>
      </w:r>
      <w:r w:rsidR="00774763">
        <w:rPr>
          <w:rFonts w:ascii="Times New Roman" w:hAnsi="Times New Roman" w:cs="Times New Roman"/>
          <w:sz w:val="32"/>
          <w:szCs w:val="32"/>
          <w:lang w:val="en-US"/>
        </w:rPr>
        <w:t>m</w:t>
      </w:r>
      <w:r>
        <w:rPr>
          <w:rFonts w:ascii="Times New Roman" w:hAnsi="Times New Roman" w:cs="Times New Roman"/>
          <w:sz w:val="32"/>
          <w:szCs w:val="32"/>
          <w:lang w:val="en-US"/>
        </w:rPr>
        <w:t>ID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and ID columns. It retrieves the names of students along with their assigned room numbers.</w:t>
      </w:r>
    </w:p>
    <w:p w:rsidR="004D23BC" w:rsidRDefault="004D23BC" w:rsidP="002A0232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66"/>
        <w:gridCol w:w="4130"/>
      </w:tblGrid>
      <w:tr w:rsidR="00A336C6" w:rsidTr="00A336C6">
        <w:tc>
          <w:tcPr>
            <w:tcW w:w="4508" w:type="dxa"/>
          </w:tcPr>
          <w:p w:rsidR="00A336C6" w:rsidRDefault="00A336C6" w:rsidP="002A0232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Name</w:t>
            </w:r>
          </w:p>
        </w:tc>
        <w:tc>
          <w:tcPr>
            <w:tcW w:w="4508" w:type="dxa"/>
          </w:tcPr>
          <w:p w:rsidR="00A336C6" w:rsidRDefault="00A336C6" w:rsidP="002A0232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RoomNo</w:t>
            </w:r>
            <w:proofErr w:type="spellEnd"/>
          </w:p>
        </w:tc>
      </w:tr>
      <w:tr w:rsidR="00A336C6" w:rsidTr="00A336C6">
        <w:tc>
          <w:tcPr>
            <w:tcW w:w="4508" w:type="dxa"/>
          </w:tcPr>
          <w:p w:rsidR="00A336C6" w:rsidRDefault="00A336C6" w:rsidP="002A0232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Kamalendu</w:t>
            </w:r>
            <w:proofErr w:type="spellEnd"/>
          </w:p>
        </w:tc>
        <w:tc>
          <w:tcPr>
            <w:tcW w:w="4508" w:type="dxa"/>
          </w:tcPr>
          <w:p w:rsidR="00A336C6" w:rsidRDefault="00A336C6" w:rsidP="002A0232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A101</w:t>
            </w:r>
          </w:p>
        </w:tc>
      </w:tr>
      <w:tr w:rsidR="00A336C6" w:rsidTr="00A336C6">
        <w:tc>
          <w:tcPr>
            <w:tcW w:w="4508" w:type="dxa"/>
          </w:tcPr>
          <w:p w:rsidR="00A336C6" w:rsidRDefault="00A336C6" w:rsidP="002A0232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Sufaila</w:t>
            </w:r>
            <w:proofErr w:type="spellEnd"/>
          </w:p>
        </w:tc>
        <w:tc>
          <w:tcPr>
            <w:tcW w:w="4508" w:type="dxa"/>
          </w:tcPr>
          <w:p w:rsidR="00A336C6" w:rsidRDefault="00A336C6" w:rsidP="002A0232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B202</w:t>
            </w:r>
          </w:p>
        </w:tc>
      </w:tr>
      <w:tr w:rsidR="00A336C6" w:rsidTr="00A336C6">
        <w:tc>
          <w:tcPr>
            <w:tcW w:w="4508" w:type="dxa"/>
          </w:tcPr>
          <w:p w:rsidR="00A336C6" w:rsidRDefault="00A336C6" w:rsidP="002A0232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Maneesha</w:t>
            </w:r>
          </w:p>
        </w:tc>
        <w:tc>
          <w:tcPr>
            <w:tcW w:w="4508" w:type="dxa"/>
          </w:tcPr>
          <w:p w:rsidR="00A336C6" w:rsidRDefault="00A336C6" w:rsidP="002A0232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C303</w:t>
            </w:r>
          </w:p>
        </w:tc>
      </w:tr>
    </w:tbl>
    <w:p w:rsidR="00A336C6" w:rsidRDefault="00A336C6" w:rsidP="002A0232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:rsidR="004D23BC" w:rsidRDefault="004D23BC" w:rsidP="002A0232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LeftJoin</w:t>
      </w:r>
      <w:proofErr w:type="spellEnd"/>
    </w:p>
    <w:p w:rsidR="004D23BC" w:rsidRDefault="004D23BC" w:rsidP="002A0232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:rsidR="004D23BC" w:rsidRDefault="004D23BC" w:rsidP="002A0232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This left join retrieves the names of all students from the “Student” table and their corresponding hostel fee amounts from </w:t>
      </w: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the “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HostelFee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” table. It includes all students even if they do not have a matching record in the “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HostelFee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” table</w:t>
      </w:r>
    </w:p>
    <w:p w:rsidR="004D23BC" w:rsidRPr="004D23BC" w:rsidRDefault="004D23BC" w:rsidP="004D23B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4D23BC" w:rsidRDefault="004D23BC" w:rsidP="002A0232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73"/>
        <w:gridCol w:w="4123"/>
      </w:tblGrid>
      <w:tr w:rsidR="004D23BC" w:rsidTr="004D23BC">
        <w:tc>
          <w:tcPr>
            <w:tcW w:w="4508" w:type="dxa"/>
          </w:tcPr>
          <w:p w:rsidR="004D23BC" w:rsidRDefault="004D23BC" w:rsidP="002A0232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Name</w:t>
            </w:r>
          </w:p>
        </w:tc>
        <w:tc>
          <w:tcPr>
            <w:tcW w:w="4508" w:type="dxa"/>
          </w:tcPr>
          <w:p w:rsidR="004D23BC" w:rsidRDefault="004D23BC" w:rsidP="002A0232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Amount</w:t>
            </w:r>
          </w:p>
        </w:tc>
      </w:tr>
      <w:tr w:rsidR="004D23BC" w:rsidTr="004D23BC">
        <w:tc>
          <w:tcPr>
            <w:tcW w:w="4508" w:type="dxa"/>
          </w:tcPr>
          <w:p w:rsidR="004D23BC" w:rsidRDefault="004D23BC" w:rsidP="002A0232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Kamalendu</w:t>
            </w:r>
            <w:proofErr w:type="spellEnd"/>
          </w:p>
        </w:tc>
        <w:tc>
          <w:tcPr>
            <w:tcW w:w="4508" w:type="dxa"/>
          </w:tcPr>
          <w:p w:rsidR="004D23BC" w:rsidRDefault="004D23BC" w:rsidP="002A0232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500</w:t>
            </w:r>
          </w:p>
        </w:tc>
      </w:tr>
      <w:tr w:rsidR="004D23BC" w:rsidTr="004D23BC">
        <w:tc>
          <w:tcPr>
            <w:tcW w:w="4508" w:type="dxa"/>
          </w:tcPr>
          <w:p w:rsidR="004D23BC" w:rsidRDefault="004D23BC" w:rsidP="002A0232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sufaila</w:t>
            </w:r>
            <w:proofErr w:type="spellEnd"/>
          </w:p>
        </w:tc>
        <w:tc>
          <w:tcPr>
            <w:tcW w:w="4508" w:type="dxa"/>
          </w:tcPr>
          <w:p w:rsidR="004D23BC" w:rsidRDefault="004D23BC" w:rsidP="002A0232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Null</w:t>
            </w:r>
          </w:p>
        </w:tc>
      </w:tr>
      <w:tr w:rsidR="004D23BC" w:rsidTr="004D23BC">
        <w:tc>
          <w:tcPr>
            <w:tcW w:w="4508" w:type="dxa"/>
          </w:tcPr>
          <w:p w:rsidR="004D23BC" w:rsidRDefault="004D23BC" w:rsidP="002A0232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Maneesha</w:t>
            </w:r>
          </w:p>
        </w:tc>
        <w:tc>
          <w:tcPr>
            <w:tcW w:w="4508" w:type="dxa"/>
          </w:tcPr>
          <w:p w:rsidR="004D23BC" w:rsidRDefault="004D23BC" w:rsidP="002A0232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300</w:t>
            </w:r>
          </w:p>
        </w:tc>
      </w:tr>
    </w:tbl>
    <w:p w:rsidR="004D23BC" w:rsidRDefault="004D23BC" w:rsidP="002A0232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:rsidR="00017E97" w:rsidRDefault="00017E97" w:rsidP="002A0232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:rsidR="00017E97" w:rsidRDefault="00017E97" w:rsidP="002A0232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RightJoin</w:t>
      </w:r>
      <w:proofErr w:type="spellEnd"/>
    </w:p>
    <w:p w:rsidR="00017E97" w:rsidRDefault="00017E97" w:rsidP="002A0232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:rsidR="00017E97" w:rsidRDefault="00017E97" w:rsidP="002A0232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This right join retrieves the names of students and their corresponding hostel fee amounts from the “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HostelFee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” table. It includes all records from the “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Hostelfee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” table even if there is no matching student record in the “Student” table.</w:t>
      </w:r>
    </w:p>
    <w:p w:rsidR="00017E97" w:rsidRDefault="00017E97" w:rsidP="002A0232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73"/>
        <w:gridCol w:w="4123"/>
      </w:tblGrid>
      <w:tr w:rsidR="00017E97" w:rsidTr="00017E97">
        <w:tc>
          <w:tcPr>
            <w:tcW w:w="4508" w:type="dxa"/>
          </w:tcPr>
          <w:p w:rsidR="00017E97" w:rsidRDefault="00017E97" w:rsidP="002A0232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Name</w:t>
            </w:r>
          </w:p>
        </w:tc>
        <w:tc>
          <w:tcPr>
            <w:tcW w:w="4508" w:type="dxa"/>
          </w:tcPr>
          <w:p w:rsidR="00017E97" w:rsidRDefault="00017E97" w:rsidP="002A0232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Amount</w:t>
            </w:r>
          </w:p>
        </w:tc>
      </w:tr>
      <w:tr w:rsidR="00017E97" w:rsidTr="00017E97">
        <w:tc>
          <w:tcPr>
            <w:tcW w:w="4508" w:type="dxa"/>
          </w:tcPr>
          <w:p w:rsidR="00017E97" w:rsidRDefault="00017E97" w:rsidP="002A0232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Kamalendu</w:t>
            </w:r>
            <w:proofErr w:type="spellEnd"/>
          </w:p>
        </w:tc>
        <w:tc>
          <w:tcPr>
            <w:tcW w:w="4508" w:type="dxa"/>
          </w:tcPr>
          <w:p w:rsidR="00017E97" w:rsidRDefault="00017E97" w:rsidP="002A0232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500</w:t>
            </w:r>
          </w:p>
        </w:tc>
      </w:tr>
      <w:tr w:rsidR="00017E97" w:rsidTr="00017E97">
        <w:tc>
          <w:tcPr>
            <w:tcW w:w="4508" w:type="dxa"/>
          </w:tcPr>
          <w:p w:rsidR="00017E97" w:rsidRDefault="00017E97" w:rsidP="002A0232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Maneesha</w:t>
            </w:r>
          </w:p>
        </w:tc>
        <w:tc>
          <w:tcPr>
            <w:tcW w:w="4508" w:type="dxa"/>
          </w:tcPr>
          <w:p w:rsidR="00017E97" w:rsidRDefault="00017E97" w:rsidP="002A0232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300</w:t>
            </w:r>
          </w:p>
        </w:tc>
      </w:tr>
    </w:tbl>
    <w:p w:rsidR="00017E97" w:rsidRDefault="00017E97" w:rsidP="002A0232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:rsidR="00017E97" w:rsidRDefault="00017E97" w:rsidP="002A0232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FullOuterJoin</w:t>
      </w:r>
      <w:proofErr w:type="spellEnd"/>
    </w:p>
    <w:p w:rsidR="00017E97" w:rsidRDefault="00017E97" w:rsidP="002A0232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:rsidR="00017E97" w:rsidRDefault="00017E97" w:rsidP="002A0232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This full outer join retrieves the names of students and their corresponding hostel fee amounts. It includes all student records and matches them with the respective hostel fee records.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73"/>
        <w:gridCol w:w="4123"/>
      </w:tblGrid>
      <w:tr w:rsidR="00017E97" w:rsidTr="00017E97">
        <w:tc>
          <w:tcPr>
            <w:tcW w:w="4508" w:type="dxa"/>
          </w:tcPr>
          <w:p w:rsidR="00017E97" w:rsidRDefault="00017E97" w:rsidP="002A0232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Name</w:t>
            </w:r>
          </w:p>
        </w:tc>
        <w:tc>
          <w:tcPr>
            <w:tcW w:w="4508" w:type="dxa"/>
          </w:tcPr>
          <w:p w:rsidR="00017E97" w:rsidRDefault="00017E97" w:rsidP="002A0232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Amount</w:t>
            </w:r>
          </w:p>
        </w:tc>
      </w:tr>
      <w:tr w:rsidR="00017E97" w:rsidTr="00017E97">
        <w:tc>
          <w:tcPr>
            <w:tcW w:w="4508" w:type="dxa"/>
          </w:tcPr>
          <w:p w:rsidR="00017E97" w:rsidRDefault="00DF68BA" w:rsidP="002A0232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K</w:t>
            </w:r>
            <w:r w:rsidR="00017E9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amalendu</w:t>
            </w:r>
            <w:proofErr w:type="spellEnd"/>
          </w:p>
        </w:tc>
        <w:tc>
          <w:tcPr>
            <w:tcW w:w="4508" w:type="dxa"/>
          </w:tcPr>
          <w:p w:rsidR="00017E97" w:rsidRDefault="00017E97" w:rsidP="002A0232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500</w:t>
            </w:r>
          </w:p>
        </w:tc>
      </w:tr>
      <w:tr w:rsidR="00017E97" w:rsidTr="00017E97">
        <w:tc>
          <w:tcPr>
            <w:tcW w:w="4508" w:type="dxa"/>
          </w:tcPr>
          <w:p w:rsidR="00017E97" w:rsidRDefault="00DF68BA" w:rsidP="002A0232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Sufaila</w:t>
            </w:r>
            <w:proofErr w:type="spellEnd"/>
          </w:p>
        </w:tc>
        <w:tc>
          <w:tcPr>
            <w:tcW w:w="4508" w:type="dxa"/>
          </w:tcPr>
          <w:p w:rsidR="00017E97" w:rsidRDefault="00DF68BA" w:rsidP="002A0232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Null</w:t>
            </w:r>
          </w:p>
        </w:tc>
      </w:tr>
      <w:tr w:rsidR="00017E97" w:rsidTr="00017E97">
        <w:tc>
          <w:tcPr>
            <w:tcW w:w="4508" w:type="dxa"/>
          </w:tcPr>
          <w:p w:rsidR="00017E97" w:rsidRDefault="00DF68BA" w:rsidP="002A0232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Maneesha</w:t>
            </w:r>
          </w:p>
        </w:tc>
        <w:tc>
          <w:tcPr>
            <w:tcW w:w="4508" w:type="dxa"/>
          </w:tcPr>
          <w:p w:rsidR="00017E97" w:rsidRDefault="00DF68BA" w:rsidP="002A0232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300</w:t>
            </w:r>
          </w:p>
        </w:tc>
      </w:tr>
    </w:tbl>
    <w:p w:rsidR="00017E97" w:rsidRDefault="00017E97" w:rsidP="002A0232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:rsidR="00774763" w:rsidRDefault="00774763" w:rsidP="002A0232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:rsidR="00774763" w:rsidRDefault="00774763" w:rsidP="002A0232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:rsidR="00774763" w:rsidRDefault="00774763" w:rsidP="002A0232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:rsidR="00774763" w:rsidRDefault="00774763" w:rsidP="007747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Give a read on normalization and types of normalization.</w:t>
      </w:r>
    </w:p>
    <w:p w:rsidR="00774763" w:rsidRDefault="00774763" w:rsidP="0077476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:rsidR="00F00FA9" w:rsidRDefault="00F00FA9" w:rsidP="0077476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First Normal Form (1NF)</w:t>
      </w:r>
    </w:p>
    <w:p w:rsidR="00F00FA9" w:rsidRDefault="00F00FA9" w:rsidP="0077476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:rsidR="00F00FA9" w:rsidRDefault="00F00FA9" w:rsidP="00774763">
      <w:pPr>
        <w:pStyle w:val="ListParagraph"/>
        <w:rPr>
          <w:rFonts w:ascii="Segoe UI" w:hAnsi="Segoe UI" w:cs="Segoe UI"/>
          <w:color w:val="374151"/>
          <w:shd w:val="clear" w:color="auto" w:fill="F7F7F8"/>
        </w:rPr>
      </w:pPr>
      <w:r w:rsidRPr="00F00FA9">
        <w:rPr>
          <w:rFonts w:ascii="Times New Roman" w:hAnsi="Times New Roman" w:cs="Times New Roman"/>
          <w:color w:val="161616"/>
          <w:spacing w:val="2"/>
          <w:sz w:val="32"/>
          <w:szCs w:val="32"/>
          <w:shd w:val="clear" w:color="auto" w:fill="FFFFFF"/>
        </w:rPr>
        <w:t>A relational entity satisfies the requirement of</w:t>
      </w:r>
      <w:r>
        <w:rPr>
          <w:rFonts w:ascii="Times New Roman" w:hAnsi="Times New Roman" w:cs="Times New Roman"/>
          <w:color w:val="161616"/>
          <w:spacing w:val="2"/>
          <w:sz w:val="32"/>
          <w:szCs w:val="32"/>
          <w:shd w:val="clear" w:color="auto" w:fill="FFFFFF"/>
        </w:rPr>
        <w:t xml:space="preserve"> 1NF</w:t>
      </w:r>
      <w:r w:rsidRPr="00F00FA9">
        <w:rPr>
          <w:rFonts w:ascii="Times New Roman" w:hAnsi="Times New Roman" w:cs="Times New Roman"/>
          <w:color w:val="161616"/>
          <w:spacing w:val="2"/>
          <w:sz w:val="32"/>
          <w:szCs w:val="32"/>
          <w:shd w:val="clear" w:color="auto" w:fill="FFFFFF"/>
        </w:rPr>
        <w:t> if every instance of the entity contains only one value, but never multiple repeating attributes.</w:t>
      </w:r>
      <w:r>
        <w:rPr>
          <w:rFonts w:ascii="Times New Roman" w:hAnsi="Times New Roman" w:cs="Times New Roman"/>
          <w:color w:val="161616"/>
          <w:spacing w:val="2"/>
          <w:sz w:val="32"/>
          <w:szCs w:val="32"/>
          <w:shd w:val="clear" w:color="auto" w:fill="FFFFFF"/>
        </w:rPr>
        <w:t xml:space="preserve"> It eliminates repeating groups and each column has a unique name.</w:t>
      </w:r>
      <w:r w:rsidRPr="00F00FA9">
        <w:rPr>
          <w:rFonts w:ascii="Segoe UI" w:hAnsi="Segoe UI" w:cs="Segoe UI"/>
          <w:color w:val="374151"/>
          <w:shd w:val="clear" w:color="auto" w:fill="F7F7F8"/>
        </w:rPr>
        <w:t xml:space="preserve"> </w:t>
      </w:r>
    </w:p>
    <w:tbl>
      <w:tblPr>
        <w:tblStyle w:val="TableGrid"/>
        <w:tblpPr w:leftFromText="180" w:rightFromText="180" w:vertAnchor="page" w:horzAnchor="margin" w:tblpY="567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00FA9" w:rsidTr="00F00FA9">
        <w:tc>
          <w:tcPr>
            <w:tcW w:w="2765" w:type="dxa"/>
          </w:tcPr>
          <w:p w:rsidR="00F00FA9" w:rsidRDefault="00F00FA9" w:rsidP="00F00FA9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Student Id</w:t>
            </w:r>
          </w:p>
        </w:tc>
        <w:tc>
          <w:tcPr>
            <w:tcW w:w="2765" w:type="dxa"/>
          </w:tcPr>
          <w:p w:rsidR="00F00FA9" w:rsidRDefault="00F00FA9" w:rsidP="00F00FA9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Name</w:t>
            </w:r>
          </w:p>
        </w:tc>
        <w:tc>
          <w:tcPr>
            <w:tcW w:w="2766" w:type="dxa"/>
          </w:tcPr>
          <w:p w:rsidR="00F00FA9" w:rsidRDefault="00F00FA9" w:rsidP="00F00FA9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Subjects</w:t>
            </w:r>
          </w:p>
        </w:tc>
      </w:tr>
      <w:tr w:rsidR="00F00FA9" w:rsidTr="00F00FA9">
        <w:tc>
          <w:tcPr>
            <w:tcW w:w="2765" w:type="dxa"/>
          </w:tcPr>
          <w:p w:rsidR="00F00FA9" w:rsidRDefault="00F00FA9" w:rsidP="00F00FA9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2765" w:type="dxa"/>
          </w:tcPr>
          <w:p w:rsidR="00F00FA9" w:rsidRDefault="00F00FA9" w:rsidP="00F00FA9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Kamalendu</w:t>
            </w:r>
            <w:proofErr w:type="spellEnd"/>
          </w:p>
        </w:tc>
        <w:tc>
          <w:tcPr>
            <w:tcW w:w="2766" w:type="dxa"/>
          </w:tcPr>
          <w:p w:rsidR="00F00FA9" w:rsidRDefault="00F00FA9" w:rsidP="00F00FA9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Maths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, English, History</w:t>
            </w:r>
          </w:p>
        </w:tc>
      </w:tr>
      <w:tr w:rsidR="00F00FA9" w:rsidTr="00F00FA9">
        <w:tc>
          <w:tcPr>
            <w:tcW w:w="2765" w:type="dxa"/>
          </w:tcPr>
          <w:p w:rsidR="00F00FA9" w:rsidRDefault="00F00FA9" w:rsidP="00F00FA9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2765" w:type="dxa"/>
          </w:tcPr>
          <w:p w:rsidR="00F00FA9" w:rsidRDefault="00F00FA9" w:rsidP="00F00FA9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Maneesha</w:t>
            </w:r>
          </w:p>
        </w:tc>
        <w:tc>
          <w:tcPr>
            <w:tcW w:w="2766" w:type="dxa"/>
          </w:tcPr>
          <w:p w:rsidR="00F00FA9" w:rsidRDefault="00F00FA9" w:rsidP="00F00FA9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Science,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Maths</w:t>
            </w:r>
            <w:proofErr w:type="spellEnd"/>
          </w:p>
        </w:tc>
      </w:tr>
    </w:tbl>
    <w:p w:rsidR="00F00FA9" w:rsidRDefault="00F00FA9" w:rsidP="0077476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tbl>
      <w:tblPr>
        <w:tblStyle w:val="TableGrid"/>
        <w:tblpPr w:leftFromText="180" w:rightFromText="180" w:vertAnchor="text" w:horzAnchor="margin" w:tblpY="308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00FA9" w:rsidTr="00F00FA9">
        <w:tc>
          <w:tcPr>
            <w:tcW w:w="4148" w:type="dxa"/>
          </w:tcPr>
          <w:p w:rsidR="00F00FA9" w:rsidRDefault="00F00FA9" w:rsidP="00F00FA9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Student Id</w:t>
            </w:r>
          </w:p>
        </w:tc>
        <w:tc>
          <w:tcPr>
            <w:tcW w:w="4148" w:type="dxa"/>
          </w:tcPr>
          <w:p w:rsidR="00F00FA9" w:rsidRDefault="00F00FA9" w:rsidP="00F00FA9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Name</w:t>
            </w:r>
          </w:p>
        </w:tc>
      </w:tr>
      <w:tr w:rsidR="00F00FA9" w:rsidTr="00F00FA9">
        <w:tc>
          <w:tcPr>
            <w:tcW w:w="4148" w:type="dxa"/>
          </w:tcPr>
          <w:p w:rsidR="00F00FA9" w:rsidRDefault="00F00FA9" w:rsidP="00F00FA9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4148" w:type="dxa"/>
          </w:tcPr>
          <w:p w:rsidR="00F00FA9" w:rsidRDefault="00F00FA9" w:rsidP="00F00FA9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Kamalendu</w:t>
            </w:r>
            <w:proofErr w:type="spellEnd"/>
          </w:p>
        </w:tc>
      </w:tr>
      <w:tr w:rsidR="00F00FA9" w:rsidTr="00F00FA9">
        <w:tc>
          <w:tcPr>
            <w:tcW w:w="4148" w:type="dxa"/>
          </w:tcPr>
          <w:p w:rsidR="00F00FA9" w:rsidRDefault="00F00FA9" w:rsidP="00F00FA9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4148" w:type="dxa"/>
          </w:tcPr>
          <w:p w:rsidR="00F00FA9" w:rsidRDefault="00F00FA9" w:rsidP="00F00FA9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Maneesha</w:t>
            </w:r>
          </w:p>
        </w:tc>
      </w:tr>
    </w:tbl>
    <w:p w:rsidR="00F00FA9" w:rsidRDefault="00F00FA9" w:rsidP="0077476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Students table</w:t>
      </w:r>
    </w:p>
    <w:p w:rsidR="00F00FA9" w:rsidRPr="00F00FA9" w:rsidRDefault="00F00FA9" w:rsidP="00F00FA9">
      <w:pPr>
        <w:rPr>
          <w:lang w:val="en-US"/>
        </w:rPr>
      </w:pPr>
    </w:p>
    <w:p w:rsidR="00F00FA9" w:rsidRPr="00F00FA9" w:rsidRDefault="00F00FA9" w:rsidP="00F00FA9">
      <w:pPr>
        <w:rPr>
          <w:lang w:val="en-US"/>
        </w:rPr>
      </w:pPr>
    </w:p>
    <w:p w:rsidR="00F00FA9" w:rsidRPr="00F00FA9" w:rsidRDefault="00F00FA9" w:rsidP="00F00FA9">
      <w:pPr>
        <w:rPr>
          <w:lang w:val="en-US"/>
        </w:rPr>
      </w:pPr>
    </w:p>
    <w:p w:rsidR="00F00FA9" w:rsidRPr="00F00FA9" w:rsidRDefault="00F00FA9" w:rsidP="00F00FA9">
      <w:pPr>
        <w:rPr>
          <w:lang w:val="en-US"/>
        </w:rPr>
      </w:pPr>
    </w:p>
    <w:p w:rsidR="00F00FA9" w:rsidRPr="00C9751D" w:rsidRDefault="00C9751D" w:rsidP="00F00FA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9751D">
        <w:rPr>
          <w:rFonts w:ascii="Times New Roman" w:hAnsi="Times New Roman" w:cs="Times New Roman"/>
          <w:sz w:val="32"/>
          <w:szCs w:val="32"/>
          <w:lang w:val="en-US"/>
        </w:rPr>
        <w:t>Students table</w:t>
      </w:r>
    </w:p>
    <w:p w:rsidR="00F00FA9" w:rsidRPr="00F00FA9" w:rsidRDefault="00F00FA9" w:rsidP="00F00FA9">
      <w:pPr>
        <w:rPr>
          <w:lang w:val="en-US"/>
        </w:rPr>
      </w:pPr>
    </w:p>
    <w:p w:rsidR="00F00FA9" w:rsidRPr="00F00FA9" w:rsidRDefault="00F00FA9" w:rsidP="00F00FA9">
      <w:pPr>
        <w:rPr>
          <w:lang w:val="en-US"/>
        </w:rPr>
      </w:pPr>
    </w:p>
    <w:p w:rsidR="00F00FA9" w:rsidRPr="00F00FA9" w:rsidRDefault="00F00FA9" w:rsidP="00F00FA9">
      <w:pPr>
        <w:rPr>
          <w:lang w:val="en-US"/>
        </w:rPr>
      </w:pPr>
    </w:p>
    <w:p w:rsidR="00F00FA9" w:rsidRDefault="00F00FA9" w:rsidP="00F00FA9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F00FA9" w:rsidRDefault="00F00FA9" w:rsidP="00F00FA9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F00FA9">
        <w:rPr>
          <w:rFonts w:ascii="Times New Roman" w:hAnsi="Times New Roman" w:cs="Times New Roman"/>
          <w:sz w:val="32"/>
          <w:szCs w:val="32"/>
          <w:lang w:val="en-US"/>
        </w:rPr>
        <w:t>Students</w:t>
      </w:r>
      <w:r>
        <w:rPr>
          <w:rFonts w:ascii="Times New Roman" w:hAnsi="Times New Roman" w:cs="Times New Roman"/>
          <w:sz w:val="32"/>
          <w:szCs w:val="32"/>
          <w:lang w:val="en-US"/>
        </w:rPr>
        <w:t>_Subjects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00FA9" w:rsidTr="00F00FA9">
        <w:tc>
          <w:tcPr>
            <w:tcW w:w="4508" w:type="dxa"/>
          </w:tcPr>
          <w:p w:rsidR="00F00FA9" w:rsidRDefault="00F00FA9" w:rsidP="00F00FA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Student Id</w:t>
            </w:r>
          </w:p>
        </w:tc>
        <w:tc>
          <w:tcPr>
            <w:tcW w:w="4508" w:type="dxa"/>
          </w:tcPr>
          <w:p w:rsidR="00F00FA9" w:rsidRDefault="00F00FA9" w:rsidP="00F00FA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Subjects</w:t>
            </w:r>
          </w:p>
        </w:tc>
      </w:tr>
      <w:tr w:rsidR="00F00FA9" w:rsidTr="00F00FA9">
        <w:tc>
          <w:tcPr>
            <w:tcW w:w="4508" w:type="dxa"/>
          </w:tcPr>
          <w:p w:rsidR="00F00FA9" w:rsidRDefault="00F00FA9" w:rsidP="00F00FA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4508" w:type="dxa"/>
          </w:tcPr>
          <w:p w:rsidR="00F00FA9" w:rsidRDefault="00F00FA9" w:rsidP="00F00FA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Maths</w:t>
            </w:r>
            <w:proofErr w:type="spellEnd"/>
          </w:p>
        </w:tc>
      </w:tr>
      <w:tr w:rsidR="00F00FA9" w:rsidTr="00F00FA9">
        <w:tc>
          <w:tcPr>
            <w:tcW w:w="4508" w:type="dxa"/>
          </w:tcPr>
          <w:p w:rsidR="00F00FA9" w:rsidRDefault="00F00FA9" w:rsidP="00F00FA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4508" w:type="dxa"/>
          </w:tcPr>
          <w:p w:rsidR="00F00FA9" w:rsidRDefault="005616F4" w:rsidP="00F00FA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English</w:t>
            </w:r>
          </w:p>
        </w:tc>
      </w:tr>
      <w:tr w:rsidR="00F00FA9" w:rsidTr="00F00FA9">
        <w:tc>
          <w:tcPr>
            <w:tcW w:w="4508" w:type="dxa"/>
          </w:tcPr>
          <w:p w:rsidR="00F00FA9" w:rsidRDefault="005616F4" w:rsidP="00F00FA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4508" w:type="dxa"/>
          </w:tcPr>
          <w:p w:rsidR="00F00FA9" w:rsidRDefault="005616F4" w:rsidP="00F00FA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History</w:t>
            </w:r>
          </w:p>
        </w:tc>
      </w:tr>
      <w:tr w:rsidR="00F00FA9" w:rsidTr="00F00FA9">
        <w:tc>
          <w:tcPr>
            <w:tcW w:w="4508" w:type="dxa"/>
          </w:tcPr>
          <w:p w:rsidR="00F00FA9" w:rsidRDefault="005616F4" w:rsidP="00F00FA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4508" w:type="dxa"/>
          </w:tcPr>
          <w:p w:rsidR="00F00FA9" w:rsidRDefault="005616F4" w:rsidP="00F00FA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Science</w:t>
            </w:r>
          </w:p>
        </w:tc>
      </w:tr>
      <w:tr w:rsidR="00F00FA9" w:rsidTr="00F00FA9">
        <w:tc>
          <w:tcPr>
            <w:tcW w:w="4508" w:type="dxa"/>
          </w:tcPr>
          <w:p w:rsidR="00F00FA9" w:rsidRDefault="005616F4" w:rsidP="00F00FA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4508" w:type="dxa"/>
          </w:tcPr>
          <w:p w:rsidR="00F00FA9" w:rsidRDefault="005616F4" w:rsidP="00F00FA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Maths</w:t>
            </w:r>
            <w:proofErr w:type="spellEnd"/>
          </w:p>
        </w:tc>
      </w:tr>
    </w:tbl>
    <w:p w:rsidR="00F00FA9" w:rsidRDefault="00F00FA9" w:rsidP="00F00FA9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C9751D" w:rsidRDefault="00C9751D" w:rsidP="00F00FA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Second Normal Form (2 NF)</w:t>
      </w:r>
    </w:p>
    <w:p w:rsidR="00C9751D" w:rsidRDefault="00754FD6" w:rsidP="00F00FA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It must be in 1NF and all non-key attributes fully dependent on primary key.</w:t>
      </w:r>
    </w:p>
    <w:p w:rsidR="002C6481" w:rsidRDefault="002C6481" w:rsidP="00F00FA9">
      <w:pPr>
        <w:rPr>
          <w:rFonts w:ascii="Times New Roman" w:hAnsi="Times New Roman" w:cs="Times New Roman"/>
          <w:sz w:val="32"/>
          <w:szCs w:val="32"/>
          <w:lang w:val="en-US"/>
        </w:rPr>
      </w:pPr>
    </w:p>
    <w:tbl>
      <w:tblPr>
        <w:tblStyle w:val="TableGrid"/>
        <w:tblpPr w:leftFromText="180" w:rightFromText="180" w:horzAnchor="margin" w:tblpY="696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2C6481" w:rsidTr="002C6481">
        <w:tc>
          <w:tcPr>
            <w:tcW w:w="1803" w:type="dxa"/>
          </w:tcPr>
          <w:p w:rsidR="002C6481" w:rsidRDefault="002C6481" w:rsidP="002C648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lastRenderedPageBreak/>
              <w:t>Customer Id</w:t>
            </w:r>
          </w:p>
        </w:tc>
        <w:tc>
          <w:tcPr>
            <w:tcW w:w="1803" w:type="dxa"/>
          </w:tcPr>
          <w:p w:rsidR="002C6481" w:rsidRDefault="002C6481" w:rsidP="002C648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Product Name</w:t>
            </w:r>
          </w:p>
        </w:tc>
        <w:tc>
          <w:tcPr>
            <w:tcW w:w="1803" w:type="dxa"/>
          </w:tcPr>
          <w:p w:rsidR="002C6481" w:rsidRDefault="002C6481" w:rsidP="002C648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Product Id</w:t>
            </w:r>
          </w:p>
        </w:tc>
        <w:tc>
          <w:tcPr>
            <w:tcW w:w="1803" w:type="dxa"/>
          </w:tcPr>
          <w:p w:rsidR="002C6481" w:rsidRDefault="002C6481" w:rsidP="002C648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Order Id</w:t>
            </w:r>
          </w:p>
        </w:tc>
        <w:tc>
          <w:tcPr>
            <w:tcW w:w="1804" w:type="dxa"/>
          </w:tcPr>
          <w:p w:rsidR="002C6481" w:rsidRDefault="002C6481" w:rsidP="002C648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Quantity</w:t>
            </w:r>
          </w:p>
        </w:tc>
      </w:tr>
      <w:tr w:rsidR="002C6481" w:rsidTr="002C6481">
        <w:tc>
          <w:tcPr>
            <w:tcW w:w="1803" w:type="dxa"/>
          </w:tcPr>
          <w:p w:rsidR="002C6481" w:rsidRDefault="002C6481" w:rsidP="002C648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101</w:t>
            </w:r>
          </w:p>
        </w:tc>
        <w:tc>
          <w:tcPr>
            <w:tcW w:w="1803" w:type="dxa"/>
          </w:tcPr>
          <w:p w:rsidR="002C6481" w:rsidRDefault="002C6481" w:rsidP="002C648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</w:t>
            </w:r>
          </w:p>
        </w:tc>
        <w:tc>
          <w:tcPr>
            <w:tcW w:w="1803" w:type="dxa"/>
          </w:tcPr>
          <w:p w:rsidR="002C6481" w:rsidRDefault="002C6481" w:rsidP="002C648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803" w:type="dxa"/>
          </w:tcPr>
          <w:p w:rsidR="002C6481" w:rsidRDefault="002C6481" w:rsidP="002C648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804" w:type="dxa"/>
          </w:tcPr>
          <w:p w:rsidR="002C6481" w:rsidRDefault="002C6481" w:rsidP="002C648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</w:p>
        </w:tc>
      </w:tr>
      <w:tr w:rsidR="002C6481" w:rsidTr="002C6481">
        <w:tc>
          <w:tcPr>
            <w:tcW w:w="1803" w:type="dxa"/>
          </w:tcPr>
          <w:p w:rsidR="002C6481" w:rsidRDefault="002C6481" w:rsidP="002C648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101</w:t>
            </w:r>
          </w:p>
        </w:tc>
        <w:tc>
          <w:tcPr>
            <w:tcW w:w="1803" w:type="dxa"/>
          </w:tcPr>
          <w:p w:rsidR="002C6481" w:rsidRDefault="002C6481" w:rsidP="002C648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B</w:t>
            </w:r>
          </w:p>
        </w:tc>
        <w:tc>
          <w:tcPr>
            <w:tcW w:w="1803" w:type="dxa"/>
          </w:tcPr>
          <w:p w:rsidR="002C6481" w:rsidRDefault="002C6481" w:rsidP="002C648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1803" w:type="dxa"/>
          </w:tcPr>
          <w:p w:rsidR="002C6481" w:rsidRDefault="002C6481" w:rsidP="002C648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804" w:type="dxa"/>
          </w:tcPr>
          <w:p w:rsidR="002C6481" w:rsidRDefault="002C6481" w:rsidP="002C648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</w:tr>
      <w:tr w:rsidR="002C6481" w:rsidTr="002C6481">
        <w:tc>
          <w:tcPr>
            <w:tcW w:w="1803" w:type="dxa"/>
          </w:tcPr>
          <w:p w:rsidR="002C6481" w:rsidRDefault="002C6481" w:rsidP="002C648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102</w:t>
            </w:r>
          </w:p>
        </w:tc>
        <w:tc>
          <w:tcPr>
            <w:tcW w:w="1803" w:type="dxa"/>
          </w:tcPr>
          <w:p w:rsidR="002C6481" w:rsidRDefault="00125F6C" w:rsidP="002C648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</w:t>
            </w:r>
          </w:p>
        </w:tc>
        <w:tc>
          <w:tcPr>
            <w:tcW w:w="1803" w:type="dxa"/>
          </w:tcPr>
          <w:p w:rsidR="002C6481" w:rsidRDefault="002C6481" w:rsidP="002C648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803" w:type="dxa"/>
          </w:tcPr>
          <w:p w:rsidR="002C6481" w:rsidRDefault="002C6481" w:rsidP="002C648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1804" w:type="dxa"/>
          </w:tcPr>
          <w:p w:rsidR="002C6481" w:rsidRDefault="002C6481" w:rsidP="002C648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</w:tr>
    </w:tbl>
    <w:p w:rsidR="002C6481" w:rsidRDefault="002C6481" w:rsidP="002C648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Orders table</w:t>
      </w:r>
    </w:p>
    <w:p w:rsidR="002C6481" w:rsidRDefault="002C6481" w:rsidP="00F00FA9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2C6481" w:rsidRDefault="002C6481" w:rsidP="00F00FA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Product name depend on product Id </w:t>
      </w:r>
      <w:r w:rsidR="00125F6C">
        <w:rPr>
          <w:rFonts w:ascii="Times New Roman" w:hAnsi="Times New Roman" w:cs="Times New Roman"/>
          <w:sz w:val="32"/>
          <w:szCs w:val="32"/>
          <w:lang w:val="en-US"/>
        </w:rPr>
        <w:t>so split the table.</w:t>
      </w:r>
    </w:p>
    <w:p w:rsidR="00125F6C" w:rsidRDefault="00125F6C" w:rsidP="00F00FA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Orders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25F6C" w:rsidTr="00125F6C">
        <w:tc>
          <w:tcPr>
            <w:tcW w:w="2254" w:type="dxa"/>
          </w:tcPr>
          <w:p w:rsidR="00125F6C" w:rsidRDefault="00125F6C" w:rsidP="00F00FA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Order Id</w:t>
            </w:r>
          </w:p>
        </w:tc>
        <w:tc>
          <w:tcPr>
            <w:tcW w:w="2254" w:type="dxa"/>
          </w:tcPr>
          <w:p w:rsidR="00125F6C" w:rsidRDefault="00125F6C" w:rsidP="00F00FA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Customer Id</w:t>
            </w:r>
          </w:p>
        </w:tc>
        <w:tc>
          <w:tcPr>
            <w:tcW w:w="2254" w:type="dxa"/>
          </w:tcPr>
          <w:p w:rsidR="00125F6C" w:rsidRDefault="00125F6C" w:rsidP="00F00FA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Product Id</w:t>
            </w:r>
          </w:p>
        </w:tc>
        <w:tc>
          <w:tcPr>
            <w:tcW w:w="2254" w:type="dxa"/>
          </w:tcPr>
          <w:p w:rsidR="00125F6C" w:rsidRDefault="00125F6C" w:rsidP="00F00FA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Quantity</w:t>
            </w:r>
          </w:p>
        </w:tc>
      </w:tr>
      <w:tr w:rsidR="00125F6C" w:rsidTr="00125F6C">
        <w:tc>
          <w:tcPr>
            <w:tcW w:w="2254" w:type="dxa"/>
          </w:tcPr>
          <w:p w:rsidR="00125F6C" w:rsidRDefault="00125F6C" w:rsidP="00F00FA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2254" w:type="dxa"/>
          </w:tcPr>
          <w:p w:rsidR="00125F6C" w:rsidRDefault="00125F6C" w:rsidP="00F00FA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101</w:t>
            </w:r>
          </w:p>
        </w:tc>
        <w:tc>
          <w:tcPr>
            <w:tcW w:w="2254" w:type="dxa"/>
          </w:tcPr>
          <w:p w:rsidR="00125F6C" w:rsidRDefault="00125F6C" w:rsidP="00F00FA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2254" w:type="dxa"/>
          </w:tcPr>
          <w:p w:rsidR="00125F6C" w:rsidRDefault="00125F6C" w:rsidP="00F00FA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</w:p>
        </w:tc>
      </w:tr>
      <w:tr w:rsidR="00125F6C" w:rsidTr="00125F6C">
        <w:tc>
          <w:tcPr>
            <w:tcW w:w="2254" w:type="dxa"/>
          </w:tcPr>
          <w:p w:rsidR="00125F6C" w:rsidRDefault="00125F6C" w:rsidP="00F00FA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2254" w:type="dxa"/>
          </w:tcPr>
          <w:p w:rsidR="00125F6C" w:rsidRDefault="00125F6C" w:rsidP="00F00FA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101</w:t>
            </w:r>
          </w:p>
        </w:tc>
        <w:tc>
          <w:tcPr>
            <w:tcW w:w="2254" w:type="dxa"/>
          </w:tcPr>
          <w:p w:rsidR="00125F6C" w:rsidRDefault="00125F6C" w:rsidP="00F00FA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2254" w:type="dxa"/>
          </w:tcPr>
          <w:p w:rsidR="00125F6C" w:rsidRDefault="00125F6C" w:rsidP="00F00FA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</w:tr>
      <w:tr w:rsidR="00125F6C" w:rsidTr="00125F6C">
        <w:tc>
          <w:tcPr>
            <w:tcW w:w="2254" w:type="dxa"/>
          </w:tcPr>
          <w:p w:rsidR="00125F6C" w:rsidRDefault="00125F6C" w:rsidP="00F00FA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2254" w:type="dxa"/>
          </w:tcPr>
          <w:p w:rsidR="00125F6C" w:rsidRDefault="00125F6C" w:rsidP="00F00FA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102</w:t>
            </w:r>
          </w:p>
        </w:tc>
        <w:tc>
          <w:tcPr>
            <w:tcW w:w="2254" w:type="dxa"/>
          </w:tcPr>
          <w:p w:rsidR="00125F6C" w:rsidRDefault="00125F6C" w:rsidP="00F00FA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2254" w:type="dxa"/>
          </w:tcPr>
          <w:p w:rsidR="00125F6C" w:rsidRDefault="00125F6C" w:rsidP="00F00FA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</w:tr>
    </w:tbl>
    <w:p w:rsidR="00125F6C" w:rsidRDefault="00125F6C" w:rsidP="00F00FA9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C9751D" w:rsidRDefault="00125F6C" w:rsidP="00F00FA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Products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25F6C" w:rsidTr="00125F6C">
        <w:tc>
          <w:tcPr>
            <w:tcW w:w="4508" w:type="dxa"/>
          </w:tcPr>
          <w:p w:rsidR="00125F6C" w:rsidRDefault="00125F6C" w:rsidP="00F00FA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Product Name</w:t>
            </w:r>
          </w:p>
        </w:tc>
        <w:tc>
          <w:tcPr>
            <w:tcW w:w="4508" w:type="dxa"/>
          </w:tcPr>
          <w:p w:rsidR="00125F6C" w:rsidRDefault="00125F6C" w:rsidP="00F00FA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Product Id</w:t>
            </w:r>
          </w:p>
        </w:tc>
      </w:tr>
      <w:tr w:rsidR="00125F6C" w:rsidTr="00125F6C">
        <w:tc>
          <w:tcPr>
            <w:tcW w:w="4508" w:type="dxa"/>
          </w:tcPr>
          <w:p w:rsidR="00125F6C" w:rsidRDefault="00125F6C" w:rsidP="00F00FA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</w:t>
            </w:r>
          </w:p>
        </w:tc>
        <w:tc>
          <w:tcPr>
            <w:tcW w:w="4508" w:type="dxa"/>
          </w:tcPr>
          <w:p w:rsidR="00125F6C" w:rsidRDefault="00125F6C" w:rsidP="00F00FA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</w:tr>
      <w:tr w:rsidR="00125F6C" w:rsidTr="00125F6C">
        <w:tc>
          <w:tcPr>
            <w:tcW w:w="4508" w:type="dxa"/>
          </w:tcPr>
          <w:p w:rsidR="00125F6C" w:rsidRDefault="00125F6C" w:rsidP="00F00FA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B</w:t>
            </w:r>
          </w:p>
        </w:tc>
        <w:tc>
          <w:tcPr>
            <w:tcW w:w="4508" w:type="dxa"/>
          </w:tcPr>
          <w:p w:rsidR="00125F6C" w:rsidRDefault="00125F6C" w:rsidP="00F00FA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</w:tr>
    </w:tbl>
    <w:p w:rsidR="00125F6C" w:rsidRDefault="00125F6C" w:rsidP="00F00FA9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125F6C" w:rsidRDefault="00125F6C" w:rsidP="00F00FA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Third Normal Form (3NF)</w:t>
      </w:r>
    </w:p>
    <w:p w:rsidR="00125F6C" w:rsidRPr="00125F6C" w:rsidRDefault="00125F6C" w:rsidP="00125F6C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125F6C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A relation will be in 3NF if it is in 2NF and not contain any transitive partial dependency.</w:t>
      </w:r>
    </w:p>
    <w:p w:rsidR="00125F6C" w:rsidRPr="00125F6C" w:rsidRDefault="00125F6C" w:rsidP="00125F6C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125F6C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3NF is used to reduce the data duplication. </w:t>
      </w:r>
    </w:p>
    <w:p w:rsidR="00125F6C" w:rsidRPr="00125F6C" w:rsidRDefault="00125F6C" w:rsidP="00125F6C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125F6C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If there is no transitive dependency for non-prime attributes, then the relation must be in third normal form.</w:t>
      </w:r>
    </w:p>
    <w:p w:rsidR="00125F6C" w:rsidRPr="00125F6C" w:rsidRDefault="00125F6C" w:rsidP="00125F6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32"/>
          <w:szCs w:val="32"/>
          <w:lang w:eastAsia="en-IN"/>
          <w14:ligatures w14:val="none"/>
        </w:rPr>
      </w:pPr>
      <w:r w:rsidRPr="00125F6C">
        <w:rPr>
          <w:rFonts w:ascii="Times New Roman" w:eastAsia="Times New Roman" w:hAnsi="Times New Roman" w:cs="Times New Roman"/>
          <w:color w:val="333333"/>
          <w:kern w:val="0"/>
          <w:sz w:val="32"/>
          <w:szCs w:val="32"/>
          <w:lang w:eastAsia="en-IN"/>
          <w14:ligatures w14:val="none"/>
        </w:rPr>
        <w:t>A relation is in third normal form if it holds at</w:t>
      </w:r>
      <w:r>
        <w:rPr>
          <w:rFonts w:ascii="Times New Roman" w:eastAsia="Times New Roman" w:hAnsi="Times New Roman" w:cs="Times New Roman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125F6C">
        <w:rPr>
          <w:rFonts w:ascii="Times New Roman" w:eastAsia="Times New Roman" w:hAnsi="Times New Roman" w:cs="Times New Roman"/>
          <w:color w:val="333333"/>
          <w:kern w:val="0"/>
          <w:sz w:val="32"/>
          <w:szCs w:val="32"/>
          <w:lang w:eastAsia="en-IN"/>
          <w14:ligatures w14:val="none"/>
        </w:rPr>
        <w:t>least one of the following conditions for every non-trivial function dependency X → Y.</w:t>
      </w:r>
    </w:p>
    <w:p w:rsidR="00125F6C" w:rsidRPr="00125F6C" w:rsidRDefault="00125F6C" w:rsidP="00125F6C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125F6C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X is a super key.</w:t>
      </w:r>
    </w:p>
    <w:p w:rsidR="00125F6C" w:rsidRDefault="00125F6C" w:rsidP="00125F6C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125F6C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Y is a prime attribute, i.e., each element of Y is part of some candidate key.</w:t>
      </w:r>
    </w:p>
    <w:p w:rsidR="00641122" w:rsidRDefault="00641122" w:rsidP="00641122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2021"/>
        <w:gridCol w:w="2032"/>
        <w:gridCol w:w="2032"/>
      </w:tblGrid>
      <w:tr w:rsidR="00861655" w:rsidTr="00861655">
        <w:trPr>
          <w:trHeight w:val="665"/>
        </w:trPr>
        <w:tc>
          <w:tcPr>
            <w:tcW w:w="1969" w:type="dxa"/>
          </w:tcPr>
          <w:p w:rsidR="00861655" w:rsidRDefault="00861655" w:rsidP="00641122">
            <w:pPr>
              <w:spacing w:before="60" w:after="100" w:afterAutospacing="1" w:line="37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Employee Id</w:t>
            </w:r>
          </w:p>
        </w:tc>
        <w:tc>
          <w:tcPr>
            <w:tcW w:w="2021" w:type="dxa"/>
          </w:tcPr>
          <w:p w:rsidR="00861655" w:rsidRDefault="00861655" w:rsidP="00641122">
            <w:pPr>
              <w:spacing w:before="60" w:after="100" w:afterAutospacing="1" w:line="37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Employee Name</w:t>
            </w:r>
          </w:p>
        </w:tc>
        <w:tc>
          <w:tcPr>
            <w:tcW w:w="2032" w:type="dxa"/>
          </w:tcPr>
          <w:p w:rsidR="00861655" w:rsidRDefault="00861655" w:rsidP="00641122">
            <w:pPr>
              <w:spacing w:before="60" w:after="100" w:afterAutospacing="1" w:line="37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Department Id</w:t>
            </w:r>
          </w:p>
        </w:tc>
        <w:tc>
          <w:tcPr>
            <w:tcW w:w="2032" w:type="dxa"/>
          </w:tcPr>
          <w:p w:rsidR="00861655" w:rsidRDefault="00861655" w:rsidP="00641122">
            <w:pPr>
              <w:spacing w:before="60" w:after="100" w:afterAutospacing="1" w:line="37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Department Name</w:t>
            </w:r>
          </w:p>
        </w:tc>
      </w:tr>
      <w:tr w:rsidR="00861655" w:rsidTr="00861655">
        <w:trPr>
          <w:trHeight w:val="357"/>
        </w:trPr>
        <w:tc>
          <w:tcPr>
            <w:tcW w:w="1969" w:type="dxa"/>
          </w:tcPr>
          <w:p w:rsidR="00861655" w:rsidRDefault="00861655" w:rsidP="00641122">
            <w:pPr>
              <w:spacing w:before="60" w:after="100" w:afterAutospacing="1" w:line="37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1</w:t>
            </w:r>
          </w:p>
        </w:tc>
        <w:tc>
          <w:tcPr>
            <w:tcW w:w="2021" w:type="dxa"/>
          </w:tcPr>
          <w:p w:rsidR="00861655" w:rsidRDefault="00861655" w:rsidP="00641122">
            <w:pPr>
              <w:spacing w:before="60" w:after="100" w:afterAutospacing="1" w:line="37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Kamalendu</w:t>
            </w:r>
          </w:p>
        </w:tc>
        <w:tc>
          <w:tcPr>
            <w:tcW w:w="2032" w:type="dxa"/>
          </w:tcPr>
          <w:p w:rsidR="00861655" w:rsidRDefault="00861655" w:rsidP="00641122">
            <w:pPr>
              <w:spacing w:before="60" w:after="100" w:afterAutospacing="1" w:line="37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1</w:t>
            </w:r>
          </w:p>
        </w:tc>
        <w:tc>
          <w:tcPr>
            <w:tcW w:w="2032" w:type="dxa"/>
          </w:tcPr>
          <w:p w:rsidR="00861655" w:rsidRDefault="00861655" w:rsidP="00641122">
            <w:pPr>
              <w:spacing w:before="60" w:after="100" w:afterAutospacing="1" w:line="37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Sales</w:t>
            </w:r>
          </w:p>
        </w:tc>
      </w:tr>
      <w:tr w:rsidR="00861655" w:rsidTr="00861655">
        <w:trPr>
          <w:trHeight w:val="377"/>
        </w:trPr>
        <w:tc>
          <w:tcPr>
            <w:tcW w:w="1969" w:type="dxa"/>
          </w:tcPr>
          <w:p w:rsidR="00861655" w:rsidRDefault="00861655" w:rsidP="00641122">
            <w:pPr>
              <w:spacing w:before="60" w:after="100" w:afterAutospacing="1" w:line="37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2</w:t>
            </w:r>
          </w:p>
        </w:tc>
        <w:tc>
          <w:tcPr>
            <w:tcW w:w="2021" w:type="dxa"/>
          </w:tcPr>
          <w:p w:rsidR="00861655" w:rsidRDefault="00861655" w:rsidP="00641122">
            <w:pPr>
              <w:spacing w:before="60" w:after="100" w:afterAutospacing="1" w:line="37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Maneesha</w:t>
            </w:r>
          </w:p>
          <w:p w:rsidR="00861655" w:rsidRDefault="00861655" w:rsidP="00641122">
            <w:pPr>
              <w:spacing w:before="60" w:after="100" w:afterAutospacing="1" w:line="37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  <w:tc>
          <w:tcPr>
            <w:tcW w:w="2032" w:type="dxa"/>
          </w:tcPr>
          <w:p w:rsidR="00861655" w:rsidRDefault="00861655" w:rsidP="00641122">
            <w:pPr>
              <w:spacing w:before="60" w:after="100" w:afterAutospacing="1" w:line="37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2</w:t>
            </w:r>
          </w:p>
        </w:tc>
        <w:tc>
          <w:tcPr>
            <w:tcW w:w="2032" w:type="dxa"/>
          </w:tcPr>
          <w:p w:rsidR="00861655" w:rsidRDefault="00861655" w:rsidP="00641122">
            <w:pPr>
              <w:spacing w:before="60" w:after="100" w:afterAutospacing="1" w:line="37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Marketing</w:t>
            </w:r>
          </w:p>
        </w:tc>
      </w:tr>
    </w:tbl>
    <w:p w:rsidR="00641122" w:rsidRDefault="00641122" w:rsidP="00641122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:rsidR="00861655" w:rsidRDefault="00861655" w:rsidP="00861655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Super key: {Employee Id}, {Employee Id, Employee Name},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{</w:t>
      </w:r>
      <w:r w:rsidRPr="0086165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Employee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Id, Employee Name ,Department Id},</w:t>
      </w:r>
      <w:r w:rsidR="00F8505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{</w:t>
      </w:r>
      <w:r w:rsidRPr="0086165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Employee Id, Employee Name, Department Id, Department Name }</w:t>
      </w:r>
    </w:p>
    <w:p w:rsidR="006E0EB4" w:rsidRDefault="006E0EB4" w:rsidP="00861655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A transitive dependency between the Department Name and the Department Id. The Department Name depends on the Department Id, but it is not directly dependent on the Employee Id.</w:t>
      </w:r>
      <w:r w:rsidR="00F8505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So split the table.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42"/>
        <w:gridCol w:w="2773"/>
        <w:gridCol w:w="2781"/>
      </w:tblGrid>
      <w:tr w:rsidR="00F85056" w:rsidTr="00F85056">
        <w:tc>
          <w:tcPr>
            <w:tcW w:w="3005" w:type="dxa"/>
          </w:tcPr>
          <w:p w:rsidR="00F85056" w:rsidRDefault="00F85056" w:rsidP="00861655">
            <w:pPr>
              <w:spacing w:before="60" w:after="100" w:afterAutospacing="1" w:line="37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Employee Id</w:t>
            </w:r>
          </w:p>
        </w:tc>
        <w:tc>
          <w:tcPr>
            <w:tcW w:w="3005" w:type="dxa"/>
          </w:tcPr>
          <w:p w:rsidR="00F85056" w:rsidRDefault="00F85056" w:rsidP="00861655">
            <w:pPr>
              <w:spacing w:before="60" w:after="100" w:afterAutospacing="1" w:line="37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Employee Name</w:t>
            </w:r>
          </w:p>
        </w:tc>
        <w:tc>
          <w:tcPr>
            <w:tcW w:w="3006" w:type="dxa"/>
          </w:tcPr>
          <w:p w:rsidR="00F85056" w:rsidRDefault="00F85056" w:rsidP="00861655">
            <w:pPr>
              <w:spacing w:before="60" w:after="100" w:afterAutospacing="1" w:line="37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Department Id</w:t>
            </w:r>
          </w:p>
        </w:tc>
      </w:tr>
      <w:tr w:rsidR="00F85056" w:rsidTr="00F85056">
        <w:tc>
          <w:tcPr>
            <w:tcW w:w="3005" w:type="dxa"/>
          </w:tcPr>
          <w:p w:rsidR="00F85056" w:rsidRDefault="00F85056" w:rsidP="00861655">
            <w:pPr>
              <w:spacing w:before="60" w:after="100" w:afterAutospacing="1" w:line="37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1</w:t>
            </w:r>
          </w:p>
        </w:tc>
        <w:tc>
          <w:tcPr>
            <w:tcW w:w="3005" w:type="dxa"/>
          </w:tcPr>
          <w:p w:rsidR="00F85056" w:rsidRDefault="00F85056" w:rsidP="00861655">
            <w:pPr>
              <w:spacing w:before="60" w:after="100" w:afterAutospacing="1" w:line="37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Kamalendu</w:t>
            </w:r>
          </w:p>
        </w:tc>
        <w:tc>
          <w:tcPr>
            <w:tcW w:w="3006" w:type="dxa"/>
          </w:tcPr>
          <w:p w:rsidR="00F85056" w:rsidRDefault="00F85056" w:rsidP="00861655">
            <w:pPr>
              <w:spacing w:before="60" w:after="100" w:afterAutospacing="1" w:line="37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1</w:t>
            </w:r>
          </w:p>
        </w:tc>
      </w:tr>
      <w:tr w:rsidR="00F85056" w:rsidTr="00F85056">
        <w:tc>
          <w:tcPr>
            <w:tcW w:w="3005" w:type="dxa"/>
          </w:tcPr>
          <w:p w:rsidR="00F85056" w:rsidRDefault="00F85056" w:rsidP="00861655">
            <w:pPr>
              <w:spacing w:before="60" w:after="100" w:afterAutospacing="1" w:line="37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2</w:t>
            </w:r>
          </w:p>
        </w:tc>
        <w:tc>
          <w:tcPr>
            <w:tcW w:w="3005" w:type="dxa"/>
          </w:tcPr>
          <w:p w:rsidR="00F85056" w:rsidRDefault="00F85056" w:rsidP="00861655">
            <w:pPr>
              <w:spacing w:before="60" w:after="100" w:afterAutospacing="1" w:line="37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Maneesha</w:t>
            </w:r>
          </w:p>
        </w:tc>
        <w:tc>
          <w:tcPr>
            <w:tcW w:w="3006" w:type="dxa"/>
          </w:tcPr>
          <w:p w:rsidR="00F85056" w:rsidRDefault="00F85056" w:rsidP="00861655">
            <w:pPr>
              <w:spacing w:before="60" w:after="100" w:afterAutospacing="1" w:line="37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2</w:t>
            </w:r>
          </w:p>
        </w:tc>
      </w:tr>
    </w:tbl>
    <w:p w:rsidR="00F85056" w:rsidRDefault="00F85056" w:rsidP="00861655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F85056" w:rsidTr="00F85056">
        <w:tc>
          <w:tcPr>
            <w:tcW w:w="4508" w:type="dxa"/>
          </w:tcPr>
          <w:p w:rsidR="00F85056" w:rsidRDefault="00F85056" w:rsidP="00861655">
            <w:pPr>
              <w:spacing w:before="60" w:after="100" w:afterAutospacing="1" w:line="37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Department Id</w:t>
            </w:r>
          </w:p>
        </w:tc>
        <w:tc>
          <w:tcPr>
            <w:tcW w:w="4508" w:type="dxa"/>
          </w:tcPr>
          <w:p w:rsidR="00F85056" w:rsidRDefault="00F85056" w:rsidP="00861655">
            <w:pPr>
              <w:spacing w:before="60" w:after="100" w:afterAutospacing="1" w:line="37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Department Name</w:t>
            </w:r>
          </w:p>
        </w:tc>
      </w:tr>
      <w:tr w:rsidR="00F85056" w:rsidTr="00F85056">
        <w:tc>
          <w:tcPr>
            <w:tcW w:w="4508" w:type="dxa"/>
          </w:tcPr>
          <w:p w:rsidR="00F85056" w:rsidRDefault="00F85056" w:rsidP="00861655">
            <w:pPr>
              <w:spacing w:before="60" w:after="100" w:afterAutospacing="1" w:line="37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1</w:t>
            </w:r>
          </w:p>
        </w:tc>
        <w:tc>
          <w:tcPr>
            <w:tcW w:w="4508" w:type="dxa"/>
          </w:tcPr>
          <w:p w:rsidR="00F85056" w:rsidRDefault="00F85056" w:rsidP="00861655">
            <w:pPr>
              <w:spacing w:before="60" w:after="100" w:afterAutospacing="1" w:line="37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Sales</w:t>
            </w:r>
          </w:p>
        </w:tc>
      </w:tr>
      <w:tr w:rsidR="00F85056" w:rsidTr="00F85056">
        <w:tc>
          <w:tcPr>
            <w:tcW w:w="4508" w:type="dxa"/>
          </w:tcPr>
          <w:p w:rsidR="00F85056" w:rsidRDefault="00F85056" w:rsidP="00861655">
            <w:pPr>
              <w:spacing w:before="60" w:after="100" w:afterAutospacing="1" w:line="37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2</w:t>
            </w:r>
          </w:p>
        </w:tc>
        <w:tc>
          <w:tcPr>
            <w:tcW w:w="4508" w:type="dxa"/>
          </w:tcPr>
          <w:p w:rsidR="00F85056" w:rsidRDefault="00F85056" w:rsidP="00861655">
            <w:pPr>
              <w:spacing w:before="60" w:after="100" w:afterAutospacing="1" w:line="37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Marketing</w:t>
            </w:r>
          </w:p>
        </w:tc>
      </w:tr>
    </w:tbl>
    <w:p w:rsidR="00F85056" w:rsidRDefault="00F85056" w:rsidP="00861655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:rsidR="00125F6C" w:rsidRPr="00F00FA9" w:rsidRDefault="00125F6C" w:rsidP="00F00FA9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125F6C" w:rsidRPr="00F00F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975B8"/>
    <w:multiLevelType w:val="multilevel"/>
    <w:tmpl w:val="C750D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6B12D4"/>
    <w:multiLevelType w:val="hybridMultilevel"/>
    <w:tmpl w:val="05D8B1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2F65C0"/>
    <w:multiLevelType w:val="multilevel"/>
    <w:tmpl w:val="6680D9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313868376">
    <w:abstractNumId w:val="1"/>
  </w:num>
  <w:num w:numId="2" w16cid:durableId="766117385">
    <w:abstractNumId w:val="2"/>
  </w:num>
  <w:num w:numId="3" w16cid:durableId="889460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232"/>
    <w:rsid w:val="00017E97"/>
    <w:rsid w:val="000415F9"/>
    <w:rsid w:val="001203E8"/>
    <w:rsid w:val="00125F6C"/>
    <w:rsid w:val="002A0232"/>
    <w:rsid w:val="002C6481"/>
    <w:rsid w:val="003A43CE"/>
    <w:rsid w:val="0041393A"/>
    <w:rsid w:val="00427340"/>
    <w:rsid w:val="00474028"/>
    <w:rsid w:val="004D23BC"/>
    <w:rsid w:val="005033FF"/>
    <w:rsid w:val="005616F4"/>
    <w:rsid w:val="00641122"/>
    <w:rsid w:val="0068361E"/>
    <w:rsid w:val="006D06F3"/>
    <w:rsid w:val="006E0EB4"/>
    <w:rsid w:val="00754FD6"/>
    <w:rsid w:val="00774763"/>
    <w:rsid w:val="00861655"/>
    <w:rsid w:val="00A336C6"/>
    <w:rsid w:val="00C9751D"/>
    <w:rsid w:val="00CD7D03"/>
    <w:rsid w:val="00DB3E6A"/>
    <w:rsid w:val="00DF68BA"/>
    <w:rsid w:val="00EB7B93"/>
    <w:rsid w:val="00F00FA9"/>
    <w:rsid w:val="00F85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598CF"/>
  <w15:chartTrackingRefBased/>
  <w15:docId w15:val="{87CA09EA-A52B-442D-BF6A-CB6477BE7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232"/>
    <w:pPr>
      <w:ind w:left="720"/>
      <w:contextualSpacing/>
    </w:pPr>
  </w:style>
  <w:style w:type="table" w:styleId="TableGrid">
    <w:name w:val="Table Grid"/>
    <w:basedOn w:val="TableNormal"/>
    <w:uiPriority w:val="39"/>
    <w:rsid w:val="00A336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Definition">
    <w:name w:val="HTML Definition"/>
    <w:basedOn w:val="DefaultParagraphFont"/>
    <w:uiPriority w:val="99"/>
    <w:semiHidden/>
    <w:unhideWhenUsed/>
    <w:rsid w:val="00F00FA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125F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74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662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</dc:creator>
  <cp:keywords/>
  <dc:description/>
  <cp:lastModifiedBy>Lakshmi</cp:lastModifiedBy>
  <cp:revision>2</cp:revision>
  <dcterms:created xsi:type="dcterms:W3CDTF">2023-06-19T07:13:00Z</dcterms:created>
  <dcterms:modified xsi:type="dcterms:W3CDTF">2023-06-19T07:13:00Z</dcterms:modified>
</cp:coreProperties>
</file>