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24D"/>
          <w:sz w:val="68"/>
        </w:rPr>
        <w:t>MOOLYA AURA</w:t>
      </w:r>
    </w:p>
    <w:p>
      <w:pPr>
        <w:jc w:val="center"/>
      </w:pPr>
      <w:r>
        <w:rPr>
          <w:b/>
          <w:color w:val="2878B5"/>
          <w:sz w:val="30"/>
        </w:rPr>
        <w:t>End-to-End Architecture &amp; Intelligent Test Generation Algorithms</w:t>
      </w:r>
    </w:p>
    <w:p>
      <w:pPr>
        <w:jc w:val="center"/>
      </w:pPr>
      <w:r>
        <w:rPr>
          <w:color w:val="66717F"/>
          <w:sz w:val="22"/>
        </w:rPr>
        <w:t>Client Presentation Architecture</w:t>
      </w:r>
    </w:p>
    <w:tbl>
      <w:tblPr>
        <w:tblW w:type="auto" w:w="0"/>
        <w:tblLook w:firstColumn="1" w:firstRow="1" w:lastColumn="0" w:lastRow="0" w:noHBand="0" w:noVBand="1" w:val="04A0"/>
      </w:tblPr>
      <w:tblGrid>
        <w:gridCol w:w="10368"/>
      </w:tblGrid>
      <w:tr>
        <w:tc>
          <w:tcPr>
            <w:tcW w:type="dxa" w:w="10368"/>
            <w:shd w:fill="EAF7F0"/>
          </w:tcPr>
          <w:p>
            <w:pPr>
              <w:keepLines/>
              <w:spacing w:after="20"/>
            </w:pPr>
            <w:r>
              <w:rPr>
                <w:b/>
                <w:color w:val="198754"/>
                <w:sz w:val="18"/>
              </w:rPr>
              <w:t>CORE DESIGN PRINCIPLE</w:t>
            </w:r>
          </w:p>
          <w:p>
            <w:pPr>
              <w:keepLines/>
              <w:spacing w:after="0"/>
            </w:pPr>
            <w:r>
              <w:rPr>
                <w:sz w:val="18"/>
              </w:rPr>
              <w:t>Observe once → normalize once → reuse existing automation → create only when safe → AI only for ambiguity → validate → execute → learn.</w:t>
            </w:r>
          </w:p>
        </w:tc>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17324D"/>
            <w:tcBorders>
              <w:top w:val="single" w:sz="5" w:color="17324D"/>
              <w:left w:val="single" w:sz="5" w:color="17324D"/>
              <w:bottom w:val="single" w:sz="5" w:color="17324D"/>
              <w:right w:val="single" w:sz="5" w:color="17324D"/>
            </w:tcBorders>
          </w:tcPr>
          <w:p>
            <w:pPr>
              <w:keepLines/>
              <w:spacing w:after="0"/>
            </w:pPr>
            <w:r>
              <w:rPr>
                <w:b/>
                <w:color w:val="FFFFFF"/>
                <w:sz w:val="17"/>
              </w:rPr>
              <w:t>Architecture Goal</w:t>
            </w:r>
          </w:p>
        </w:tc>
        <w:tc>
          <w:tcPr>
            <w:tcW w:type="dxa" w:w="5184"/>
            <w:shd w:fill="17324D"/>
            <w:tcBorders>
              <w:top w:val="single" w:sz="5" w:color="17324D"/>
              <w:left w:val="single" w:sz="5" w:color="17324D"/>
              <w:bottom w:val="single" w:sz="5" w:color="17324D"/>
              <w:right w:val="single" w:sz="5" w:color="17324D"/>
            </w:tcBorders>
          </w:tcPr>
          <w:p>
            <w:pPr>
              <w:keepLines/>
              <w:spacing w:after="0"/>
            </w:pPr>
            <w:r>
              <w:rPr>
                <w:b/>
                <w:color w:val="FFFFFF"/>
                <w:sz w:val="17"/>
              </w:rPr>
              <w:t>Outcome</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Minimize AI tokens</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AI is not used when deterministic knowledge can solve the task.</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7"/>
              </w:rPr>
              <w:t>Minimize generation time</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7"/>
              </w:rPr>
              <w:t>Avoid repeated repository reading and browser rediscovery.</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Maximize framework reuse</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Existing Page Objects, methods, fixtures and workflows are the first choice.</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7"/>
              </w:rPr>
              <w:t>Improve continuously</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7"/>
              </w:rPr>
              <w:t>Successful new automation becomes Page/Workflow knowledge for future tests.</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Maintain quality</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7"/>
              </w:rPr>
              <w:t>Every generated test remains subject to the existing quality gate.</w:t>
            </w:r>
          </w:p>
        </w:tc>
      </w:tr>
    </w:tbl>
    <w:p>
      <w:pPr>
        <w:spacing w:after="0"/>
      </w:pPr>
    </w:p>
    <w:p>
      <w:r>
        <w:br w:type="page"/>
      </w:r>
    </w:p>
    <w:p>
      <w:pPr>
        <w:keepNext/>
      </w:pPr>
      <w:r>
        <w:rPr>
          <w:b/>
          <w:color w:val="2878B5"/>
        </w:rPr>
        <w:t xml:space="preserve">1. </w:t>
      </w:r>
      <w:r>
        <w:rPr>
          <w:b/>
          <w:color w:val="17324D"/>
          <w:sz w:val="36"/>
        </w:rPr>
        <w:t>Executive Architecture</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4"/>
              </w:rPr>
              <w:t xml:space="preserve">                         MOOLYA AURA</w:t>
              <w:br/>
              <w:t xml:space="preserve">                             │</w:t>
              <w:br/>
              <w:t xml:space="preserve">          ┌──────────────────┴──────────────────┐</w:t>
              <w:br/>
              <w:t xml:space="preserve">          │                                     │</w:t>
              <w:br/>
              <w:t xml:space="preserve">     TEST AUTHORING                         TEST RECORDING</w:t>
              <w:br/>
              <w:t xml:space="preserve">          │                                     │</w:t>
              <w:br/>
              <w:t xml:space="preserve">   Excel / Manual Input                    Playwright Codegen</w:t>
              <w:br/>
              <w:t xml:space="preserve">          │                                     │</w:t>
              <w:br/>
              <w:t xml:space="preserve">          └──────────────────┬──────────────────┘</w:t>
              <w:br/>
              <w:t xml:space="preserve">                             ▼</w:t>
              <w:br/>
              <w:t xml:space="preserve">                    TEST CASE MODEL</w:t>
              <w:br/>
              <w:t xml:space="preserve">                             │</w:t>
              <w:br/>
              <w:t xml:space="preserve">                             ▼</w:t>
              <w:br/>
              <w:t xml:space="preserve">                  CACHE / DUPLICATE CHECK</w:t>
              <w:br/>
              <w:t xml:space="preserve">                             │</w:t>
              <w:br/>
              <w:t xml:space="preserve">                     cache hit? ── YES ──► RETURN</w:t>
              <w:br/>
              <w:t xml:space="preserve">                             │ NO</w:t>
              <w:br/>
              <w:t xml:space="preserve">                             ▼</w:t>
              <w:br/>
              <w:t xml:space="preserve">                  CONTEXT &amp; KNOWLEDGE ROUTER</w:t>
              <w:br/>
              <w:t xml:space="preserve">                             │</w:t>
              <w:br/>
              <w:t xml:space="preserve">       ┌─────────────────────┼─────────────────────┐</w:t>
              <w:br/>
              <w:t xml:space="preserve">       ▼                     ▼                     ▼</w:t>
              <w:br/>
              <w:t xml:space="preserve"> Framework Knowledge   Page Knowledge       Workflow Knowledge</w:t>
              <w:br/>
              <w:t xml:space="preserve">       │                     │                     │</w:t>
              <w:br/>
              <w:t xml:space="preserve">       └─────────────────────┼─────────────────────┘</w:t>
              <w:br/>
              <w:t xml:space="preserve">                             ▼</w:t>
              <w:br/>
              <w:t xml:space="preserve">                    DETERMINISTIC RESOLVER</w:t>
              <w:br/>
              <w:t xml:space="preserve">                             │</w:t>
              <w:br/>
              <w:t xml:space="preserve">        ┌────────────────────┼────────────────────┐</w:t>
              <w:br/>
              <w:t xml:space="preserve">        ▼                    ▼                    ▼</w:t>
              <w:br/>
              <w:t xml:space="preserve"> Existing Page Object   Existing Workflow   New Safe Method</w:t>
              <w:br/>
              <w:t xml:space="preserve">        │                    │                    │</w:t>
              <w:br/>
              <w:t xml:space="preserve">        └────────────────────┼────────────────────┘</w:t>
              <w:br/>
              <w:t xml:space="preserve">                             │</w:t>
              <w:br/>
              <w:t xml:space="preserve">                    unresolved / ambiguous</w:t>
              <w:br/>
              <w:t xml:space="preserve">                             ▼</w:t>
              <w:br/>
              <w:t xml:space="preserve">                       MINIMAL AI FALLBACK</w:t>
              <w:br/>
              <w:t xml:space="preserve">                             │</w:t>
              <w:br/>
              <w:t xml:space="preserve">                             ▼</w:t>
              <w:br/>
              <w:t xml:space="preserve">                       SPEC ASSEMBLER</w:t>
              <w:br/>
              <w:t xml:space="preserve">                             │</w:t>
              <w:br/>
              <w:t xml:space="preserve">                             ▼</w:t>
              <w:br/>
              <w:t xml:space="preserve">                     STATIC VALIDATION</w:t>
              <w:br/>
              <w:t xml:space="preserve">                             │</w:t>
              <w:br/>
              <w:t xml:space="preserve">                             ▼</w:t>
              <w:br/>
              <w:t xml:space="preserve">                        QUALITY GATE</w:t>
              <w:br/>
              <w:t xml:space="preserve">                       /            \</w:t>
              <w:br/>
              <w:t xml:space="preserve">                    PASS            FAIL</w:t>
              <w:br/>
              <w:t xml:space="preserve">                     │                │</w:t>
              <w:br/>
              <w:t xml:space="preserve">                     ▼                ▼</w:t>
              <w:br/>
              <w:t xml:space="preserve">                  EXECUTE       CLASSIFY / FIX</w:t>
              <w:br/>
              <w:t xml:space="preserve">                     │</w:t>
              <w:br/>
              <w:t xml:space="preserve">                     ▼</w:t>
              <w:br/>
              <w:t xml:space="preserve">               RESULTS + EVIDENCE</w:t>
              <w:br/>
              <w:t xml:space="preserve">                     │</w:t>
              <w:br/>
              <w:t xml:space="preserve">                     ▼</w:t>
              <w:br/>
              <w:t xml:space="preserve">              KNOWLEDGE PROMOTION</w:t>
              <w:br/>
              <w:t xml:space="preserve">                     │</w:t>
              <w:br/>
              <w:t xml:space="preserve">                     ▼</w:t>
              <w:br/>
              <w:t xml:space="preserve">             FUTURE TESTS REUSE IT</w:t>
            </w:r>
          </w:p>
        </w:tc>
      </w:tr>
    </w:tbl>
    <w:p>
      <w:pPr>
        <w:spacing w:after="0"/>
      </w:pPr>
    </w:p>
    <w:tbl>
      <w:tblPr>
        <w:tblW w:type="auto" w:w="0"/>
        <w:tblLook w:firstColumn="1" w:firstRow="1" w:lastColumn="0" w:lastRow="0" w:noHBand="0" w:noVBand="1" w:val="04A0"/>
      </w:tblPr>
      <w:tblGrid>
        <w:gridCol w:w="10368"/>
      </w:tblGrid>
      <w:tr>
        <w:tc>
          <w:tcPr>
            <w:tcW w:type="dxa" w:w="10368"/>
            <w:shd w:fill="F3EEFB"/>
          </w:tcPr>
          <w:p>
            <w:pPr>
              <w:keepLines/>
              <w:spacing w:after="20"/>
            </w:pPr>
            <w:r>
              <w:rPr>
                <w:b/>
                <w:color w:val="6F42C1"/>
                <w:sz w:val="18"/>
              </w:rPr>
              <w:t>KEY ARCHITECTURAL DECISION</w:t>
            </w:r>
          </w:p>
          <w:p>
            <w:pPr>
              <w:keepLines/>
              <w:spacing w:after="0"/>
            </w:pPr>
            <w:r>
              <w:rPr>
                <w:sz w:val="18"/>
              </w:rPr>
              <w:t>The AI generator is not the first component in the pipeline. It is a controlled fallback after cache, Page Objects, workflows and deterministic construction have been exhausted.</w:t>
            </w:r>
          </w:p>
        </w:tc>
      </w:tr>
    </w:tbl>
    <w:p>
      <w:pPr>
        <w:spacing w:after="0"/>
      </w:pPr>
    </w:p>
    <w:p>
      <w:pPr>
        <w:keepNext/>
      </w:pPr>
      <w:r>
        <w:rPr>
          <w:b/>
          <w:color w:val="2878B5"/>
        </w:rPr>
        <w:t xml:space="preserve">2. </w:t>
      </w:r>
      <w:r>
        <w:rPr>
          <w:b/>
          <w:color w:val="17324D"/>
          <w:sz w:val="36"/>
        </w:rPr>
        <w:t>End-to-End Processing Algorithm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Stage</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Algorithm</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Primary Component</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AI / Browser</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 Intake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Read Excel row or start recording and create a unified request.</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Dashboard / Authoring</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2. Classification</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Identify standard, recorded, generated or automated path.</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Orchestrator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3. Cache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Check test + framework + knowledge version fingerprint.</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Cache / State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4. Normalize</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Convert input into common TestCaseModel.</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Context / Recorder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5. Knowledge route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Resolve canonical page and relevant framework/Page/Workflow knowledge.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Knowledge layer</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6. Existing reuse</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Map actions to existing Page Object methods/workflows.</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Resolver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7. Safe creation</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Create a new method only if deterministic rules are satisfied.</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Page Object builder</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8. Ambiguity</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Send only unresolved action + candidates + relevant knowledge.</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AI fallback</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AI only</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9. Assembly</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Build final Playwright spec using framework conventions.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Spec assembler</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10. Static validation</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Validate imports, methods, credentials, TypeScript and structure.</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Validator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0 / 0</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11. Quality gate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Clean run + deliberate mutation run.</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verify.ts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Browser execution</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12. Execution</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Run accepted test and collect evidence/results.</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Runner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Browser execution</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13. Promotion</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Persist trusted Page/Workflow knowledge for reuse.</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Knowledge layer</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 / 0</w:t>
            </w:r>
          </w:p>
        </w:tc>
      </w:tr>
    </w:tbl>
    <w:p>
      <w:pPr>
        <w:spacing w:after="0"/>
      </w:pPr>
    </w:p>
    <w:p>
      <w:pPr>
        <w:keepNext/>
      </w:pPr>
      <w:r>
        <w:rPr>
          <w:b/>
          <w:color w:val="2878B5"/>
        </w:rPr>
        <w:t xml:space="preserve">3. </w:t>
      </w:r>
      <w:r>
        <w:rPr>
          <w:b/>
          <w:color w:val="17324D"/>
          <w:sz w:val="36"/>
        </w:rPr>
        <w:t>Excel / Manual Test — Detailed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4"/>
              </w:rPr>
              <w:t>EXCEL ROW</w:t>
              <w:br/>
              <w:t xml:space="preserve">   │</w:t>
              <w:br/>
              <w:t xml:space="preserve">   ▼</w:t>
              <w:br/>
              <w:t>Parse + Normalize</w:t>
              <w:br/>
              <w:t xml:space="preserve">   │</w:t>
              <w:br/>
              <w:t xml:space="preserve">   ▼</w:t>
              <w:br/>
              <w:t>Build TestCaseModel</w:t>
              <w:br/>
              <w:t xml:space="preserve">   │</w:t>
              <w:br/>
              <w:t xml:space="preserve">   ▼</w:t>
              <w:br/>
              <w:t>Cache lookup ─────────────── HIT ───────────────► Existing artifact</w:t>
              <w:br/>
              <w:t xml:space="preserve">   │ MISS</w:t>
              <w:br/>
              <w:t xml:space="preserve">   ▼</w:t>
              <w:br/>
              <w:t>Select minimal context</w:t>
              <w:br/>
              <w:t xml:space="preserve">   │</w:t>
              <w:br/>
              <w:t xml:space="preserve">   ├── Test facts</w:t>
              <w:br/>
              <w:t xml:space="preserve">   ├── Framework contract</w:t>
              <w:br/>
              <w:t xml:space="preserve">   ├── Relevant Page Objects</w:t>
              <w:br/>
              <w:t xml:space="preserve">   ├── Relevant Page Knowledge</w:t>
              <w:br/>
              <w:t xml:space="preserve">   ├── Relevant Workflow Knowledge</w:t>
              <w:br/>
              <w:t xml:space="preserve">   └── Small existing-spec excerpt</w:t>
              <w:br/>
              <w:t xml:space="preserve">   │</w:t>
              <w:br/>
              <w:t xml:space="preserve">   ▼</w:t>
              <w:br/>
              <w:t>Determine automation strategy</w:t>
              <w:br/>
              <w:t xml:space="preserve">   │</w:t>
              <w:br/>
              <w:t xml:space="preserve">   ├── Existing Page Object method?</w:t>
              <w:br/>
              <w:t xml:space="preserve">   │       └── YES → reuse</w:t>
              <w:br/>
              <w:t xml:space="preserve">   │</w:t>
              <w:br/>
              <w:t xml:space="preserve">   ├── Existing workflow?</w:t>
              <w:br/>
              <w:t xml:space="preserve">   │       └── YES → reuse</w:t>
              <w:br/>
              <w:t xml:space="preserve">   │</w:t>
              <w:br/>
              <w:t xml:space="preserve">   ├── Safe deterministic construction?</w:t>
              <w:br/>
              <w:t xml:space="preserve">   │       └── YES → create framework asset</w:t>
              <w:br/>
              <w:t xml:space="preserve">   │</w:t>
              <w:br/>
              <w:t xml:space="preserve">   └── Otherwise → targeted AI generation</w:t>
              <w:br/>
              <w:t xml:space="preserve">   │</w:t>
              <w:br/>
              <w:t xml:space="preserve">   ▼</w:t>
              <w:br/>
              <w:t>Assemble spec</w:t>
              <w:br/>
              <w:t xml:space="preserve">   │</w:t>
              <w:br/>
              <w:t xml:space="preserve">   ▼</w:t>
              <w:br/>
              <w:t>Static validation</w:t>
              <w:br/>
              <w:t xml:space="preserve">   │</w:t>
              <w:br/>
              <w:t xml:space="preserve">   ▼</w:t>
              <w:br/>
              <w:t>Quality Gate</w:t>
              <w:br/>
              <w:t xml:space="preserve">   ├── Clean PASS + Mutation FAIL → ACCEPT</w:t>
              <w:br/>
              <w:t xml:space="preserve">   └── Otherwise → classify / reject / fix</w:t>
              <w:br/>
              <w:t xml:space="preserve">   │</w:t>
              <w:br/>
              <w:t xml:space="preserve">   ▼</w:t>
              <w:br/>
              <w:t>Execute + Report</w:t>
              <w:br/>
              <w:t xml:space="preserve">   │</w:t>
              <w:br/>
              <w:t xml:space="preserve">   ▼</w:t>
              <w:br/>
              <w:t>Promote trusted knowledge</w:t>
            </w:r>
          </w:p>
        </w:tc>
      </w:tr>
    </w:tbl>
    <w:p>
      <w:pPr>
        <w:spacing w:after="0"/>
      </w:pPr>
    </w:p>
    <w:p>
      <w:pPr>
        <w:keepNext/>
      </w:pPr>
      <w:r>
        <w:rPr>
          <w:b/>
          <w:color w:val="2878B5"/>
        </w:rPr>
        <w:t xml:space="preserve">4. </w:t>
      </w:r>
      <w:r>
        <w:rPr>
          <w:b/>
          <w:color w:val="17324D"/>
          <w:sz w:val="36"/>
        </w:rPr>
        <w:t>Recorded Test — Detailed Algorithm</w:t>
      </w:r>
    </w:p>
    <w:tbl>
      <w:tblPr>
        <w:tblW w:type="auto" w:w="0"/>
        <w:tblLook w:firstColumn="1" w:firstRow="1" w:lastColumn="0" w:lastRow="0" w:noHBand="0" w:noVBand="1" w:val="04A0"/>
      </w:tblPr>
      <w:tblGrid>
        <w:gridCol w:w="10368"/>
      </w:tblGrid>
      <w:tr>
        <w:tc>
          <w:tcPr>
            <w:tcW w:type="dxa" w:w="10368"/>
            <w:shd w:fill="EAF7F0"/>
          </w:tcPr>
          <w:p>
            <w:pPr>
              <w:keepLines/>
              <w:spacing w:after="20"/>
            </w:pPr>
            <w:r>
              <w:rPr>
                <w:b/>
                <w:color w:val="198754"/>
                <w:sz w:val="18"/>
              </w:rPr>
              <w:t>MOST IMPORTANT RECORDED-TEST RULE</w:t>
            </w:r>
          </w:p>
          <w:p>
            <w:pPr>
              <w:keepLines/>
              <w:spacing w:after="0"/>
            </w:pPr>
            <w:r>
              <w:rPr>
                <w:sz w:val="18"/>
              </w:rPr>
              <w:t>Playwright Codegen has already observed the application. AURA must use that observation as the primary source and must not ask Claude to rediscover the same page.</w:t>
            </w:r>
          </w:p>
        </w:tc>
      </w:tr>
    </w:tbl>
    <w:p>
      <w:pPr>
        <w:spacing w:after="0"/>
      </w:pP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4"/>
              </w:rPr>
              <w:t>USER CLICKS "RECORD"</w:t>
              <w:br/>
              <w:t xml:space="preserve">        │</w:t>
              <w:br/>
              <w:t xml:space="preserve">        ▼</w:t>
              <w:br/>
              <w:t>PLAYWRIGHT CODEGEN</w:t>
              <w:br/>
              <w:t xml:space="preserve">        │</w:t>
              <w:br/>
              <w:t xml:space="preserve">        ├─ navigation</w:t>
              <w:br/>
              <w:t xml:space="preserve">        ├─ click</w:t>
              <w:br/>
              <w:t xml:space="preserve">        ├─ fill</w:t>
              <w:br/>
              <w:t xml:space="preserve">        ├─ select</w:t>
              <w:br/>
              <w:t xml:space="preserve">        └─ explicit assertions</w:t>
              <w:br/>
              <w:t xml:space="preserve">        │</w:t>
              <w:br/>
              <w:t xml:space="preserve">        ▼</w:t>
              <w:br/>
              <w:t>SECURITY REDACTION</w:t>
              <w:br/>
              <w:t xml:space="preserve">        │</w:t>
              <w:br/>
              <w:t xml:space="preserve">        ├─ password / secret / token / OTP / CVV</w:t>
              <w:br/>
              <w:t xml:space="preserve">        └─ known environment credentials</w:t>
              <w:br/>
              <w:t xml:space="preserve">        │</w:t>
              <w:br/>
              <w:t xml:space="preserve">        ▼</w:t>
              <w:br/>
              <w:t>STRUCTURED RECORDING</w:t>
              <w:br/>
              <w:t xml:space="preserve">        │</w:t>
              <w:br/>
              <w:t xml:space="preserve">        ▼</w:t>
              <w:br/>
              <w:t>NORMALIZE ACTIONS</w:t>
              <w:br/>
              <w:t xml:space="preserve">        │</w:t>
              <w:br/>
              <w:t xml:space="preserve">        ├─ collapse character-by-character fills</w:t>
              <w:br/>
              <w:t xml:space="preserve">        ├─ remove safe duplicate actions</w:t>
              <w:br/>
              <w:t xml:space="preserve">        └─ normalize assertions</w:t>
              <w:br/>
              <w:t xml:space="preserve">        │</w:t>
              <w:br/>
              <w:t xml:space="preserve">        ▼</w:t>
              <w:br/>
              <w:t>CANONICAL PAGE</w:t>
              <w:br/>
              <w:t xml:space="preserve">        │</w:t>
              <w:br/>
              <w:t xml:space="preserve">        ▼</w:t>
              <w:br/>
              <w:t>PAGE / WORKFLOW KNOWLEDGE</w:t>
              <w:br/>
              <w:t xml:space="preserve">        │</w:t>
              <w:br/>
              <w:t xml:space="preserve">        ▼</w:t>
              <w:br/>
              <w:t>FOR EACH ACTION</w:t>
              <w:br/>
              <w:t xml:space="preserve">        │</w:t>
              <w:br/>
              <w:t xml:space="preserve">        ├─ Exact existing Page Object method?</w:t>
              <w:br/>
              <w:t xml:space="preserve">        │       └─ YES → REUSE</w:t>
              <w:br/>
              <w:t xml:space="preserve">        │</w:t>
              <w:br/>
              <w:t xml:space="preserve">        ├─ Existing workflow?</w:t>
              <w:br/>
              <w:t xml:space="preserve">        │       └─ YES → REUSE</w:t>
              <w:br/>
              <w:t xml:space="preserve">        │</w:t>
              <w:br/>
              <w:t xml:space="preserve">        ├─ One strong candidate?</w:t>
              <w:br/>
              <w:t xml:space="preserve">        │       └─ YES → REUSE</w:t>
              <w:br/>
              <w:t xml:space="preserve">        │</w:t>
              <w:br/>
              <w:t xml:space="preserve">        ├─ Safe new method possible?</w:t>
              <w:br/>
              <w:t xml:space="preserve">        │       └─ YES → CREATE + YAML</w:t>
              <w:br/>
              <w:t xml:space="preserve">        │</w:t>
              <w:br/>
              <w:t xml:space="preserve">        └─ Ambiguous / unknown</w:t>
              <w:br/>
              <w:t xml:space="preserve">                │</w:t>
              <w:br/>
              <w:t xml:space="preserve">                ▼</w:t>
              <w:br/>
              <w:t xml:space="preserve">          MINIMAL AI FALLBACK</w:t>
              <w:br/>
              <w:t xml:space="preserve">                │</w:t>
              <w:br/>
              <w:t xml:space="preserve">                ▼</w:t>
              <w:br/>
              <w:t xml:space="preserve">          RESOLVE OR REVIEW</w:t>
              <w:br/>
              <w:t xml:space="preserve">                │</w:t>
              <w:br/>
              <w:t xml:space="preserve">                ▼</w:t>
              <w:br/>
              <w:t xml:space="preserve">          ASSEMBLE SPEC</w:t>
              <w:br/>
              <w:t xml:space="preserve">                │</w:t>
              <w:br/>
              <w:t xml:space="preserve">                ▼</w:t>
              <w:br/>
              <w:t xml:space="preserve">        STATIC VALIDATION</w:t>
              <w:br/>
              <w:t xml:space="preserve">                │</w:t>
              <w:br/>
              <w:t xml:space="preserve">                ▼</w:t>
              <w:br/>
              <w:t xml:space="preserve">           QUALITY GATE</w:t>
              <w:br/>
              <w:t xml:space="preserve">                │</w:t>
              <w:br/>
              <w:t xml:space="preserve">                ▼</w:t>
              <w:br/>
              <w:t xml:space="preserve">             EXECUTE</w:t>
              <w:br/>
              <w:t xml:space="preserve">                │</w:t>
              <w:br/>
              <w:t xml:space="preserve">                ▼</w:t>
              <w:br/>
              <w:t xml:space="preserve">        PROMOTE TRUSTED FACTS</w:t>
            </w:r>
          </w:p>
        </w:tc>
      </w:tr>
    </w:tbl>
    <w:p>
      <w:pPr>
        <w:spacing w:after="0"/>
      </w:pPr>
    </w:p>
    <w:p>
      <w:r>
        <w:br w:type="page"/>
      </w:r>
    </w:p>
    <w:p>
      <w:pPr>
        <w:keepNext/>
      </w:pPr>
      <w:r>
        <w:rPr>
          <w:b/>
          <w:color w:val="2878B5"/>
        </w:rPr>
        <w:t xml:space="preserve">5. </w:t>
      </w:r>
      <w:r>
        <w:rPr>
          <w:b/>
          <w:color w:val="17324D"/>
          <w:sz w:val="36"/>
        </w:rPr>
        <w:t>Page Object Existing-Reuse Algorithm</w:t>
      </w:r>
    </w:p>
    <w:tbl>
      <w:tblPr>
        <w:tblW w:type="auto" w:w="0"/>
        <w:tblLook w:firstColumn="1" w:firstRow="1" w:lastColumn="0" w:lastRow="0" w:noHBand="0" w:noVBand="1" w:val="04A0"/>
      </w:tblPr>
      <w:tblGrid>
        <w:gridCol w:w="10368"/>
      </w:tblGrid>
      <w:tr>
        <w:tc>
          <w:tcPr>
            <w:tcW w:type="dxa" w:w="10368"/>
            <w:shd w:fill="EAF4FB"/>
          </w:tcPr>
          <w:p>
            <w:pPr>
              <w:keepLines/>
              <w:spacing w:after="20"/>
            </w:pPr>
            <w:r>
              <w:rPr>
                <w:b/>
                <w:color w:val="2878B5"/>
                <w:sz w:val="18"/>
              </w:rPr>
              <w:t>REUSE FIRST</w:t>
            </w:r>
          </w:p>
          <w:p>
            <w:pPr>
              <w:keepLines/>
              <w:spacing w:after="0"/>
            </w:pPr>
            <w:r>
              <w:rPr>
                <w:sz w:val="18"/>
              </w:rPr>
              <w:t>The existing framework is the primary automation asset. AURA should generate new code only after proving that an existing Page Object method or workflow cannot satisfy the recorded action.</w:t>
            </w:r>
          </w:p>
        </w:tc>
      </w:tr>
    </w:tbl>
    <w:p>
      <w:pPr>
        <w:spacing w:after="0"/>
      </w:pP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Recorded action</w:t>
              <w:br/>
              <w:t xml:space="preserve">      │</w:t>
              <w:br/>
              <w:t xml:space="preserve">      ▼</w:t>
              <w:br/>
              <w:t>Canonical page identified</w:t>
              <w:br/>
              <w:t xml:space="preserve">      │</w:t>
              <w:br/>
              <w:t xml:space="preserve">      ▼</w:t>
              <w:br/>
              <w:t>Search Page Knowledge</w:t>
              <w:br/>
              <w:t xml:space="preserve">      │</w:t>
              <w:br/>
              <w:t xml:space="preserve">      ├── accessible name</w:t>
              <w:br/>
              <w:t xml:space="preserve">      ├── role</w:t>
              <w:br/>
              <w:t xml:space="preserve">      ├── locator strategy</w:t>
              <w:br/>
              <w:t xml:space="preserve">      ├── page object</w:t>
              <w:br/>
              <w:t xml:space="preserve">      └── page object method</w:t>
              <w:br/>
              <w:t xml:space="preserve">      │</w:t>
              <w:br/>
              <w:t xml:space="preserve">      ▼</w:t>
              <w:br/>
              <w:t>Search Page Object index</w:t>
              <w:br/>
              <w:t xml:space="preserve">      │</w:t>
              <w:br/>
              <w:t xml:space="preserve">      ▼</w:t>
              <w:br/>
              <w:t>Candidate methods</w:t>
              <w:br/>
              <w:t xml:space="preserve">      │</w:t>
              <w:br/>
              <w:t xml:space="preserve">      ├── Exact match</w:t>
              <w:br/>
              <w:t xml:space="preserve">      │       └── REUSE EXISTING METHOD</w:t>
              <w:br/>
              <w:t xml:space="preserve">      │</w:t>
              <w:br/>
              <w:t xml:space="preserve">      ├── Strong single match</w:t>
              <w:br/>
              <w:t xml:space="preserve">      │       └── REUSE EXISTING METHOD</w:t>
              <w:br/>
              <w:t xml:space="preserve">      │</w:t>
              <w:br/>
              <w:t xml:space="preserve">      ├── Multiple candidates</w:t>
              <w:br/>
              <w:t xml:space="preserve">      │       └── AMBIGUOUS → targeted AI</w:t>
              <w:br/>
              <w:t xml:space="preserve">      │</w:t>
              <w:br/>
              <w:t xml:space="preserve">      └── No candidate</w:t>
              <w:br/>
              <w:t xml:space="preserve">              │</w:t>
              <w:br/>
              <w:t xml:space="preserve">              ▼</w:t>
              <w:br/>
              <w:t xml:space="preserve">       Evaluate safe creation</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Matching signal</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Example</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Action</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Exact accessible name + role</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button / Sign In</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Reuse signInButton()</w:t>
            </w:r>
          </w:p>
        </w:tc>
      </w:tr>
      <w:tr>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Exact label</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Email</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Reuse emailField()</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Known workflow</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Email + Password + Sign In</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Reuse signIn() workflow</w:t>
            </w:r>
          </w:p>
        </w:tc>
      </w:tr>
      <w:tr>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Strong page-specific match</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Create Team on Projects page</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Reuse createTeamButton()</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Multiple valid candidates</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Create / Project / Team / Task</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Do not guess</w:t>
            </w:r>
          </w:p>
        </w:tc>
      </w:tr>
      <w:tr>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No knowledge</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Unknown UI element</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Evaluate deterministic creation or targeted AI</w:t>
            </w:r>
          </w:p>
        </w:tc>
      </w:tr>
    </w:tbl>
    <w:p>
      <w:pPr>
        <w:spacing w:after="0"/>
      </w:pPr>
    </w:p>
    <w:p>
      <w:pPr>
        <w:keepNext/>
      </w:pPr>
      <w:r>
        <w:rPr>
          <w:b/>
          <w:color w:val="2878B5"/>
        </w:rPr>
        <w:t xml:space="preserve">6. </w:t>
      </w:r>
      <w:r>
        <w:rPr>
          <w:b/>
          <w:color w:val="17324D"/>
          <w:sz w:val="36"/>
        </w:rPr>
        <w:t>New Page Object Method Creation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4"/>
              </w:rPr>
              <w:t>No existing method</w:t>
              <w:br/>
              <w:t xml:space="preserve">      │</w:t>
              <w:br/>
              <w:t xml:space="preserve">      ▼</w:t>
              <w:br/>
              <w:t>Is the page known?</w:t>
              <w:br/>
              <w:t xml:space="preserve"> ├─ NO → targeted AI / review</w:t>
              <w:br/>
              <w:t xml:space="preserve"> └─ YES</w:t>
              <w:br/>
              <w:t xml:space="preserve">      │</w:t>
              <w:br/>
              <w:t xml:space="preserve">      ▼</w:t>
              <w:br/>
              <w:t>Is the recorded locator specific?</w:t>
              <w:br/>
              <w:t xml:space="preserve"> ├─ NO → review / AI</w:t>
              <w:br/>
              <w:t xml:space="preserve"> └─ YES</w:t>
              <w:br/>
              <w:t xml:space="preserve">      │</w:t>
              <w:br/>
              <w:t xml:space="preserve">      ▼</w:t>
              <w:br/>
              <w:t>Is the element scope unambiguous?</w:t>
              <w:br/>
              <w:t xml:space="preserve"> ├─ NO → add safe scope or review</w:t>
              <w:br/>
              <w:t xml:space="preserve"> └─ YES</w:t>
              <w:br/>
              <w:t xml:space="preserve">      │</w:t>
              <w:br/>
              <w:t xml:space="preserve">      ▼</w:t>
              <w:br/>
              <w:t>Can framework resolve()/healing pattern be used?</w:t>
              <w:br/>
              <w:t xml:space="preserve"> ├─ NO → review / AI</w:t>
              <w:br/>
              <w:t xml:space="preserve"> └─ YES</w:t>
              <w:br/>
              <w:t xml:space="preserve">      │</w:t>
              <w:br/>
              <w:t xml:space="preserve">      ▼</w:t>
              <w:br/>
              <w:t>Does method name follow framework convention?</w:t>
              <w:br/>
              <w:t xml:space="preserve"> ├─ NO → derive deterministic name / review</w:t>
              <w:br/>
              <w:t xml:space="preserve"> └─ YES</w:t>
              <w:br/>
              <w:t xml:space="preserve">      │</w:t>
              <w:br/>
              <w:t xml:space="preserve">      ▼</w:t>
              <w:br/>
              <w:t>Does method already exist under another name?</w:t>
              <w:br/>
              <w:t xml:space="preserve"> ├─ YES → REUSE</w:t>
              <w:br/>
              <w:t xml:space="preserve"> └─ NO</w:t>
              <w:br/>
              <w:t xml:space="preserve">      │</w:t>
              <w:br/>
              <w:t xml:space="preserve">      ▼</w:t>
              <w:br/>
              <w:t>CREATE METHOD</w:t>
              <w:br/>
              <w:t xml:space="preserve">      │</w:t>
              <w:br/>
              <w:t xml:space="preserve">      ├─ add Page Object method</w:t>
              <w:br/>
              <w:t xml:space="preserve">      ├─ add Page Knowledge YAML fact</w:t>
              <w:br/>
              <w:t xml:space="preserve">      ├─ parse YAML back</w:t>
              <w:br/>
              <w:t xml:space="preserve">      ├─ rebuild index</w:t>
              <w:br/>
              <w:t xml:space="preserve">      └─ validate framework</w:t>
              <w:br/>
              <w:t xml:space="preserve">      │</w:t>
              <w:br/>
              <w:t xml:space="preserve">      ▼</w:t>
              <w:br/>
              <w:t>AVAILABLE FOR FUTURE TESTS</w:t>
            </w:r>
          </w:p>
        </w:tc>
      </w:tr>
    </w:tbl>
    <w:p>
      <w:pPr>
        <w:spacing w:after="0"/>
      </w:pPr>
    </w:p>
    <w:p>
      <w:pPr>
        <w:keepNext/>
      </w:pPr>
      <w:r>
        <w:rPr>
          <w:b/>
          <w:color w:val="2878B5"/>
        </w:rPr>
        <w:t xml:space="preserve">7. </w:t>
      </w:r>
      <w:r>
        <w:rPr>
          <w:b/>
          <w:color w:val="17324D"/>
          <w:sz w:val="36"/>
        </w:rPr>
        <w:t>Page Knowledge / YAML Promotion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New trusted UI fact</w:t>
              <w:br/>
              <w:t xml:space="preserve">      │</w:t>
              <w:br/>
              <w:t xml:space="preserve">      ▼</w:t>
              <w:br/>
              <w:t>Determine canonical page</w:t>
              <w:br/>
              <w:t xml:space="preserve">      │</w:t>
              <w:br/>
              <w:t xml:space="preserve">      ▼</w:t>
              <w:br/>
              <w:t>Check duplicate knowledge</w:t>
              <w:br/>
              <w:t xml:space="preserve">      │</w:t>
              <w:br/>
              <w:t xml:space="preserve">      ├─ Existing fact → reuse / update only if necessary</w:t>
              <w:br/>
              <w:t xml:space="preserve">      │</w:t>
              <w:br/>
              <w:t xml:space="preserve">      └─ New fact</w:t>
              <w:br/>
              <w:t xml:space="preserve">             │</w:t>
              <w:br/>
              <w:t xml:space="preserve">             ▼</w:t>
              <w:br/>
              <w:t xml:space="preserve">        Write YAML element</w:t>
              <w:br/>
              <w:t xml:space="preserve">             │</w:t>
              <w:br/>
              <w:t xml:space="preserve">             ├─ description</w:t>
              <w:br/>
              <w:t xml:space="preserve">             ├─ role</w:t>
              <w:br/>
              <w:t xml:space="preserve">             ├─ accessible_name</w:t>
              <w:br/>
              <w:t xml:space="preserve">             ├─ page_object</w:t>
              <w:br/>
              <w:t xml:space="preserve">             ├─ page_object_method</w:t>
              <w:br/>
              <w:t xml:space="preserve">             └─ locator_strategy</w:t>
              <w:br/>
              <w:t xml:space="preserve">             │</w:t>
              <w:br/>
              <w:t xml:space="preserve">             ▼</w:t>
              <w:br/>
              <w:t xml:space="preserve">        Parse YAML back</w:t>
              <w:br/>
              <w:t xml:space="preserve">             │</w:t>
              <w:br/>
              <w:t xml:space="preserve">        valid? ── NO → rollback / reject</w:t>
              <w:br/>
              <w:t xml:space="preserve">             │ YES</w:t>
              <w:br/>
              <w:t xml:space="preserve">             ▼</w:t>
              <w:br/>
              <w:t xml:space="preserve">        Rebuild knowledge index</w:t>
              <w:br/>
              <w:t xml:space="preserve">             │</w:t>
              <w:br/>
              <w:t xml:space="preserve">             ▼</w:t>
              <w:br/>
              <w:t xml:space="preserve">        Available to next test</w:t>
            </w:r>
          </w:p>
        </w:tc>
      </w:tr>
    </w:tbl>
    <w:p>
      <w:pPr>
        <w:spacing w:after="0"/>
      </w:pPr>
    </w:p>
    <w:tbl>
      <w:tblPr>
        <w:tblW w:type="auto" w:w="0"/>
        <w:tblLook w:firstColumn="1" w:firstRow="1" w:lastColumn="0" w:lastRow="0" w:noHBand="0" w:noVBand="1" w:val="04A0"/>
      </w:tblPr>
      <w:tblGrid>
        <w:gridCol w:w="10368"/>
      </w:tblGrid>
      <w:tr>
        <w:tc>
          <w:tcPr>
            <w:tcW w:type="dxa" w:w="10368"/>
            <w:shd w:fill="EAF7F0"/>
          </w:tcPr>
          <w:p>
            <w:pPr>
              <w:keepLines/>
              <w:spacing w:after="20"/>
            </w:pPr>
            <w:r>
              <w:rPr>
                <w:b/>
                <w:color w:val="198754"/>
                <w:sz w:val="18"/>
              </w:rPr>
              <w:t>COMPOUNDING BENEFIT</w:t>
            </w:r>
          </w:p>
          <w:p>
            <w:pPr>
              <w:keepLines/>
              <w:spacing w:after="0"/>
            </w:pPr>
            <w:r>
              <w:rPr>
                <w:sz w:val="18"/>
              </w:rPr>
              <w:t>A new Page Object method is not just a one-test fix. Once promoted into Page Knowledge, the same UI element can be reused by future tests without AI or browser exploration.</w:t>
            </w:r>
          </w:p>
        </w:tc>
      </w:tr>
    </w:tbl>
    <w:p>
      <w:pPr>
        <w:spacing w:after="0"/>
      </w:pPr>
    </w:p>
    <w:p>
      <w:pPr>
        <w:keepNext/>
      </w:pPr>
      <w:r>
        <w:rPr>
          <w:b/>
          <w:color w:val="2878B5"/>
        </w:rPr>
        <w:t xml:space="preserve">8. </w:t>
      </w:r>
      <w:r>
        <w:rPr>
          <w:b/>
          <w:color w:val="17324D"/>
          <w:sz w:val="36"/>
        </w:rPr>
        <w:t>Workflow Reuse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Recorded / Excel actions</w:t>
              <w:br/>
              <w:t xml:space="preserve">        │</w:t>
              <w:br/>
              <w:t xml:space="preserve">        ▼</w:t>
              <w:br/>
              <w:t>Normalize sequence</w:t>
              <w:br/>
              <w:t xml:space="preserve">        │</w:t>
              <w:br/>
              <w:t xml:space="preserve">        ▼</w:t>
              <w:br/>
              <w:t>Compare against Workflow Knowledge</w:t>
              <w:br/>
              <w:t xml:space="preserve">        │</w:t>
              <w:br/>
              <w:t xml:space="preserve">        ├── Login sequence?</w:t>
              <w:br/>
              <w:t xml:space="preserve">        │      └─ reuse login workflow</w:t>
              <w:br/>
              <w:t xml:space="preserve">        │</w:t>
              <w:br/>
              <w:t xml:space="preserve">        ├── Create Project sequence?</w:t>
              <w:br/>
              <w:t xml:space="preserve">        │      └─ reuse createProject workflow</w:t>
              <w:br/>
              <w:t xml:space="preserve">        │</w:t>
              <w:br/>
              <w:t xml:space="preserve">        ├── Create Team sequence?</w:t>
              <w:br/>
              <w:t xml:space="preserve">        │      └─ reuse createTeam workflow</w:t>
              <w:br/>
              <w:t xml:space="preserve">        │</w:t>
              <w:br/>
              <w:t xml:space="preserve">        └── No workflow match</w:t>
              <w:br/>
              <w:t xml:space="preserve">               │</w:t>
              <w:br/>
              <w:t xml:space="preserve">               ▼</w:t>
              <w:br/>
              <w:t xml:space="preserve">          Keep Page Object actions</w:t>
              <w:br/>
              <w:t xml:space="preserve">               │</w:t>
              <w:br/>
              <w:t xml:space="preserve">               ▼</w:t>
              <w:br/>
              <w:t xml:space="preserve">          Consider promoting a new</w:t>
              <w:br/>
              <w:t xml:space="preserve">          workflow after successful validation</w:t>
            </w:r>
          </w:p>
        </w:tc>
      </w:tr>
    </w:tbl>
    <w:p>
      <w:pPr>
        <w:spacing w:after="0"/>
      </w:pPr>
    </w:p>
    <w:p>
      <w:r>
        <w:br w:type="page"/>
      </w:r>
    </w:p>
    <w:p>
      <w:pPr>
        <w:keepNext/>
      </w:pPr>
      <w:r>
        <w:rPr>
          <w:b/>
          <w:color w:val="2878B5"/>
        </w:rPr>
        <w:t xml:space="preserve">9. </w:t>
      </w:r>
      <w:r>
        <w:rPr>
          <w:b/>
          <w:color w:val="17324D"/>
          <w:sz w:val="36"/>
        </w:rPr>
        <w:t>AI Fallback Algorithm — Exception Only</w:t>
      </w:r>
    </w:p>
    <w:tbl>
      <w:tblPr>
        <w:tblW w:type="auto" w:w="0"/>
        <w:tblLook w:firstColumn="1" w:firstRow="1" w:lastColumn="0" w:lastRow="0" w:noHBand="0" w:noVBand="1" w:val="04A0"/>
      </w:tblPr>
      <w:tblGrid>
        <w:gridCol w:w="10368"/>
      </w:tblGrid>
      <w:tr>
        <w:tc>
          <w:tcPr>
            <w:tcW w:type="dxa" w:w="10368"/>
            <w:shd w:fill="F3EEFB"/>
          </w:tcPr>
          <w:p>
            <w:pPr>
              <w:keepLines/>
              <w:spacing w:after="20"/>
            </w:pPr>
            <w:r>
              <w:rPr>
                <w:b/>
                <w:color w:val="6F42C1"/>
                <w:sz w:val="18"/>
              </w:rPr>
              <w:t>AI IS NOT THE DEFAULT</w:t>
            </w:r>
          </w:p>
          <w:p>
            <w:pPr>
              <w:keepLines/>
              <w:spacing w:after="0"/>
            </w:pPr>
            <w:r>
              <w:rPr>
                <w:sz w:val="18"/>
              </w:rPr>
              <w:t>AI is invoked only when deterministic mapping cannot confidently resolve an action. The AI receives the smallest possible context and returns a structured decision.</w:t>
            </w:r>
          </w:p>
        </w:tc>
      </w:tr>
    </w:tbl>
    <w:p>
      <w:pPr>
        <w:spacing w:after="0"/>
      </w:pP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Unresolved action</w:t>
              <w:br/>
              <w:t xml:space="preserve">      │</w:t>
              <w:br/>
              <w:t xml:space="preserve">      ▼</w:t>
              <w:br/>
              <w:t>Build minimal AI packet</w:t>
              <w:br/>
              <w:t xml:space="preserve">      │</w:t>
              <w:br/>
              <w:t xml:space="preserve">      ├─ recorded action</w:t>
              <w:br/>
              <w:t xml:space="preserve">      ├─ canonical page</w:t>
              <w:br/>
              <w:t xml:space="preserve">      ├─ candidate Page Object methods</w:t>
              <w:br/>
              <w:t xml:space="preserve">      ├─ relevant YAML</w:t>
              <w:br/>
              <w:t xml:space="preserve">      ├─ framework naming rule</w:t>
              <w:br/>
              <w:t xml:space="preserve">      └─ workflow candidates</w:t>
              <w:br/>
              <w:t xml:space="preserve">      │</w:t>
              <w:br/>
              <w:t xml:space="preserve">      ▼</w:t>
              <w:br/>
              <w:t>Claude</w:t>
              <w:br/>
              <w:t xml:space="preserve">      │</w:t>
              <w:br/>
              <w:t xml:space="preserve">      ▼</w:t>
              <w:br/>
              <w:t>Structured response</w:t>
              <w:br/>
              <w:t xml:space="preserve">      │</w:t>
              <w:br/>
              <w:t xml:space="preserve">      ├── Reuse existing method</w:t>
              <w:br/>
              <w:t xml:space="preserve">      ├── Select workflow</w:t>
              <w:br/>
              <w:t xml:space="preserve">      ├── Create new method</w:t>
              <w:br/>
              <w:t xml:space="preserve">      └── Needs Review</w:t>
              <w:br/>
              <w:t xml:space="preserve">      │</w:t>
              <w:br/>
              <w:t xml:space="preserve">      ▼</w:t>
              <w:br/>
              <w:t>Deterministic executor applies decision</w:t>
              <w:br/>
              <w:t xml:space="preserve">      │</w:t>
              <w:br/>
              <w:t xml:space="preserve">      ▼</w:t>
              <w:br/>
              <w:t>Validate</w:t>
              <w:br/>
              <w:t xml:space="preserve">      │</w:t>
              <w:br/>
              <w:t xml:space="preserve">      ├── PASS → continue</w:t>
              <w:br/>
              <w:t xml:space="preserve">      └── FAIL → classify; do not blindly repeat</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AI context</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Avoid</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6"/>
              </w:rPr>
              <w:t>Use instead</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Entire repository</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Full source tree + unrelated specs</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Only relevant Page/Workflow/Framework facts</w:t>
            </w:r>
          </w:p>
        </w:tc>
      </w:tr>
      <w:tr>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Browser rediscovery</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Open page and explore again</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Use Codegen recording evidence</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Credentials</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Recorded password/email values</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Fixture reference / credential abstraction</w:t>
            </w:r>
          </w:p>
        </w:tc>
      </w:tr>
      <w:tr>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Raw Codegen file</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Large unstructured script</w:t>
            </w:r>
          </w:p>
        </w:tc>
        <w:tc>
          <w:tcPr>
            <w:tcW w:type="dxa" w:w="3456"/>
            <w:vAlign w:val="center"/>
            <w:tcBorders>
              <w:top w:val="single" w:sz="5" w:color="D9E1E8"/>
              <w:left w:val="single" w:sz="5" w:color="D9E1E8"/>
              <w:bottom w:val="single" w:sz="5" w:color="D9E1E8"/>
              <w:right w:val="single" w:sz="5" w:color="D9E1E8"/>
            </w:tcBorders>
          </w:tcPr>
          <w:p>
            <w:pPr>
              <w:keepLines/>
              <w:spacing w:after="0"/>
            </w:pPr>
            <w:r>
              <w:rPr>
                <w:sz w:val="16"/>
              </w:rPr>
              <w:t>Structured unresolved action</w:t>
            </w:r>
          </w:p>
        </w:tc>
      </w:tr>
      <w:tr>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Repeated retries</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Same prompt repeatedly</w:t>
            </w:r>
          </w:p>
        </w:tc>
        <w:tc>
          <w:tcPr>
            <w:tcW w:type="dxa" w:w="3456"/>
            <w:vAlign w:val="center"/>
            <w:shd w:fill="F8FAFC"/>
            <w:tcBorders>
              <w:top w:val="single" w:sz="5" w:color="D9E1E8"/>
              <w:left w:val="single" w:sz="5" w:color="D9E1E8"/>
              <w:bottom w:val="single" w:sz="5" w:color="D9E1E8"/>
              <w:right w:val="single" w:sz="5" w:color="D9E1E8"/>
            </w:tcBorders>
          </w:tcPr>
          <w:p>
            <w:pPr>
              <w:keepLines/>
              <w:spacing w:after="0"/>
            </w:pPr>
            <w:r>
              <w:rPr>
                <w:sz w:val="16"/>
              </w:rPr>
              <w:t>Classify failure before retry</w:t>
            </w:r>
          </w:p>
        </w:tc>
      </w:tr>
    </w:tbl>
    <w:p>
      <w:pPr>
        <w:spacing w:after="0"/>
      </w:pPr>
    </w:p>
    <w:p>
      <w:pPr>
        <w:keepNext/>
      </w:pPr>
      <w:r>
        <w:rPr>
          <w:b/>
          <w:color w:val="2878B5"/>
        </w:rPr>
        <w:t xml:space="preserve">10. </w:t>
      </w:r>
      <w:r>
        <w:rPr>
          <w:b/>
          <w:color w:val="17324D"/>
          <w:sz w:val="36"/>
        </w:rPr>
        <w:t>Quality Gate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Final spec</w:t>
              <w:br/>
              <w:t xml:space="preserve">   │</w:t>
              <w:br/>
              <w:t xml:space="preserve">   ▼</w:t>
              <w:br/>
              <w:t>Static validation</w:t>
              <w:br/>
              <w:t xml:space="preserve">   │</w:t>
              <w:br/>
              <w:t xml:space="preserve">   ├── TypeScript valid?</w:t>
              <w:br/>
              <w:t xml:space="preserve">   ├── imports valid?</w:t>
              <w:br/>
              <w:t xml:space="preserve">   ├── Page Object methods exist?</w:t>
              <w:br/>
              <w:t xml:space="preserve">   ├── credentials safe?</w:t>
              <w:br/>
              <w:t xml:space="preserve">   └── framework structure valid?</w:t>
              <w:br/>
              <w:t xml:space="preserve">   │</w:t>
              <w:br/>
              <w:t xml:space="preserve">   ▼</w:t>
              <w:br/>
              <w:t>CLEAN RUN</w:t>
              <w:br/>
              <w:t xml:space="preserve">   │</w:t>
              <w:br/>
              <w:t xml:space="preserve">   ├── FAIL → reject / classify</w:t>
              <w:br/>
              <w:t xml:space="preserve">   └── PASS</w:t>
              <w:br/>
              <w:t xml:space="preserve">         │</w:t>
              <w:br/>
              <w:t xml:space="preserve">         ▼</w:t>
              <w:br/>
              <w:t xml:space="preserve">   MUTATION RUN</w:t>
              <w:br/>
              <w:t xml:space="preserve">   │</w:t>
              <w:br/>
              <w:t xml:space="preserve">   ├── FAIL → TEST HAS ASSERTION SIGNAL → ACCEPT</w:t>
              <w:br/>
              <w:t xml:space="preserve">   └── PASS → TEST DOES NOT PROVE FAILURE → QUARANTINE</w:t>
              <w:br/>
              <w:t xml:space="preserve">   │</w:t>
              <w:br/>
              <w:t xml:space="preserve">   ▼</w:t>
              <w:br/>
              <w:t>Accepted spec → normal execution pipeline</w:t>
            </w:r>
          </w:p>
        </w:tc>
      </w:tr>
    </w:tbl>
    <w:p>
      <w:pPr>
        <w:spacing w:after="0"/>
      </w:pPr>
    </w:p>
    <w:tbl>
      <w:tblPr>
        <w:tblW w:type="auto" w:w="0"/>
        <w:tblLook w:firstColumn="1" w:firstRow="1" w:lastColumn="0" w:lastRow="0" w:noHBand="0" w:noVBand="1" w:val="04A0"/>
      </w:tblPr>
      <w:tblGrid>
        <w:gridCol w:w="10368"/>
      </w:tblGrid>
      <w:tr>
        <w:tc>
          <w:tcPr>
            <w:tcW w:type="dxa" w:w="10368"/>
            <w:shd w:fill="FFF7E6"/>
          </w:tcPr>
          <w:p>
            <w:pPr>
              <w:keepLines/>
              <w:spacing w:after="20"/>
            </w:pPr>
            <w:r>
              <w:rPr>
                <w:b/>
                <w:color w:val="B7791F"/>
                <w:sz w:val="18"/>
              </w:rPr>
              <w:t>QUALITY PRINCIPLE</w:t>
            </w:r>
          </w:p>
          <w:p>
            <w:pPr>
              <w:keepLines/>
              <w:spacing w:after="0"/>
            </w:pPr>
            <w:r>
              <w:rPr>
                <w:sz w:val="18"/>
              </w:rPr>
              <w:t>Optimization must never come from weakening the gate. Speed is achieved before validation through reuse, deterministic mapping, minimal context and reduced exploration.</w:t>
            </w:r>
          </w:p>
        </w:tc>
      </w:tr>
    </w:tbl>
    <w:p>
      <w:pPr>
        <w:spacing w:after="0"/>
      </w:pPr>
    </w:p>
    <w:p>
      <w:pPr>
        <w:keepNext/>
      </w:pPr>
      <w:r>
        <w:rPr>
          <w:b/>
          <w:color w:val="2878B5"/>
        </w:rPr>
        <w:t xml:space="preserve">11. </w:t>
      </w:r>
      <w:r>
        <w:rPr>
          <w:b/>
          <w:color w:val="17324D"/>
          <w:sz w:val="36"/>
        </w:rPr>
        <w:t>Browser Escalation Algorithm</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6"/>
              </w:rPr>
              <w:t>Need application information?</w:t>
              <w:br/>
              <w:t xml:space="preserve">        │</w:t>
              <w:br/>
              <w:t xml:space="preserve">        ▼</w:t>
              <w:br/>
              <w:t>1. Cache</w:t>
              <w:br/>
              <w:t xml:space="preserve">        │ miss</w:t>
              <w:br/>
              <w:t xml:space="preserve">        ▼</w:t>
              <w:br/>
              <w:t>2. Page Knowledge</w:t>
              <w:br/>
              <w:t xml:space="preserve">        │ unresolved</w:t>
              <w:br/>
              <w:t xml:space="preserve">        ▼</w:t>
              <w:br/>
              <w:t>3. Existing Page Object</w:t>
              <w:br/>
              <w:t xml:space="preserve">        │ unresolved</w:t>
              <w:br/>
              <w:t xml:space="preserve">        ▼</w:t>
              <w:br/>
              <w:t>4. Workflow Knowledge</w:t>
              <w:br/>
              <w:t xml:space="preserve">        │ unresolved</w:t>
              <w:br/>
              <w:t xml:space="preserve">        ▼</w:t>
              <w:br/>
              <w:t>5. Deterministic inference</w:t>
              <w:br/>
              <w:t xml:space="preserve">        │ unresolved</w:t>
              <w:br/>
              <w:t xml:space="preserve">        ▼</w:t>
              <w:br/>
              <w:t>6. Minimal AI fallback</w:t>
              <w:br/>
              <w:t xml:space="preserve">        │ still unresolved</w:t>
              <w:br/>
              <w:t xml:space="preserve">        ▼</w:t>
              <w:br/>
              <w:t>7. Browser exploration</w:t>
              <w:br/>
              <w:t xml:space="preserve">        │</w:t>
              <w:br/>
              <w:t xml:space="preserve">        ▼</w:t>
              <w:br/>
              <w:t>Record why browser was required</w:t>
              <w:br/>
              <w:t xml:space="preserve">        │</w:t>
              <w:br/>
              <w:t xml:space="preserve">        ▼</w:t>
              <w:br/>
              <w:t>Promote discovered reusable knowledge</w:t>
              <w:br/>
              <w:t xml:space="preserve">        │</w:t>
              <w:br/>
              <w:t xml:space="preserve">        ▼</w:t>
              <w:br/>
              <w:t>Next test should avoid the same exploration</w:t>
            </w:r>
          </w:p>
        </w:tc>
      </w:tr>
    </w:tbl>
    <w:p>
      <w:pPr>
        <w:spacing w:after="0"/>
      </w:pPr>
    </w:p>
    <w:tbl>
      <w:tblPr>
        <w:tblW w:type="auto" w:w="0"/>
        <w:tblLook w:firstColumn="1" w:firstRow="1" w:lastColumn="0" w:lastRow="0" w:noHBand="0" w:noVBand="1" w:val="04A0"/>
      </w:tblPr>
      <w:tblGrid>
        <w:gridCol w:w="10368"/>
      </w:tblGrid>
      <w:tr>
        <w:tc>
          <w:tcPr>
            <w:tcW w:type="dxa" w:w="10368"/>
            <w:shd w:fill="EAF7F0"/>
          </w:tcPr>
          <w:p>
            <w:pPr>
              <w:keepLines/>
              <w:spacing w:after="20"/>
            </w:pPr>
            <w:r>
              <w:rPr>
                <w:b/>
                <w:color w:val="198754"/>
                <w:sz w:val="18"/>
              </w:rPr>
              <w:t>TARGET BEHAVIOR</w:t>
            </w:r>
          </w:p>
          <w:p>
            <w:pPr>
              <w:keepLines/>
              <w:spacing w:after="0"/>
            </w:pPr>
            <w:r>
              <w:rPr>
                <w:sz w:val="18"/>
              </w:rPr>
              <w:t>Browser use should decrease over time because every successful discovery has an opportunity to become reusable knowledge.</w:t>
            </w:r>
          </w:p>
        </w:tc>
      </w:tr>
    </w:tbl>
    <w:p>
      <w:pPr>
        <w:spacing w:after="0"/>
      </w:pPr>
    </w:p>
    <w:p>
      <w:pPr>
        <w:keepNext/>
      </w:pPr>
      <w:r>
        <w:rPr>
          <w:b/>
          <w:color w:val="2878B5"/>
        </w:rPr>
        <w:t xml:space="preserve">12. </w:t>
      </w:r>
      <w:r>
        <w:rPr>
          <w:b/>
          <w:color w:val="17324D"/>
          <w:sz w:val="36"/>
        </w:rPr>
        <w:t>Execution, Results &amp; Knowledge Loop</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5"/>
              </w:rPr>
              <w:t>Accepted spec</w:t>
              <w:br/>
              <w:t xml:space="preserve">    │</w:t>
              <w:br/>
              <w:t xml:space="preserve">    ▼</w:t>
              <w:br/>
              <w:t>Playwright runner</w:t>
              <w:br/>
              <w:t xml:space="preserve">    │</w:t>
              <w:br/>
              <w:t xml:space="preserve">    ├── Pass / Fail / Skip</w:t>
              <w:br/>
              <w:t xml:space="preserve">    ├── Duration</w:t>
              <w:br/>
              <w:t xml:space="preserve">    ├── Evidence</w:t>
              <w:br/>
              <w:t xml:space="preserve">    ├── Trace / Report</w:t>
              <w:br/>
              <w:t xml:space="preserve">    └── Step results</w:t>
              <w:br/>
              <w:t xml:space="preserve">    │</w:t>
              <w:br/>
              <w:t xml:space="preserve">    ▼</w:t>
              <w:br/>
              <w:t>Moolya AURA Dashboard</w:t>
              <w:br/>
              <w:t xml:space="preserve">    │</w:t>
              <w:br/>
              <w:t xml:space="preserve">    ├── Test status</w:t>
              <w:br/>
              <w:t xml:space="preserve">    ├── Generation status</w:t>
              <w:br/>
              <w:t xml:space="preserve">    ├── Execution history</w:t>
              <w:br/>
              <w:t xml:space="preserve">    └── Evidence</w:t>
              <w:br/>
              <w:t xml:space="preserve">    │</w:t>
              <w:br/>
              <w:t xml:space="preserve">    ▼</w:t>
              <w:br/>
              <w:t>Successful reusable assets</w:t>
              <w:br/>
              <w:t xml:space="preserve">    │</w:t>
              <w:br/>
              <w:t xml:space="preserve">    ├── Page Object method</w:t>
              <w:br/>
              <w:t xml:space="preserve">    ├── Page Knowledge</w:t>
              <w:br/>
              <w:t xml:space="preserve">    └── Workflow Knowledge</w:t>
              <w:br/>
              <w:t xml:space="preserve">    │</w:t>
              <w:br/>
              <w:t xml:space="preserve">    ▼</w:t>
              <w:br/>
              <w:t>Knowledge repository</w:t>
              <w:br/>
              <w:t xml:space="preserve">    │</w:t>
              <w:br/>
              <w:t xml:space="preserve">    ▼</w:t>
              <w:br/>
              <w:t>Next generation becomes cheaper and faster</w:t>
            </w:r>
          </w:p>
        </w:tc>
      </w:tr>
    </w:tbl>
    <w:p>
      <w:pPr>
        <w:spacing w:after="0"/>
      </w:pPr>
    </w:p>
    <w:p>
      <w:r>
        <w:br w:type="page"/>
      </w:r>
    </w:p>
    <w:p>
      <w:pPr>
        <w:keepNext/>
      </w:pPr>
      <w:r>
        <w:rPr>
          <w:b/>
          <w:color w:val="2878B5"/>
        </w:rPr>
        <w:t xml:space="preserve">13. </w:t>
      </w:r>
      <w:r>
        <w:rPr>
          <w:b/>
          <w:color w:val="17324D"/>
          <w:sz w:val="36"/>
        </w:rPr>
        <w:t>Token &amp; Time Optimization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6"/>
              </w:rPr>
              <w:t>Generation path</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6"/>
              </w:rPr>
              <w:t>AI context</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6"/>
              </w:rPr>
              <w:t>Browser</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6"/>
              </w:rPr>
              <w:t>Expected behavior</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Cache hit</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Return existing validated artifact</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Recorded + known UI</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Codegen → Page Object reuse → spec</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Recorded + new safe UI</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Codegen → create method → YAML → spec</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Recorded + ambiguity</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Minimal</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0</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AI resolves only ambiguity</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Excel + known framework</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Controlled</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0 when knowledge is sufficient</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6"/>
              </w:rPr>
              <w:t>AI generates from minimal context</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Excel + unresolved UI</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Controlled</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Only if necessary</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6"/>
              </w:rPr>
              <w:t>AI + browser as last resort</w:t>
            </w:r>
          </w:p>
        </w:tc>
      </w:tr>
    </w:tbl>
    <w:p>
      <w:pPr>
        <w:spacing w:after="0"/>
      </w:pP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6"/>
              </w:rPr>
              <w:t>COST ORDER</w:t>
              <w:br/>
              <w:br/>
              <w:t>LOWEST</w:t>
              <w:br/>
              <w:t xml:space="preserve">  Cache</w:t>
              <w:br/>
              <w:t xml:space="preserve">    ↓</w:t>
              <w:br/>
              <w:t xml:space="preserve">  Existing Page Object</w:t>
              <w:br/>
              <w:t xml:space="preserve">    ↓</w:t>
              <w:br/>
              <w:t xml:space="preserve">  Existing Workflow</w:t>
              <w:br/>
              <w:t xml:space="preserve">    ↓</w:t>
              <w:br/>
              <w:t xml:space="preserve">  Deterministic new method</w:t>
              <w:br/>
              <w:t xml:space="preserve">    ↓</w:t>
              <w:br/>
              <w:t xml:space="preserve">  Minimal AI</w:t>
              <w:br/>
              <w:t xml:space="preserve">    ↓</w:t>
              <w:br/>
              <w:t xml:space="preserve">  AI + Browser</w:t>
              <w:br/>
              <w:t>HIGHEST</w:t>
            </w:r>
          </w:p>
        </w:tc>
      </w:tr>
    </w:tbl>
    <w:p>
      <w:pPr>
        <w:spacing w:after="0"/>
      </w:pPr>
    </w:p>
    <w:p>
      <w:pPr>
        <w:keepNext/>
      </w:pPr>
      <w:r>
        <w:rPr>
          <w:b/>
          <w:color w:val="2878B5"/>
        </w:rPr>
        <w:t xml:space="preserve">14. </w:t>
      </w:r>
      <w:r>
        <w:rPr>
          <w:b/>
          <w:color w:val="17324D"/>
          <w:sz w:val="36"/>
        </w:rPr>
        <w:t>Measured Performance Baseline &amp; Improvements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Metric</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Original / Before</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Measured After</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Observed Benefit</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Context — TC_LOGIN_022</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32,124</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10,867</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21,257 tokens saved / 66.2%</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Context — TC_LOGIN_023</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32,110</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10,866</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21,244 tokens saved / 66.2%</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Context — TC_LOGIN_024</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25,890</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9,954</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15,936 tokens saved / 61.6%</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Context — TC_LOGIN_025</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32,105</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11,998</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20,107 tokens saved / 62.6%</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4-case context total</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122,229</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43,685</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78,544 tokens / 64.3%</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Matched generation</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265.2s</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180.4s</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84.8s / ~32% faster</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Recorded generation</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109.9s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38.7s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71.2s / ~64.8% faster</w:t>
            </w:r>
          </w:p>
        </w:tc>
      </w:tr>
      <w:tr>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Recorded browser</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1</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0</w:t>
            </w:r>
          </w:p>
        </w:tc>
        <w:tc>
          <w:tcPr>
            <w:tcW w:type="dxa" w:w="2592"/>
            <w:vAlign w:val="center"/>
            <w:tcBorders>
              <w:top w:val="single" w:sz="5" w:color="D9E1E8"/>
              <w:left w:val="single" w:sz="5" w:color="D9E1E8"/>
              <w:bottom w:val="single" w:sz="5" w:color="D9E1E8"/>
              <w:right w:val="single" w:sz="5" w:color="D9E1E8"/>
            </w:tcBorders>
          </w:tcPr>
          <w:p>
            <w:pPr>
              <w:keepLines/>
              <w:spacing w:after="0"/>
            </w:pPr>
            <w:r>
              <w:rPr>
                <w:sz w:val="14"/>
              </w:rPr>
              <w:t>Browser exploration eliminated</w:t>
            </w:r>
          </w:p>
        </w:tc>
      </w:tr>
      <w:tr>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Session overhead benchmark</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64.9s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0s</w:t>
            </w:r>
          </w:p>
        </w:tc>
        <w:tc>
          <w:tcPr>
            <w:tcW w:type="dxa" w:w="2592"/>
            <w:vAlign w:val="center"/>
            <w:shd w:fill="F8FAFC"/>
            <w:tcBorders>
              <w:top w:val="single" w:sz="5" w:color="D9E1E8"/>
              <w:left w:val="single" w:sz="5" w:color="D9E1E8"/>
              <w:bottom w:val="single" w:sz="5" w:color="D9E1E8"/>
              <w:right w:val="single" w:sz="5" w:color="D9E1E8"/>
            </w:tcBorders>
          </w:tcPr>
          <w:p>
            <w:pPr>
              <w:keepLines/>
              <w:spacing w:after="0"/>
            </w:pPr>
            <w:r>
              <w:rPr>
                <w:sz w:val="14"/>
              </w:rPr>
              <w:t>64.9s eliminated</w:t>
            </w:r>
          </w:p>
        </w:tc>
      </w:tr>
    </w:tbl>
    <w:p>
      <w:pPr>
        <w:spacing w:after="0"/>
      </w:pPr>
    </w:p>
    <w:tbl>
      <w:tblPr>
        <w:tblW w:type="auto" w:w="0"/>
        <w:tblLook w:firstColumn="1" w:firstRow="1" w:lastColumn="0" w:lastRow="0" w:noHBand="0" w:noVBand="1" w:val="04A0"/>
      </w:tblPr>
      <w:tblGrid>
        <w:gridCol w:w="10368"/>
      </w:tblGrid>
      <w:tr>
        <w:tc>
          <w:tcPr>
            <w:tcW w:type="dxa" w:w="10368"/>
            <w:shd w:fill="FFF7E6"/>
          </w:tcPr>
          <w:p>
            <w:pPr>
              <w:keepLines/>
              <w:spacing w:after="20"/>
            </w:pPr>
            <w:r>
              <w:rPr>
                <w:b/>
                <w:color w:val="B7791F"/>
                <w:sz w:val="18"/>
              </w:rPr>
              <w:t>IMPORTANT</w:t>
            </w:r>
          </w:p>
          <w:p>
            <w:pPr>
              <w:keepLines/>
              <w:spacing w:after="0"/>
            </w:pPr>
            <w:r>
              <w:rPr>
                <w:sz w:val="18"/>
              </w:rPr>
              <w:t>The measured values above are evidence from controlled observations. They should not be presented as a guarantee for every test because agent execution is nondeterministic. Actual Claude billable tokens/USD are not currently exposed by the plaintext telemetry.</w:t>
            </w:r>
          </w:p>
        </w:tc>
      </w:tr>
    </w:tbl>
    <w:p>
      <w:pPr>
        <w:spacing w:after="0"/>
      </w:pPr>
    </w:p>
    <w:p>
      <w:pPr>
        <w:keepNext/>
      </w:pPr>
      <w:r>
        <w:rPr>
          <w:b/>
          <w:color w:val="2878B5"/>
        </w:rPr>
        <w:t xml:space="preserve">15. </w:t>
      </w:r>
      <w:r>
        <w:rPr>
          <w:b/>
          <w:color w:val="17324D"/>
          <w:sz w:val="36"/>
        </w:rPr>
        <w:t>Target Operating Model</w:t>
      </w:r>
    </w:p>
    <w:tbl>
      <w:tblPr>
        <w:tblW w:type="auto" w:w="0"/>
        <w:jc w:val="center"/>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line="211" w:lineRule="auto"/>
            </w:pPr>
            <w:r>
              <w:rPr>
                <w:rFonts w:ascii="Consolas" w:hAnsi="Consolas"/>
                <w:sz w:val="14"/>
              </w:rPr>
              <w:t xml:space="preserve">                    TEST REQUEST</w:t>
              <w:br/>
              <w:t xml:space="preserve">                         │</w:t>
              <w:br/>
              <w:t xml:space="preserve">             ┌───────────┴───────────┐</w:t>
              <w:br/>
              <w:t xml:space="preserve">             ▼                       ▼</w:t>
              <w:br/>
              <w:t xml:space="preserve">          EXCEL                    RECORD</w:t>
              <w:br/>
              <w:t xml:space="preserve">             │                       │</w:t>
              <w:br/>
              <w:t xml:space="preserve">             └───────────┬───────────┘</w:t>
              <w:br/>
              <w:t xml:space="preserve">                         ▼</w:t>
              <w:br/>
              <w:t xml:space="preserve">                      CACHE</w:t>
              <w:br/>
              <w:t xml:space="preserve">                         │</w:t>
              <w:br/>
              <w:t xml:space="preserve">                ┌────────┴────────┐</w:t>
              <w:br/>
              <w:t xml:space="preserve">                │                 │</w:t>
              <w:br/>
              <w:t xml:space="preserve">               HIT               MISS</w:t>
              <w:br/>
              <w:t xml:space="preserve">                │                 │</w:t>
              <w:br/>
              <w:t xml:space="preserve">                ▼                 ▼</w:t>
              <w:br/>
              <w:t xml:space="preserve">              RETURN        KNOWLEDGE ROUTER</w:t>
              <w:br/>
              <w:t xml:space="preserve">                                  │</w:t>
              <w:br/>
              <w:t xml:space="preserve">                    ┌─────────────┼─────────────┐</w:t>
              <w:br/>
              <w:t xml:space="preserve">                    ▼             ▼             ▼</w:t>
              <w:br/>
              <w:t xml:space="preserve">                 PAGE OBJECT   WORKFLOW      PAGE YAML</w:t>
              <w:br/>
              <w:t xml:space="preserve">                    │             │             │</w:t>
              <w:br/>
              <w:t xml:space="preserve">                    └─────────────┼─────────────┘</w:t>
              <w:br/>
              <w:t xml:space="preserve">                                  ▼</w:t>
              <w:br/>
              <w:t xml:space="preserve">                         DETERMINISTIC BUILD</w:t>
              <w:br/>
              <w:t xml:space="preserve">                                  │</w:t>
              <w:br/>
              <w:t xml:space="preserve">                           unresolved?</w:t>
              <w:br/>
              <w:t xml:space="preserve">                         ┌──── YES ┴ NO ────┐</w:t>
              <w:br/>
              <w:t xml:space="preserve">                         ▼                   ▼</w:t>
              <w:br/>
              <w:t xml:space="preserve">                   MINIMAL AI            ASSEMBLE</w:t>
              <w:br/>
              <w:t xml:space="preserve">                         │                   │</w:t>
              <w:br/>
              <w:t xml:space="preserve">                         └────────┬──────────┘</w:t>
              <w:br/>
              <w:t xml:space="preserve">                                  ▼</w:t>
              <w:br/>
              <w:t xml:space="preserve">                            STATIC CHECK</w:t>
              <w:br/>
              <w:t xml:space="preserve">                                  ▼</w:t>
              <w:br/>
              <w:t xml:space="preserve">                             QUALITY GATE</w:t>
              <w:br/>
              <w:t xml:space="preserve">                                  ▼</w:t>
              <w:br/>
              <w:t xml:space="preserve">                              EXECUTE</w:t>
              <w:br/>
              <w:t xml:space="preserve">                                  ▼</w:t>
              <w:br/>
              <w:t xml:space="preserve">                         RESULTS / EVIDENCE</w:t>
              <w:br/>
              <w:t xml:space="preserve">                                  ▼</w:t>
              <w:br/>
              <w:t xml:space="preserve">                         KNOWLEDGE PROMOTION</w:t>
              <w:br/>
              <w:t xml:space="preserve">                                  │</w:t>
              <w:br/>
              <w:t xml:space="preserve">                                  └────► FUTURE REUSE</w:t>
            </w:r>
          </w:p>
        </w:tc>
      </w:tr>
    </w:tbl>
    <w:p>
      <w:pPr>
        <w:spacing w:after="0"/>
      </w:pPr>
    </w:p>
    <w:p>
      <w:pPr>
        <w:keepNext/>
      </w:pPr>
      <w:r>
        <w:rPr>
          <w:b/>
          <w:color w:val="2878B5"/>
        </w:rPr>
        <w:t xml:space="preserve">16. </w:t>
      </w:r>
      <w:r>
        <w:rPr>
          <w:b/>
          <w:color w:val="17324D"/>
          <w:sz w:val="36"/>
        </w:rPr>
        <w:t>Client-Level Value Proposition</w:t>
      </w:r>
    </w:p>
    <w:tbl>
      <w:tblPr>
        <w:tblStyle w:val="TableGrid"/>
        <w:tblW w:type="auto" w:w="0"/>
        <w:jc w:val="center"/>
        <w:tblLook w:firstColumn="1" w:firstRow="1" w:lastColumn="0" w:lastRow="0" w:noHBand="0" w:noVBand="1" w:val="04A0"/>
      </w:tblPr>
      <w:tblGrid>
        <w:gridCol w:w="5184"/>
        <w:gridCol w:w="5184"/>
      </w:tblGrid>
      <w:tr>
        <w:tc>
          <w:tcPr>
            <w:tcW w:type="dxa" w:w="5184"/>
            <w:shd w:fill="17324D"/>
            <w:tcBorders>
              <w:top w:val="single" w:sz="5" w:color="17324D"/>
              <w:left w:val="single" w:sz="5" w:color="17324D"/>
              <w:bottom w:val="single" w:sz="5" w:color="17324D"/>
              <w:right w:val="single" w:sz="5" w:color="17324D"/>
            </w:tcBorders>
          </w:tcPr>
          <w:p>
            <w:pPr>
              <w:keepLines/>
              <w:spacing w:after="0"/>
            </w:pPr>
            <w:r>
              <w:rPr>
                <w:b/>
                <w:color w:val="FFFFFF"/>
                <w:sz w:val="16"/>
              </w:rPr>
              <w:t>Capability</w:t>
            </w:r>
          </w:p>
        </w:tc>
        <w:tc>
          <w:tcPr>
            <w:tcW w:type="dxa" w:w="5184"/>
            <w:shd w:fill="17324D"/>
            <w:tcBorders>
              <w:top w:val="single" w:sz="5" w:color="17324D"/>
              <w:left w:val="single" w:sz="5" w:color="17324D"/>
              <w:bottom w:val="single" w:sz="5" w:color="17324D"/>
              <w:right w:val="single" w:sz="5" w:color="17324D"/>
            </w:tcBorders>
          </w:tcPr>
          <w:p>
            <w:pPr>
              <w:keepLines/>
              <w:spacing w:after="0"/>
            </w:pPr>
            <w:r>
              <w:rPr>
                <w:b/>
                <w:color w:val="FFFFFF"/>
                <w:sz w:val="16"/>
              </w:rPr>
              <w:t>Client value</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Existing Page Object reuse</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Less duplicate automation code and easier maintenance.</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Page Knowledge</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Known UI facts become reusable instead of repeatedly rediscovered.</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Workflow reuse</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Common business flows become compact, consistent automation assets.</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Deterministic recorded pipeline</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Playwright recordings can become framework tests without unnecessary AI regeneration.</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Minimal AI fallback</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AI usage is focused on ambiguity instead of routine mechanical work.</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Browser escalation</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Expensive browser exploration is reserved for genuinely unknown situations.</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Quality gate</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Speed improvements do not reduce confidence in generated tests.</w:t>
            </w:r>
          </w:p>
        </w:tc>
      </w:tr>
      <w:tr>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Knowledge promotion</w:t>
            </w:r>
          </w:p>
        </w:tc>
        <w:tc>
          <w:tcPr>
            <w:tcW w:type="dxa" w:w="5184"/>
            <w:vAlign w:val="center"/>
            <w:tcBorders>
              <w:top w:val="single" w:sz="5" w:color="D9E1E8"/>
              <w:left w:val="single" w:sz="5" w:color="D9E1E8"/>
              <w:bottom w:val="single" w:sz="5" w:color="D9E1E8"/>
              <w:right w:val="single" w:sz="5" w:color="D9E1E8"/>
            </w:tcBorders>
          </w:tcPr>
          <w:p>
            <w:pPr>
              <w:keepLines/>
              <w:spacing w:after="0"/>
            </w:pPr>
            <w:r>
              <w:rPr>
                <w:sz w:val="16"/>
              </w:rPr>
              <w:t>The automation platform improves as the test estate grows.</w:t>
            </w:r>
          </w:p>
        </w:tc>
      </w:tr>
      <w:tr>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Dashboard</w:t>
            </w:r>
          </w:p>
        </w:tc>
        <w:tc>
          <w:tcPr>
            <w:tcW w:type="dxa" w:w="5184"/>
            <w:vAlign w:val="center"/>
            <w:shd w:fill="F8FAFC"/>
            <w:tcBorders>
              <w:top w:val="single" w:sz="5" w:color="D9E1E8"/>
              <w:left w:val="single" w:sz="5" w:color="D9E1E8"/>
              <w:bottom w:val="single" w:sz="5" w:color="D9E1E8"/>
              <w:right w:val="single" w:sz="5" w:color="D9E1E8"/>
            </w:tcBorders>
          </w:tcPr>
          <w:p>
            <w:pPr>
              <w:keepLines/>
              <w:spacing w:after="0"/>
            </w:pPr>
            <w:r>
              <w:rPr>
                <w:sz w:val="16"/>
              </w:rPr>
              <w:t>Generation, recording, execution and historical results are visible in one place.</w:t>
            </w:r>
          </w:p>
        </w:tc>
      </w:tr>
    </w:tbl>
    <w:p>
      <w:pPr>
        <w:spacing w:after="0"/>
      </w:pPr>
    </w:p>
    <w:p>
      <w:pPr>
        <w:keepNext/>
      </w:pPr>
      <w:r>
        <w:rPr>
          <w:b/>
          <w:color w:val="2878B5"/>
        </w:rPr>
        <w:t xml:space="preserve">17. </w:t>
      </w:r>
      <w:r>
        <w:rPr>
          <w:b/>
          <w:color w:val="17324D"/>
          <w:sz w:val="36"/>
        </w:rPr>
        <w:t>One-Line Architecture Statement</w:t>
      </w:r>
    </w:p>
    <w:tbl>
      <w:tblPr>
        <w:tblW w:type="auto" w:w="0"/>
        <w:tblLook w:firstColumn="1" w:firstRow="1" w:lastColumn="0" w:lastRow="0" w:noHBand="0" w:noVBand="1" w:val="04A0"/>
      </w:tblPr>
      <w:tblGrid>
        <w:gridCol w:w="10368"/>
      </w:tblGrid>
      <w:tr>
        <w:tc>
          <w:tcPr>
            <w:tcW w:type="dxa" w:w="10368"/>
            <w:shd w:fill="EAF7F0"/>
          </w:tcPr>
          <w:p>
            <w:pPr>
              <w:keepLines/>
              <w:spacing w:after="20"/>
            </w:pPr>
            <w:r>
              <w:rPr>
                <w:b/>
                <w:color w:val="198754"/>
                <w:sz w:val="18"/>
              </w:rPr>
              <w:t>MOOLYA AURA</w:t>
            </w:r>
          </w:p>
          <w:p>
            <w:pPr>
              <w:keepLines/>
              <w:spacing w:after="0"/>
            </w:pPr>
            <w:r>
              <w:rPr>
                <w:sz w:val="18"/>
              </w:rPr>
              <w:t>A deterministic-first, knowledge-driven Playwright automation platform that reuses existing Page Objects and workflows, converts recordings directly into framework automation, invokes AI only for ambiguity, and continuously promotes validated automation knowledge for faster future generation.</w:t>
            </w:r>
          </w:p>
        </w:tc>
      </w:tr>
    </w:tbl>
    <w:p>
      <w:pPr>
        <w:spacing w:after="0"/>
      </w:pPr>
    </w:p>
    <w:p>
      <w:r>
        <w:br w:type="page"/>
      </w:r>
    </w:p>
    <w:p>
      <w:pPr>
        <w:keepNext/>
      </w:pPr>
      <w:r>
        <w:rPr>
          <w:b/>
          <w:color w:val="17324D"/>
          <w:sz w:val="36"/>
        </w:rPr>
        <w:t>18. Delivery Status — Completed, Savings &amp; Pending</w:t>
      </w:r>
    </w:p>
    <w:p>
      <w:r>
        <w:rPr>
          <w:b/>
        </w:rPr>
        <w:t xml:space="preserve">Current status: </w:t>
      </w:r>
      <w:r>
        <w:t>6 major capability stages are evidenced as completed in the implementation reports provided so far. The remaining work is concentrated on making Playwright Codegen recordings deterministic and progressively less dependent on 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5"/>
              </w:rPr>
              <w:t>Stage</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5"/>
              </w:rPr>
              <w:t>Capability</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5"/>
              </w:rPr>
              <w:t>Status</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5"/>
              </w:rPr>
              <w:t>Measured / Delivered Outcome</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1</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Measurement baseline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Generation timings, gate timings, context size and browser exploration were measured.</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5"/>
              </w:rPr>
              <w:t>2</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Telemetry / Phase 1B</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Run records, browse telemetry, duration and context metrics are persisted.</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3</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Context optimization</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4-case controlled comparison: 122,229 → 43,685 context tokens; 64.3% reduction.</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5"/>
              </w:rPr>
              <w:t>4</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Page / browser knowledge optimization</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Canonical page identity, Page Knowledge routing, session reuse and browser-open avoidance implemented.</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5</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Moolya AURA dashboard</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5"/>
              </w:rPr>
              <w:t>Overview, Test Cases, Generation, Executions, recording workflow and result visibility implemented.</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5"/>
              </w:rPr>
              <w:t>6</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Recording optimization</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 DONE</w:t>
            </w:r>
          </w:p>
        </w:tc>
        <w:tc>
          <w:tcPr>
            <w:tcW w:type="dxa" w:w="2592"/>
            <w:tcBorders>
              <w:top w:val="single" w:sz="5" w:color="D9E1E8"/>
              <w:left w:val="single" w:sz="5" w:color="D9E1E8"/>
              <w:bottom w:val="single" w:sz="5" w:color="D9E1E8"/>
              <w:right w:val="single" w:sz="5" w:color="D9E1E8"/>
            </w:tcBorders>
          </w:tcPr>
          <w:p>
            <w:pPr>
              <w:keepLines/>
              <w:spacing w:after="0"/>
            </w:pPr>
            <w:r>
              <w:rPr>
                <w:sz w:val="15"/>
              </w:rPr>
              <w:t>Recorded branch identified; browser exploration removed; authentication/redaction and recorded tagging implemented.</w:t>
            </w:r>
          </w:p>
        </w:tc>
      </w:tr>
    </w:tbl>
    <w:tbl>
      <w:tblPr>
        <w:tblW w:type="auto" w:w="0"/>
        <w:tblLook w:firstColumn="1" w:firstRow="1" w:lastColumn="0" w:lastRow="0" w:noHBand="0" w:noVBand="1" w:val="04A0"/>
      </w:tblPr>
      <w:tblGrid>
        <w:gridCol w:w="10368"/>
      </w:tblGrid>
      <w:tr>
        <w:tc>
          <w:tcPr>
            <w:tcW w:type="dxa" w:w="10368"/>
            <w:shd w:fill="FFF7E6"/>
            <w:tcBorders>
              <w:top w:val="single" w:sz="5" w:color="B7791F"/>
              <w:left w:val="single" w:sz="5" w:color="B7791F"/>
              <w:bottom w:val="single" w:sz="5" w:color="B7791F"/>
              <w:right w:val="single" w:sz="5" w:color="B7791F"/>
            </w:tcBorders>
          </w:tcPr>
          <w:p>
            <w:pPr>
              <w:keepLines/>
              <w:spacing w:after="20"/>
            </w:pPr>
            <w:r>
              <w:rPr>
                <w:b/>
                <w:color w:val="B7791F"/>
                <w:sz w:val="18"/>
              </w:rPr>
              <w:t>IMPORTANT: SAVINGS ARE NOT ADDITIVE</w:t>
            </w:r>
          </w:p>
          <w:p>
            <w:pPr>
              <w:keepLines/>
              <w:spacing w:after="0"/>
            </w:pPr>
            <w:r>
              <w:rPr>
                <w:sz w:val="18"/>
              </w:rPr>
              <w:t>The percentages below come from different controlled measurements and optimize overlapping parts of the pipeline. They must not be added together to claim one combined percentage. The correct client message is that multiple independent cost/time drivers have been reduced.</w:t>
            </w:r>
          </w:p>
        </w:tc>
      </w:tr>
    </w:tbl>
    <w:p>
      <w:pPr>
        <w:spacing w:after="0"/>
      </w:pPr>
    </w:p>
    <w:p>
      <w:pPr>
        <w:keepNext/>
      </w:pPr>
      <w:r>
        <w:rPr>
          <w:b/>
          <w:color w:val="17324D"/>
          <w:sz w:val="36"/>
        </w:rPr>
        <w:t>19. Quantified Cost &amp; Time Reduction So Far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7324D"/>
            <w:tcBorders>
              <w:top w:val="single" w:sz="5" w:color="17324D"/>
              <w:left w:val="single" w:sz="5" w:color="17324D"/>
              <w:bottom w:val="single" w:sz="5" w:color="17324D"/>
              <w:right w:val="single" w:sz="5" w:color="17324D"/>
            </w:tcBorders>
          </w:tcPr>
          <w:p>
            <w:pPr>
              <w:keepLines/>
              <w:spacing w:after="0"/>
            </w:pPr>
            <w:r>
              <w:rPr>
                <w:b/>
                <w:color w:val="FFFFFF"/>
                <w:sz w:val="14"/>
              </w:rPr>
              <w:t>Optimization area</w:t>
            </w:r>
          </w:p>
        </w:tc>
        <w:tc>
          <w:tcPr>
            <w:tcW w:type="dxa" w:w="2074"/>
            <w:shd w:fill="17324D"/>
            <w:tcBorders>
              <w:top w:val="single" w:sz="5" w:color="17324D"/>
              <w:left w:val="single" w:sz="5" w:color="17324D"/>
              <w:bottom w:val="single" w:sz="5" w:color="17324D"/>
              <w:right w:val="single" w:sz="5" w:color="17324D"/>
            </w:tcBorders>
          </w:tcPr>
          <w:p>
            <w:pPr>
              <w:keepLines/>
              <w:spacing w:after="0"/>
            </w:pPr>
            <w:r>
              <w:rPr>
                <w:b/>
                <w:color w:val="FFFFFF"/>
                <w:sz w:val="14"/>
              </w:rPr>
              <w:t>Before</w:t>
            </w:r>
          </w:p>
        </w:tc>
        <w:tc>
          <w:tcPr>
            <w:tcW w:type="dxa" w:w="2074"/>
            <w:shd w:fill="17324D"/>
            <w:tcBorders>
              <w:top w:val="single" w:sz="5" w:color="17324D"/>
              <w:left w:val="single" w:sz="5" w:color="17324D"/>
              <w:bottom w:val="single" w:sz="5" w:color="17324D"/>
              <w:right w:val="single" w:sz="5" w:color="17324D"/>
            </w:tcBorders>
          </w:tcPr>
          <w:p>
            <w:pPr>
              <w:keepLines/>
              <w:spacing w:after="0"/>
            </w:pPr>
            <w:r>
              <w:rPr>
                <w:b/>
                <w:color w:val="FFFFFF"/>
                <w:sz w:val="14"/>
              </w:rPr>
              <w:t>After</w:t>
            </w:r>
          </w:p>
        </w:tc>
        <w:tc>
          <w:tcPr>
            <w:tcW w:type="dxa" w:w="2074"/>
            <w:shd w:fill="17324D"/>
            <w:tcBorders>
              <w:top w:val="single" w:sz="5" w:color="17324D"/>
              <w:left w:val="single" w:sz="5" w:color="17324D"/>
              <w:bottom w:val="single" w:sz="5" w:color="17324D"/>
              <w:right w:val="single" w:sz="5" w:color="17324D"/>
            </w:tcBorders>
          </w:tcPr>
          <w:p>
            <w:pPr>
              <w:keepLines/>
              <w:spacing w:after="0"/>
            </w:pPr>
            <w:r>
              <w:rPr>
                <w:b/>
                <w:color w:val="FFFFFF"/>
                <w:sz w:val="14"/>
              </w:rPr>
              <w:t>Saving / Reduction</w:t>
            </w:r>
          </w:p>
        </w:tc>
        <w:tc>
          <w:tcPr>
            <w:tcW w:type="dxa" w:w="2074"/>
            <w:shd w:fill="17324D"/>
            <w:tcBorders>
              <w:top w:val="single" w:sz="5" w:color="17324D"/>
              <w:left w:val="single" w:sz="5" w:color="17324D"/>
              <w:bottom w:val="single" w:sz="5" w:color="17324D"/>
              <w:right w:val="single" w:sz="5" w:color="17324D"/>
            </w:tcBorders>
          </w:tcPr>
          <w:p>
            <w:pPr>
              <w:keepLines/>
              <w:spacing w:after="0"/>
            </w:pPr>
            <w:r>
              <w:rPr>
                <w:b/>
                <w:color w:val="FFFFFF"/>
                <w:sz w:val="14"/>
              </w:rPr>
              <w:t>What caused the saving</w:t>
            </w:r>
          </w:p>
        </w:tc>
      </w:tr>
      <w:tr>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Context — TC_LOGIN_022</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32,124</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10,867</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21,257 tokens / 66.2%</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Minimal Page Object selection + brief + spec slicing</w:t>
            </w:r>
          </w:p>
        </w:tc>
      </w:tr>
      <w:tr>
        <w:tc>
          <w:tcPr>
            <w:tcW w:type="dxa" w:w="2074"/>
            <w:tcBorders>
              <w:top w:val="single" w:sz="5" w:color="D9E1E8"/>
              <w:left w:val="single" w:sz="5" w:color="D9E1E8"/>
              <w:bottom w:val="single" w:sz="5" w:color="D9E1E8"/>
              <w:right w:val="single" w:sz="5" w:color="D9E1E8"/>
            </w:tcBorders>
          </w:tcPr>
          <w:p>
            <w:pPr>
              <w:keepLines/>
              <w:spacing w:after="0"/>
            </w:pPr>
            <w:r>
              <w:rPr>
                <w:sz w:val="14"/>
              </w:rPr>
              <w:t>Context — TC_LOGIN_023</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32,110</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10,866</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21,244 tokens / 66.2%</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Same deterministic context routing</w:t>
            </w:r>
          </w:p>
        </w:tc>
      </w:tr>
      <w:tr>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Context — TC_LOGIN_024</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25,890</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9,954</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15,936 tokens / 61.6%</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Unrelated files excluded</w:t>
            </w:r>
          </w:p>
        </w:tc>
      </w:tr>
      <w:tr>
        <w:tc>
          <w:tcPr>
            <w:tcW w:type="dxa" w:w="2074"/>
            <w:tcBorders>
              <w:top w:val="single" w:sz="5" w:color="D9E1E8"/>
              <w:left w:val="single" w:sz="5" w:color="D9E1E8"/>
              <w:bottom w:val="single" w:sz="5" w:color="D9E1E8"/>
              <w:right w:val="single" w:sz="5" w:color="D9E1E8"/>
            </w:tcBorders>
          </w:tcPr>
          <w:p>
            <w:pPr>
              <w:keepLines/>
              <w:spacing w:after="0"/>
            </w:pPr>
            <w:r>
              <w:rPr>
                <w:sz w:val="14"/>
              </w:rPr>
              <w:t>Context — TC_LOGIN_025</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32,105</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11,998</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20,107 tokens / 62.6%</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Relevant knowledge only</w:t>
            </w:r>
          </w:p>
        </w:tc>
      </w:tr>
      <w:tr>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4-case controlled context</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122,229</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43,685</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78,544 tokens / 64.3%</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Combined measured context reduction</w:t>
            </w:r>
          </w:p>
        </w:tc>
      </w:tr>
      <w:tr>
        <w:tc>
          <w:tcPr>
            <w:tcW w:type="dxa" w:w="2074"/>
            <w:tcBorders>
              <w:top w:val="single" w:sz="5" w:color="D9E1E8"/>
              <w:left w:val="single" w:sz="5" w:color="D9E1E8"/>
              <w:bottom w:val="single" w:sz="5" w:color="D9E1E8"/>
              <w:right w:val="single" w:sz="5" w:color="D9E1E8"/>
            </w:tcBorders>
          </w:tcPr>
          <w:p>
            <w:pPr>
              <w:keepLines/>
              <w:spacing w:after="0"/>
            </w:pPr>
            <w:r>
              <w:rPr>
                <w:sz w:val="14"/>
              </w:rPr>
              <w:t>Matched generation time</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265.2 sec</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180.4 sec</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84.8 sec / ~32%</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Reduced context + directed file selection</w:t>
            </w:r>
          </w:p>
        </w:tc>
      </w:tr>
      <w:tr>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Recorded generation</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109.9 sec</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38.7 sec</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71.2 sec / ~64.8%</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Recorded branch avoids browser exploration</w:t>
            </w:r>
          </w:p>
        </w:tc>
      </w:tr>
      <w:tr>
        <w:tc>
          <w:tcPr>
            <w:tcW w:type="dxa" w:w="2074"/>
            <w:tcBorders>
              <w:top w:val="single" w:sz="5" w:color="D9E1E8"/>
              <w:left w:val="single" w:sz="5" w:color="D9E1E8"/>
              <w:bottom w:val="single" w:sz="5" w:color="D9E1E8"/>
              <w:right w:val="single" w:sz="5" w:color="D9E1E8"/>
            </w:tcBorders>
          </w:tcPr>
          <w:p>
            <w:pPr>
              <w:keepLines/>
              <w:spacing w:after="0"/>
            </w:pPr>
            <w:r>
              <w:rPr>
                <w:sz w:val="14"/>
              </w:rPr>
              <w:t>Recorded browser sessions</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1</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0</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100% eliminated</w:t>
            </w:r>
          </w:p>
        </w:tc>
        <w:tc>
          <w:tcPr>
            <w:tcW w:type="dxa" w:w="2074"/>
            <w:tcBorders>
              <w:top w:val="single" w:sz="5" w:color="D9E1E8"/>
              <w:left w:val="single" w:sz="5" w:color="D9E1E8"/>
              <w:bottom w:val="single" w:sz="5" w:color="D9E1E8"/>
              <w:right w:val="single" w:sz="5" w:color="D9E1E8"/>
            </w:tcBorders>
          </w:tcPr>
          <w:p>
            <w:pPr>
              <w:keepLines/>
              <w:spacing w:after="0"/>
            </w:pPr>
            <w:r>
              <w:rPr>
                <w:sz w:val="14"/>
              </w:rPr>
              <w:t>Recording itself is the browser evidence</w:t>
            </w:r>
          </w:p>
        </w:tc>
      </w:tr>
      <w:tr>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Phase 4 session overhead</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64.9 sec</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0 sec</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64.9 sec eliminated</w:t>
            </w:r>
          </w:p>
        </w:tc>
        <w:tc>
          <w:tcPr>
            <w:tcW w:type="dxa" w:w="2074"/>
            <w:shd w:fill="F7F9FB"/>
            <w:tcBorders>
              <w:top w:val="single" w:sz="5" w:color="D9E1E8"/>
              <w:left w:val="single" w:sz="5" w:color="D9E1E8"/>
              <w:bottom w:val="single" w:sz="5" w:color="D9E1E8"/>
              <w:right w:val="single" w:sz="5" w:color="D9E1E8"/>
            </w:tcBorders>
          </w:tcPr>
          <w:p>
            <w:pPr>
              <w:keepLines/>
              <w:spacing w:after="0"/>
            </w:pPr>
            <w:r>
              <w:rPr>
                <w:sz w:val="14"/>
              </w:rPr>
              <w:t>Session/browser reuse and browser-open avoidance</w:t>
            </w:r>
          </w:p>
        </w:tc>
      </w:tr>
    </w:tbl>
    <w:p>
      <w:pPr>
        <w:keepNext/>
      </w:pPr>
      <w:r>
        <w:rPr>
          <w:b/>
          <w:color w:val="17324D"/>
          <w:sz w:val="36"/>
        </w:rPr>
        <w:t>20. What Has Been Saved — Business Interpretation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4"/>
              </w:rPr>
              <w:t>Cost / Time Driver</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4"/>
              </w:rPr>
              <w:t>Current State</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4"/>
              </w:rPr>
              <w:t>Business Impact</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Repeated repository reading</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Reduced through generated brief + framework index + directed selection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Lower AI input/context consumption</w:t>
            </w:r>
          </w:p>
        </w:tc>
      </w:tr>
      <w:tr>
        <w:tc>
          <w:tcPr>
            <w:tcW w:type="dxa" w:w="3456"/>
            <w:tcBorders>
              <w:top w:val="single" w:sz="5" w:color="D9E1E8"/>
              <w:left w:val="single" w:sz="5" w:color="D9E1E8"/>
              <w:bottom w:val="single" w:sz="5" w:color="D9E1E8"/>
              <w:right w:val="single" w:sz="5" w:color="D9E1E8"/>
            </w:tcBorders>
          </w:tcPr>
          <w:p>
            <w:pPr>
              <w:keepLines/>
              <w:spacing w:after="0"/>
            </w:pPr>
            <w:r>
              <w:rPr>
                <w:sz w:val="14"/>
              </w:rPr>
              <w:t>Repeated Page Object discovery</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Reduced through Page Knowledge + framework index</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Faster generation and fewer wrong method selections</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Repeated browser exploration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Reduced; recorded path now avoids it</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Lower wall-clock generation time</w:t>
            </w:r>
          </w:p>
        </w:tc>
      </w:tr>
      <w:tr>
        <w:tc>
          <w:tcPr>
            <w:tcW w:type="dxa" w:w="3456"/>
            <w:tcBorders>
              <w:top w:val="single" w:sz="5" w:color="D9E1E8"/>
              <w:left w:val="single" w:sz="5" w:color="D9E1E8"/>
              <w:bottom w:val="single" w:sz="5" w:color="D9E1E8"/>
              <w:right w:val="single" w:sz="5" w:color="D9E1E8"/>
            </w:tcBorders>
          </w:tcPr>
          <w:p>
            <w:pPr>
              <w:keepLines/>
              <w:spacing w:after="0"/>
            </w:pPr>
            <w:r>
              <w:rPr>
                <w:sz w:val="14"/>
              </w:rPr>
              <w:t>Repeated authentication</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Avoided for the optimized recorded path</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Less setup time and less credential interaction</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Duplicate page knowledge</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Canonical page identity + duplicate detection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Less context and less conflicting knowledge</w:t>
            </w:r>
          </w:p>
        </w:tc>
      </w:tr>
      <w:tr>
        <w:tc>
          <w:tcPr>
            <w:tcW w:type="dxa" w:w="3456"/>
            <w:tcBorders>
              <w:top w:val="single" w:sz="5" w:color="D9E1E8"/>
              <w:left w:val="single" w:sz="5" w:color="D9E1E8"/>
              <w:bottom w:val="single" w:sz="5" w:color="D9E1E8"/>
              <w:right w:val="single" w:sz="5" w:color="D9E1E8"/>
            </w:tcBorders>
          </w:tcPr>
          <w:p>
            <w:pPr>
              <w:keepLines/>
              <w:spacing w:after="0"/>
            </w:pPr>
            <w:r>
              <w:rPr>
                <w:sz w:val="14"/>
              </w:rPr>
              <w:t>Session startup overhead</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Reusable session / checkpoint strategy</w:t>
            </w:r>
          </w:p>
        </w:tc>
        <w:tc>
          <w:tcPr>
            <w:tcW w:type="dxa" w:w="3456"/>
            <w:tcBorders>
              <w:top w:val="single" w:sz="5" w:color="D9E1E8"/>
              <w:left w:val="single" w:sz="5" w:color="D9E1E8"/>
              <w:bottom w:val="single" w:sz="5" w:color="D9E1E8"/>
              <w:right w:val="single" w:sz="5" w:color="D9E1E8"/>
            </w:tcBorders>
          </w:tcPr>
          <w:p>
            <w:pPr>
              <w:keepLines/>
              <w:spacing w:after="0"/>
            </w:pPr>
            <w:r>
              <w:rPr>
                <w:sz w:val="14"/>
              </w:rPr>
              <w:t>Lower per-case overhead</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Unnecessary AI generation for recordings</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Partially eliminated; deterministic mapper is next</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4"/>
              </w:rPr>
              <w:t>Largest remaining optimization opportunity</w:t>
            </w:r>
          </w:p>
        </w:tc>
      </w:tr>
    </w:tbl>
    <w:p>
      <w:pPr>
        <w:keepNext/>
      </w:pPr>
      <w:r>
        <w:rPr>
          <w:b/>
          <w:color w:val="17324D"/>
          <w:sz w:val="36"/>
        </w:rPr>
        <w:t>21. Pending Phases — Highest-Value Remaining Work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Priority</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Pending capability</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Algorithm / approach</w:t>
            </w:r>
          </w:p>
        </w:tc>
        <w:tc>
          <w:tcPr>
            <w:tcW w:type="dxa" w:w="2592"/>
            <w:shd w:fill="17324D"/>
            <w:tcBorders>
              <w:top w:val="single" w:sz="5" w:color="17324D"/>
              <w:left w:val="single" w:sz="5" w:color="17324D"/>
              <w:bottom w:val="single" w:sz="5" w:color="17324D"/>
              <w:right w:val="single" w:sz="5" w:color="17324D"/>
            </w:tcBorders>
          </w:tcPr>
          <w:p>
            <w:pPr>
              <w:keepLines/>
              <w:spacing w:after="0"/>
            </w:pPr>
            <w:r>
              <w:rPr>
                <w:b/>
                <w:color w:val="FFFFFF"/>
                <w:sz w:val="14"/>
              </w:rPr>
              <w:t>Expected benefit</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P0</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Codegen → deterministic framework mapper</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Parse Codegen output → canonical page → Page Knowledge → existing Page Object / workflow reuse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Recorded tests can reach 0 AI calls for known UI</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4"/>
              </w:rPr>
              <w:t>P0</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Existing Page Object method reuse</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Exact/strong match → reuse method; ambiguity → do not guess</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Removes duplicate code and AI reasoning</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P1</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Safe new Page Object creation</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Create only when locator, scope, naming and framework pattern are deterministic</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New UI becomes reusable automation</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4"/>
              </w:rPr>
              <w:t>P1</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Automatic YAML Page Knowledge promotion</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Write → parse-back validate → rebuild index → future reuse</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Compounding savings on future tests</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P1</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Workflow Knowledge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Detect repeated action sequences and reuse/promote workflows</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Compress common business flows</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4"/>
              </w:rPr>
              <w:t>P1</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Minimal AI exception handler</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Send only unresolved action + candidates + relevant knowledge</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AI becomes an exception, not the default</w:t>
            </w:r>
          </w:p>
        </w:tc>
      </w:tr>
      <w:tr>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P2</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Self-improving knowledge loop</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Successful automation → validated knowledge → future deterministic reuse</w:t>
            </w:r>
          </w:p>
        </w:tc>
        <w:tc>
          <w:tcPr>
            <w:tcW w:type="dxa" w:w="2592"/>
            <w:shd w:fill="F7F9FB"/>
            <w:tcBorders>
              <w:top w:val="single" w:sz="5" w:color="D9E1E8"/>
              <w:left w:val="single" w:sz="5" w:color="D9E1E8"/>
              <w:bottom w:val="single" w:sz="5" w:color="D9E1E8"/>
              <w:right w:val="single" w:sz="5" w:color="D9E1E8"/>
            </w:tcBorders>
          </w:tcPr>
          <w:p>
            <w:pPr>
              <w:keepLines/>
              <w:spacing w:after="0"/>
            </w:pPr>
            <w:r>
              <w:rPr>
                <w:sz w:val="14"/>
              </w:rPr>
              <w:t>Long-term reduction in AI/browser dependency</w:t>
            </w:r>
          </w:p>
        </w:tc>
      </w:tr>
      <w:tr>
        <w:tc>
          <w:tcPr>
            <w:tcW w:type="dxa" w:w="2592"/>
            <w:tcBorders>
              <w:top w:val="single" w:sz="5" w:color="D9E1E8"/>
              <w:left w:val="single" w:sz="5" w:color="D9E1E8"/>
              <w:bottom w:val="single" w:sz="5" w:color="D9E1E8"/>
              <w:right w:val="single" w:sz="5" w:color="D9E1E8"/>
            </w:tcBorders>
          </w:tcPr>
          <w:p>
            <w:pPr>
              <w:keepLines/>
              <w:spacing w:after="0"/>
            </w:pPr>
            <w:r>
              <w:rPr>
                <w:sz w:val="14"/>
              </w:rPr>
              <w:t>P2</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Fine-grained AI token telemetry</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Capture model input/output tokens and cost where supported</w:t>
            </w:r>
          </w:p>
        </w:tc>
        <w:tc>
          <w:tcPr>
            <w:tcW w:type="dxa" w:w="2592"/>
            <w:tcBorders>
              <w:top w:val="single" w:sz="5" w:color="D9E1E8"/>
              <w:left w:val="single" w:sz="5" w:color="D9E1E8"/>
              <w:bottom w:val="single" w:sz="5" w:color="D9E1E8"/>
              <w:right w:val="single" w:sz="5" w:color="D9E1E8"/>
            </w:tcBorders>
          </w:tcPr>
          <w:p>
            <w:pPr>
              <w:keepLines/>
              <w:spacing w:after="0"/>
            </w:pPr>
            <w:r>
              <w:rPr>
                <w:sz w:val="14"/>
              </w:rPr>
              <w:t>Exact USD savings reporting</w:t>
            </w:r>
          </w:p>
        </w:tc>
      </w:tr>
    </w:tbl>
    <w:p>
      <w:pPr>
        <w:keepNext/>
      </w:pPr>
      <w:r>
        <w:rPr>
          <w:b/>
          <w:color w:val="17324D"/>
          <w:sz w:val="36"/>
        </w:rPr>
        <w:t>22. Remaining Optimization Potential</w:t>
      </w:r>
    </w:p>
    <w:tbl>
      <w:tblPr>
        <w:tblW w:type="auto" w:w="0"/>
        <w:tblLook w:firstColumn="1" w:firstRow="1" w:lastColumn="0" w:lastRow="0" w:noHBand="0" w:noVBand="1" w:val="04A0"/>
      </w:tblPr>
      <w:tblGrid>
        <w:gridCol w:w="10368"/>
      </w:tblGrid>
      <w:tr>
        <w:tc>
          <w:tcPr>
            <w:tcW w:type="dxa" w:w="10368"/>
            <w:shd w:fill="EAF7F0"/>
            <w:tcBorders>
              <w:top w:val="single" w:sz="5" w:color="198754"/>
              <w:left w:val="single" w:sz="5" w:color="198754"/>
              <w:bottom w:val="single" w:sz="5" w:color="198754"/>
              <w:right w:val="single" w:sz="5" w:color="198754"/>
            </w:tcBorders>
          </w:tcPr>
          <w:p>
            <w:pPr>
              <w:keepLines/>
              <w:spacing w:after="20"/>
            </w:pPr>
            <w:r>
              <w:rPr>
                <w:b/>
                <w:color w:val="198754"/>
                <w:sz w:val="18"/>
              </w:rPr>
              <w:t>WHERE THE NEXT MAJOR SAVING COMES FROM</w:t>
            </w:r>
          </w:p>
          <w:p>
            <w:pPr>
              <w:keepLines/>
              <w:spacing w:after="0"/>
            </w:pPr>
            <w:r>
              <w:rPr>
                <w:sz w:val="18"/>
              </w:rPr>
              <w:t>The biggest remaining opportunity is not another prompt reduction. It is removing the AI generation step from recorded tests when Playwright Codegen has already produced the required browser actions. The target architecture is: Codegen → deterministic mapping → existing Page Object reuse → safe method creation only when necessary → quality gate.</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5"/>
              </w:rPr>
              <w:t>Path</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5"/>
              </w:rPr>
              <w:t>Current</w:t>
            </w:r>
          </w:p>
        </w:tc>
        <w:tc>
          <w:tcPr>
            <w:tcW w:type="dxa" w:w="3456"/>
            <w:shd w:fill="17324D"/>
            <w:tcBorders>
              <w:top w:val="single" w:sz="5" w:color="17324D"/>
              <w:left w:val="single" w:sz="5" w:color="17324D"/>
              <w:bottom w:val="single" w:sz="5" w:color="17324D"/>
              <w:right w:val="single" w:sz="5" w:color="17324D"/>
            </w:tcBorders>
          </w:tcPr>
          <w:p>
            <w:pPr>
              <w:keepLines/>
              <w:spacing w:after="0"/>
            </w:pPr>
            <w:r>
              <w:rPr>
                <w:b/>
                <w:color w:val="FFFFFF"/>
                <w:sz w:val="15"/>
              </w:rPr>
              <w:t>Target State</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Recorded known action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Recorded branch + AI spec generation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Codegen → existing Page Object → spec; 0 AI</w:t>
            </w:r>
          </w:p>
        </w:tc>
      </w:tr>
      <w:tr>
        <w:tc>
          <w:tcPr>
            <w:tcW w:type="dxa" w:w="3456"/>
            <w:tcBorders>
              <w:top w:val="single" w:sz="5" w:color="D9E1E8"/>
              <w:left w:val="single" w:sz="5" w:color="D9E1E8"/>
              <w:bottom w:val="single" w:sz="5" w:color="D9E1E8"/>
              <w:right w:val="single" w:sz="5" w:color="D9E1E8"/>
            </w:tcBorders>
          </w:tcPr>
          <w:p>
            <w:pPr>
              <w:keepLines/>
              <w:spacing w:after="0"/>
            </w:pPr>
            <w:r>
              <w:rPr>
                <w:sz w:val="15"/>
              </w:rPr>
              <w:t>Recorded new safe action</w:t>
            </w:r>
          </w:p>
        </w:tc>
        <w:tc>
          <w:tcPr>
            <w:tcW w:type="dxa" w:w="3456"/>
            <w:tcBorders>
              <w:top w:val="single" w:sz="5" w:color="D9E1E8"/>
              <w:left w:val="single" w:sz="5" w:color="D9E1E8"/>
              <w:bottom w:val="single" w:sz="5" w:color="D9E1E8"/>
              <w:right w:val="single" w:sz="5" w:color="D9E1E8"/>
            </w:tcBorders>
          </w:tcPr>
          <w:p>
            <w:pPr>
              <w:keepLines/>
              <w:spacing w:after="0"/>
            </w:pPr>
            <w:r>
              <w:rPr>
                <w:sz w:val="15"/>
              </w:rPr>
              <w:t>Recorded branch + AI spec generation</w:t>
            </w:r>
          </w:p>
        </w:tc>
        <w:tc>
          <w:tcPr>
            <w:tcW w:type="dxa" w:w="3456"/>
            <w:tcBorders>
              <w:top w:val="single" w:sz="5" w:color="D9E1E8"/>
              <w:left w:val="single" w:sz="5" w:color="D9E1E8"/>
              <w:bottom w:val="single" w:sz="5" w:color="D9E1E8"/>
              <w:right w:val="single" w:sz="5" w:color="D9E1E8"/>
            </w:tcBorders>
          </w:tcPr>
          <w:p>
            <w:pPr>
              <w:keepLines/>
              <w:spacing w:after="0"/>
            </w:pPr>
            <w:r>
              <w:rPr>
                <w:sz w:val="15"/>
              </w:rPr>
              <w:t>Codegen → deterministic method creation → YAML → spec; 0 AI</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Recorded ambiguous action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AI generation</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Minimal AI packet only for the unresolved action</w:t>
            </w:r>
          </w:p>
        </w:tc>
      </w:tr>
      <w:tr>
        <w:tc>
          <w:tcPr>
            <w:tcW w:type="dxa" w:w="3456"/>
            <w:tcBorders>
              <w:top w:val="single" w:sz="5" w:color="D9E1E8"/>
              <w:left w:val="single" w:sz="5" w:color="D9E1E8"/>
              <w:bottom w:val="single" w:sz="5" w:color="D9E1E8"/>
              <w:right w:val="single" w:sz="5" w:color="D9E1E8"/>
            </w:tcBorders>
          </w:tcPr>
          <w:p>
            <w:pPr>
              <w:keepLines/>
              <w:spacing w:after="0"/>
            </w:pPr>
            <w:r>
              <w:rPr>
                <w:sz w:val="15"/>
              </w:rPr>
              <w:t>Known Excel test</w:t>
            </w:r>
          </w:p>
        </w:tc>
        <w:tc>
          <w:tcPr>
            <w:tcW w:type="dxa" w:w="3456"/>
            <w:tcBorders>
              <w:top w:val="single" w:sz="5" w:color="D9E1E8"/>
              <w:left w:val="single" w:sz="5" w:color="D9E1E8"/>
              <w:bottom w:val="single" w:sz="5" w:color="D9E1E8"/>
              <w:right w:val="single" w:sz="5" w:color="D9E1E8"/>
            </w:tcBorders>
          </w:tcPr>
          <w:p>
            <w:pPr>
              <w:keepLines/>
              <w:spacing w:after="0"/>
            </w:pPr>
            <w:r>
              <w:rPr>
                <w:sz w:val="15"/>
              </w:rPr>
              <w:t>Optimized AI generation</w:t>
            </w:r>
          </w:p>
        </w:tc>
        <w:tc>
          <w:tcPr>
            <w:tcW w:type="dxa" w:w="3456"/>
            <w:tcBorders>
              <w:top w:val="single" w:sz="5" w:color="D9E1E8"/>
              <w:left w:val="single" w:sz="5" w:color="D9E1E8"/>
              <w:bottom w:val="single" w:sz="5" w:color="D9E1E8"/>
              <w:right w:val="single" w:sz="5" w:color="D9E1E8"/>
            </w:tcBorders>
          </w:tcPr>
          <w:p>
            <w:pPr>
              <w:keepLines/>
              <w:spacing w:after="0"/>
            </w:pPr>
            <w:r>
              <w:rPr>
                <w:sz w:val="15"/>
              </w:rPr>
              <w:t>Cache / Page Object / Workflow reuse before AI</w:t>
            </w:r>
          </w:p>
        </w:tc>
      </w:tr>
      <w:tr>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Unknown Excel test</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AI + browser when needed</w:t>
            </w:r>
          </w:p>
        </w:tc>
        <w:tc>
          <w:tcPr>
            <w:tcW w:type="dxa" w:w="3456"/>
            <w:shd w:fill="F7F9FB"/>
            <w:tcBorders>
              <w:top w:val="single" w:sz="5" w:color="D9E1E8"/>
              <w:left w:val="single" w:sz="5" w:color="D9E1E8"/>
              <w:bottom w:val="single" w:sz="5" w:color="D9E1E8"/>
              <w:right w:val="single" w:sz="5" w:color="D9E1E8"/>
            </w:tcBorders>
          </w:tcPr>
          <w:p>
            <w:pPr>
              <w:keepLines/>
              <w:spacing w:after="0"/>
            </w:pPr>
            <w:r>
              <w:rPr>
                <w:sz w:val="15"/>
              </w:rPr>
              <w:t>Minimal AI → browser only as final escalation</w:t>
            </w:r>
          </w:p>
        </w:tc>
      </w:tr>
    </w:tbl>
    <w:p>
      <w:pPr>
        <w:keepNext/>
      </w:pPr>
      <w:r>
        <w:rPr>
          <w:b/>
          <w:color w:val="17324D"/>
          <w:sz w:val="36"/>
        </w:rPr>
        <w:t>23. Overall Quantifying Model</w:t>
      </w:r>
    </w:p>
    <w:tbl>
      <w:tblPr>
        <w:tblW w:type="auto" w:w="0"/>
        <w:tblLook w:firstColumn="1" w:firstRow="1" w:lastColumn="0" w:lastRow="0" w:noHBand="0" w:noVBand="1" w:val="04A0"/>
      </w:tblPr>
      <w:tblGrid>
        <w:gridCol w:w="10368"/>
      </w:tblGrid>
      <w:tr>
        <w:tc>
          <w:tcPr>
            <w:tcW w:type="dxa" w:w="10368"/>
            <w:shd w:fill="F3F5F7"/>
            <w:tcBorders>
              <w:top w:val="single" w:sz="5" w:color="D9E1E8"/>
              <w:left w:val="single" w:sz="5" w:color="D9E1E8"/>
              <w:bottom w:val="single" w:sz="5" w:color="D9E1E8"/>
              <w:right w:val="single" w:sz="5" w:color="D9E1E8"/>
            </w:tcBorders>
          </w:tcPr>
          <w:p>
            <w:pPr>
              <w:keepLines/>
              <w:spacing w:after="0"/>
            </w:pPr>
            <w:r>
              <w:rPr>
                <w:rFonts w:ascii="Consolas" w:hAnsi="Consolas"/>
                <w:sz w:val="16"/>
              </w:rPr>
              <w:t>For every future test, measure these five components separately:</w:t>
              <w:br/>
              <w:br/>
              <w:t>TOTAL TIME</w:t>
              <w:br/>
              <w:t>= Context Preparation</w:t>
              <w:br/>
              <w:t>+ AI Time</w:t>
              <w:br/>
              <w:t>+ Browser Exploration</w:t>
              <w:br/>
              <w:t>+ Spec Generation / Assembly</w:t>
              <w:br/>
              <w:t>+ Quality Gate</w:t>
              <w:br/>
              <w:br/>
              <w:t>TOTAL AI CONTEXT</w:t>
              <w:br/>
              <w:t>= Test Facts</w:t>
              <w:br/>
              <w:t>+ Framework Context</w:t>
              <w:br/>
              <w:t>+ Page Knowledge</w:t>
              <w:br/>
              <w:t>+ Workflow Knowledge</w:t>
              <w:br/>
              <w:t>+ Spec Excerpt</w:t>
              <w:br/>
              <w:t>+ Directed Reads</w:t>
              <w:br/>
              <w:br/>
              <w:t>TARGET OPTIMIZATION ORDER</w:t>
              <w:br/>
              <w:t>1. Cache hit</w:t>
              <w:br/>
              <w:t>2. Existing Page Object</w:t>
              <w:br/>
              <w:t>3. Existing Workflow</w:t>
              <w:br/>
              <w:t>4. Deterministic new method</w:t>
              <w:br/>
              <w:t>5. Minimal AI</w:t>
              <w:br/>
              <w:t>6. Browser exploration</w:t>
              <w:br/>
              <w:br/>
              <w:t>This avoids claiming a single artificial "overall saving".</w:t>
              <w:br/>
              <w:t>Each optimization is measured at the component it actually changes.</w:t>
            </w:r>
          </w:p>
        </w:tc>
      </w:tr>
    </w:tbl>
    <w:tbl>
      <w:tblPr>
        <w:tblW w:type="auto" w:w="0"/>
        <w:tblLook w:firstColumn="1" w:firstRow="1" w:lastColumn="0" w:lastRow="0" w:noHBand="0" w:noVBand="1" w:val="04A0"/>
      </w:tblPr>
      <w:tblGrid>
        <w:gridCol w:w="10368"/>
      </w:tblGrid>
      <w:tr>
        <w:tc>
          <w:tcPr>
            <w:tcW w:type="dxa" w:w="10368"/>
            <w:shd w:fill="EAF4FB"/>
            <w:tcBorders>
              <w:top w:val="single" w:sz="5" w:color="2878B5"/>
              <w:left w:val="single" w:sz="5" w:color="2878B5"/>
              <w:bottom w:val="single" w:sz="5" w:color="2878B5"/>
              <w:right w:val="single" w:sz="5" w:color="2878B5"/>
            </w:tcBorders>
          </w:tcPr>
          <w:p>
            <w:pPr>
              <w:keepLines/>
              <w:spacing w:after="20"/>
            </w:pPr>
            <w:r>
              <w:rPr>
                <w:b/>
                <w:color w:val="2878B5"/>
                <w:sz w:val="18"/>
              </w:rPr>
              <w:t>CLIENT-READY MESSAGE</w:t>
            </w:r>
          </w:p>
          <w:p>
            <w:pPr>
              <w:keepLines/>
              <w:spacing w:after="0"/>
            </w:pPr>
            <w:r>
              <w:rPr>
                <w:sz w:val="18"/>
              </w:rPr>
              <w:t>So far, Moolya AURA has completed the measurement, telemetry, context optimization, Page/Browser Knowledge, dashboard and recording-optimization stages. The measured evidence shows up to 64.3% reduction in controlled context consumption, ~32% faster matched standard generation, ~64.8% faster recorded generation, and browser exploration reduced from 1 session to 0 for the optimized recorded path. The next major phase is deterministic Codegen-to-Page-Object mapping, which is designed to remove AI generation entirely for straightforward recorded tests.</w:t>
            </w:r>
          </w:p>
        </w:tc>
      </w:tr>
    </w:tbl>
    <w:p>
      <w:pPr>
        <w:spacing w:after="0"/>
      </w:pP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F"/>
        <w:sz w:val="15"/>
      </w:rPr>
      <w:t>Moolya AURA • Intelligent Test Automation &amp; Quality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878B5"/>
        <w:sz w:val="16"/>
      </w:rPr>
      <w:t>MOOLYA AURA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878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