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D2F" w:rsidRPr="00122AD0" w:rsidRDefault="00122AD0">
      <w:pPr>
        <w:rPr>
          <w:b/>
          <w:lang w:val="es-CO"/>
        </w:rPr>
      </w:pPr>
      <w:r w:rsidRPr="00122AD0">
        <w:rPr>
          <w:b/>
          <w:lang w:val="es-CO"/>
        </w:rPr>
        <w:t xml:space="preserve">ETAPA DE PRUEBAS PROYECTO DE GRADO </w:t>
      </w:r>
    </w:p>
    <w:p w:rsidR="00122AD0" w:rsidRDefault="00122AD0">
      <w:pPr>
        <w:rPr>
          <w:b/>
          <w:lang w:val="es-CO"/>
        </w:rPr>
      </w:pPr>
      <w:r w:rsidRPr="00122AD0">
        <w:rPr>
          <w:b/>
          <w:lang w:val="es-CO"/>
        </w:rPr>
        <w:t>PRUEBA 1: TEST DE TEMPERATURA EN CANINO</w:t>
      </w:r>
    </w:p>
    <w:p w:rsidR="00122AD0" w:rsidRPr="00122AD0" w:rsidRDefault="00122AD0">
      <w:pPr>
        <w:rPr>
          <w:b/>
          <w:lang w:val="es-CO"/>
        </w:rPr>
      </w:pPr>
    </w:p>
    <w:p w:rsidR="00122AD0" w:rsidRPr="00122AD0" w:rsidRDefault="00122AD0">
      <w:pPr>
        <w:rPr>
          <w:b/>
          <w:lang w:val="es-CO"/>
        </w:rPr>
      </w:pPr>
      <w:r w:rsidRPr="00122AD0">
        <w:rPr>
          <w:b/>
          <w:lang w:val="es-CO"/>
        </w:rPr>
        <w:t>Materiales</w:t>
      </w:r>
    </w:p>
    <w:p w:rsidR="00122AD0" w:rsidRDefault="00122AD0" w:rsidP="00122AD0">
      <w:pPr>
        <w:pStyle w:val="Prrafodelista"/>
        <w:numPr>
          <w:ilvl w:val="0"/>
          <w:numId w:val="1"/>
        </w:numPr>
        <w:rPr>
          <w:lang w:val="es-CO"/>
        </w:rPr>
      </w:pPr>
      <w:r>
        <w:rPr>
          <w:lang w:val="es-CO"/>
        </w:rPr>
        <w:t xml:space="preserve">Termómetro rectal </w:t>
      </w:r>
    </w:p>
    <w:p w:rsidR="00122AD0" w:rsidRDefault="00122AD0" w:rsidP="00122AD0">
      <w:pPr>
        <w:pStyle w:val="Prrafodelista"/>
        <w:numPr>
          <w:ilvl w:val="0"/>
          <w:numId w:val="1"/>
        </w:numPr>
        <w:rPr>
          <w:lang w:val="es-CO"/>
        </w:rPr>
      </w:pPr>
      <w:r>
        <w:rPr>
          <w:lang w:val="es-CO"/>
        </w:rPr>
        <w:t xml:space="preserve">Dispositivo para medición de variables fisiológicas desarrollado </w:t>
      </w:r>
    </w:p>
    <w:p w:rsidR="00122AD0" w:rsidRDefault="00122AD0" w:rsidP="00122AD0">
      <w:pPr>
        <w:pStyle w:val="Prrafodelista"/>
        <w:numPr>
          <w:ilvl w:val="0"/>
          <w:numId w:val="1"/>
        </w:numPr>
        <w:rPr>
          <w:lang w:val="es-CO"/>
        </w:rPr>
      </w:pPr>
      <w:r>
        <w:rPr>
          <w:lang w:val="es-CO"/>
        </w:rPr>
        <w:t xml:space="preserve">Vaselina líquida </w:t>
      </w:r>
    </w:p>
    <w:p w:rsidR="00122AD0" w:rsidRDefault="00122AD0" w:rsidP="00122AD0">
      <w:pPr>
        <w:pStyle w:val="Prrafodelista"/>
        <w:numPr>
          <w:ilvl w:val="0"/>
          <w:numId w:val="1"/>
        </w:numPr>
        <w:rPr>
          <w:lang w:val="es-CO"/>
        </w:rPr>
      </w:pPr>
      <w:r>
        <w:rPr>
          <w:lang w:val="es-CO"/>
        </w:rPr>
        <w:t>Algodón</w:t>
      </w:r>
    </w:p>
    <w:p w:rsidR="00122AD0" w:rsidRDefault="00122AD0" w:rsidP="00122AD0">
      <w:pPr>
        <w:rPr>
          <w:lang w:val="es-CO"/>
        </w:rPr>
      </w:pPr>
    </w:p>
    <w:p w:rsidR="00122AD0" w:rsidRPr="00122AD0" w:rsidRDefault="00122AD0" w:rsidP="00122AD0">
      <w:pPr>
        <w:rPr>
          <w:b/>
          <w:lang w:val="es-CO"/>
        </w:rPr>
      </w:pPr>
      <w:r w:rsidRPr="00122AD0">
        <w:rPr>
          <w:b/>
          <w:lang w:val="es-CO"/>
        </w:rPr>
        <w:t xml:space="preserve">Metodología </w:t>
      </w:r>
    </w:p>
    <w:p w:rsidR="00122AD0" w:rsidRDefault="00122AD0" w:rsidP="00122AD0">
      <w:pPr>
        <w:pStyle w:val="Prrafodelista"/>
        <w:numPr>
          <w:ilvl w:val="0"/>
          <w:numId w:val="2"/>
        </w:numPr>
        <w:jc w:val="both"/>
        <w:rPr>
          <w:lang w:val="es-CO"/>
        </w:rPr>
      </w:pPr>
      <w:r>
        <w:rPr>
          <w:lang w:val="es-CO"/>
        </w:rPr>
        <w:t xml:space="preserve">En caninos, los cambios de temperatura se presentan debido a factores mínimos como caminar, cambiar de ambientes, estar en contacto con otros perros, ansiedad y/o estrés, entre otros, por tanto, una vez trasladada la mascota a la facilidad veterinaria de nuestra elección, inicialmente se dejó a la mascota acostumbrarse al cambio de su ambiente regular durante 20 min. Cabe resaltar que, la facilidad veterinaria debe contar con un sistema de aire acondicionado (en el caso de ciudades con altas temperaturas) ya que la temperatura ambiente y/o humedad alta generan un impacto directo en la temperatura del animal. </w:t>
      </w:r>
    </w:p>
    <w:p w:rsidR="00122AD0" w:rsidRDefault="00122AD0" w:rsidP="00122AD0">
      <w:pPr>
        <w:pStyle w:val="Prrafodelista"/>
        <w:jc w:val="both"/>
        <w:rPr>
          <w:lang w:val="es-CO"/>
        </w:rPr>
      </w:pPr>
    </w:p>
    <w:p w:rsidR="00315C72" w:rsidRDefault="00122AD0" w:rsidP="00122AD0">
      <w:pPr>
        <w:pStyle w:val="Prrafodelista"/>
        <w:numPr>
          <w:ilvl w:val="0"/>
          <w:numId w:val="2"/>
        </w:numPr>
        <w:jc w:val="both"/>
        <w:rPr>
          <w:lang w:val="es-CO"/>
        </w:rPr>
      </w:pPr>
      <w:r>
        <w:rPr>
          <w:lang w:val="es-CO"/>
        </w:rPr>
        <w:t>Una vez la mascota está tranquila se procede a hacer la medición de temperatura por método regular: termómetro rectal. Para esto se moja el termómetro con un algodón impregnado con vaselina líquida y se inserta en el recto del animal</w:t>
      </w:r>
      <w:r w:rsidR="00945EF2">
        <w:rPr>
          <w:lang w:val="es-CO"/>
        </w:rPr>
        <w:t xml:space="preserve"> durante 2</w:t>
      </w:r>
      <w:r w:rsidR="00315C72">
        <w:rPr>
          <w:lang w:val="es-CO"/>
        </w:rPr>
        <w:t xml:space="preserve"> min. U</w:t>
      </w:r>
      <w:r w:rsidR="00945EF2">
        <w:rPr>
          <w:lang w:val="es-CO"/>
        </w:rPr>
        <w:t>na vez pasado este tiempo se hace lectura del termómetro el cual, se lee igual que un termómetro de mercurio regular</w:t>
      </w:r>
      <w:r w:rsidR="00315C72">
        <w:rPr>
          <w:lang w:val="es-CO"/>
        </w:rPr>
        <w:t xml:space="preserve">, como se muestra a continuación: </w:t>
      </w:r>
    </w:p>
    <w:p w:rsidR="00315C72" w:rsidRPr="00315C72" w:rsidRDefault="00315C72" w:rsidP="00315C72">
      <w:pPr>
        <w:pStyle w:val="Prrafodelista"/>
        <w:rPr>
          <w:lang w:val="es-CO"/>
        </w:rPr>
      </w:pPr>
    </w:p>
    <w:p w:rsidR="00315C72" w:rsidRDefault="00315C72" w:rsidP="00315C72">
      <w:pPr>
        <w:pStyle w:val="Prrafodelista"/>
        <w:jc w:val="both"/>
        <w:rPr>
          <w:lang w:val="es-CO"/>
        </w:rPr>
      </w:pPr>
      <w:r>
        <w:rPr>
          <w:noProof/>
        </w:rPr>
        <w:drawing>
          <wp:inline distT="0" distB="0" distL="0" distR="0">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2929904_797874904048217_7759277205305163776_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84599" cy="2858721"/>
                    </a:xfrm>
                    <a:prstGeom prst="rect">
                      <a:avLst/>
                    </a:prstGeom>
                  </pic:spPr>
                </pic:pic>
              </a:graphicData>
            </a:graphic>
          </wp:inline>
        </w:drawing>
      </w:r>
    </w:p>
    <w:p w:rsidR="00315C72" w:rsidRPr="00315C72" w:rsidRDefault="00315C72" w:rsidP="00315C72">
      <w:pPr>
        <w:pStyle w:val="Prrafodelista"/>
        <w:rPr>
          <w:lang w:val="es-CO"/>
        </w:rPr>
      </w:pPr>
    </w:p>
    <w:p w:rsidR="00122AD0" w:rsidRDefault="00122AD0" w:rsidP="00315C72">
      <w:pPr>
        <w:pStyle w:val="Prrafodelista"/>
        <w:jc w:val="both"/>
        <w:rPr>
          <w:lang w:val="es-CO"/>
        </w:rPr>
      </w:pPr>
      <w:r>
        <w:rPr>
          <w:lang w:val="es-CO"/>
        </w:rPr>
        <w:lastRenderedPageBreak/>
        <w:t>Esta prueba fue realizada por un profesional en veterin</w:t>
      </w:r>
      <w:r w:rsidR="00945EF2">
        <w:rPr>
          <w:lang w:val="es-CO"/>
        </w:rPr>
        <w:t xml:space="preserve">aria y zootecnia experimentado, quien recomienda realizar esta prueba 2 veces, con un intervalo de 5 min entre cada una. Las temperaturas leídas durante la prueba por este método fueron las siguientes: </w:t>
      </w:r>
    </w:p>
    <w:p w:rsidR="00945EF2" w:rsidRPr="00945EF2" w:rsidRDefault="00945EF2" w:rsidP="00945EF2">
      <w:pPr>
        <w:pStyle w:val="Prrafodelista"/>
        <w:rPr>
          <w:lang w:val="es-CO"/>
        </w:rPr>
      </w:pPr>
    </w:p>
    <w:tbl>
      <w:tblPr>
        <w:tblStyle w:val="Tablaconcuadrcula"/>
        <w:tblW w:w="0" w:type="auto"/>
        <w:tblInd w:w="720" w:type="dxa"/>
        <w:tblLook w:val="04A0" w:firstRow="1" w:lastRow="0" w:firstColumn="1" w:lastColumn="0" w:noHBand="0" w:noVBand="1"/>
      </w:tblPr>
      <w:tblGrid>
        <w:gridCol w:w="1539"/>
        <w:gridCol w:w="2414"/>
      </w:tblGrid>
      <w:tr w:rsidR="00315C72" w:rsidTr="008E1D17">
        <w:trPr>
          <w:trHeight w:val="302"/>
        </w:trPr>
        <w:tc>
          <w:tcPr>
            <w:tcW w:w="1539" w:type="dxa"/>
          </w:tcPr>
          <w:p w:rsidR="00315C72" w:rsidRPr="00315C72" w:rsidRDefault="00315C72" w:rsidP="00945EF2">
            <w:pPr>
              <w:pStyle w:val="Prrafodelista"/>
              <w:ind w:left="0"/>
              <w:jc w:val="both"/>
              <w:rPr>
                <w:b/>
                <w:sz w:val="24"/>
                <w:lang w:val="es-CO"/>
              </w:rPr>
            </w:pPr>
            <w:r w:rsidRPr="00315C72">
              <w:rPr>
                <w:b/>
                <w:sz w:val="24"/>
                <w:lang w:val="es-CO"/>
              </w:rPr>
              <w:t xml:space="preserve">Lectura </w:t>
            </w:r>
          </w:p>
        </w:tc>
        <w:tc>
          <w:tcPr>
            <w:tcW w:w="2414" w:type="dxa"/>
          </w:tcPr>
          <w:p w:rsidR="00315C72" w:rsidRPr="00315C72" w:rsidRDefault="00315C72" w:rsidP="00945EF2">
            <w:pPr>
              <w:pStyle w:val="Prrafodelista"/>
              <w:ind w:left="0"/>
              <w:jc w:val="both"/>
              <w:rPr>
                <w:b/>
                <w:sz w:val="24"/>
                <w:lang w:val="es-CO"/>
              </w:rPr>
            </w:pPr>
            <w:r w:rsidRPr="00315C72">
              <w:rPr>
                <w:b/>
                <w:sz w:val="24"/>
                <w:lang w:val="es-CO"/>
              </w:rPr>
              <w:t xml:space="preserve">Temperatura </w:t>
            </w:r>
            <w:r w:rsidR="008E1D17">
              <w:rPr>
                <w:b/>
                <w:sz w:val="24"/>
                <w:lang w:val="es-CO"/>
              </w:rPr>
              <w:t>(°C)</w:t>
            </w:r>
          </w:p>
        </w:tc>
      </w:tr>
      <w:tr w:rsidR="00315C72" w:rsidTr="008E1D17">
        <w:trPr>
          <w:trHeight w:val="302"/>
        </w:trPr>
        <w:tc>
          <w:tcPr>
            <w:tcW w:w="1539" w:type="dxa"/>
          </w:tcPr>
          <w:p w:rsidR="00315C72" w:rsidRDefault="00315C72" w:rsidP="00945EF2">
            <w:pPr>
              <w:pStyle w:val="Prrafodelista"/>
              <w:ind w:left="0"/>
              <w:jc w:val="both"/>
              <w:rPr>
                <w:sz w:val="24"/>
                <w:lang w:val="es-CO"/>
              </w:rPr>
            </w:pPr>
            <w:r>
              <w:rPr>
                <w:sz w:val="24"/>
                <w:lang w:val="es-CO"/>
              </w:rPr>
              <w:t>1</w:t>
            </w:r>
          </w:p>
        </w:tc>
        <w:tc>
          <w:tcPr>
            <w:tcW w:w="2414" w:type="dxa"/>
          </w:tcPr>
          <w:p w:rsidR="00315C72" w:rsidRDefault="00315C72" w:rsidP="00945EF2">
            <w:pPr>
              <w:pStyle w:val="Prrafodelista"/>
              <w:ind w:left="0"/>
              <w:jc w:val="both"/>
              <w:rPr>
                <w:sz w:val="24"/>
                <w:lang w:val="es-CO"/>
              </w:rPr>
            </w:pPr>
            <w:r>
              <w:rPr>
                <w:sz w:val="24"/>
                <w:lang w:val="es-CO"/>
              </w:rPr>
              <w:t>38.8</w:t>
            </w:r>
          </w:p>
        </w:tc>
      </w:tr>
      <w:tr w:rsidR="00315C72" w:rsidTr="008E1D17">
        <w:trPr>
          <w:trHeight w:val="318"/>
        </w:trPr>
        <w:tc>
          <w:tcPr>
            <w:tcW w:w="1539" w:type="dxa"/>
          </w:tcPr>
          <w:p w:rsidR="00315C72" w:rsidRDefault="00315C72" w:rsidP="00945EF2">
            <w:pPr>
              <w:pStyle w:val="Prrafodelista"/>
              <w:ind w:left="0"/>
              <w:jc w:val="both"/>
              <w:rPr>
                <w:sz w:val="24"/>
                <w:lang w:val="es-CO"/>
              </w:rPr>
            </w:pPr>
            <w:r>
              <w:rPr>
                <w:sz w:val="24"/>
                <w:lang w:val="es-CO"/>
              </w:rPr>
              <w:t>2</w:t>
            </w:r>
          </w:p>
        </w:tc>
        <w:tc>
          <w:tcPr>
            <w:tcW w:w="2414" w:type="dxa"/>
          </w:tcPr>
          <w:p w:rsidR="00315C72" w:rsidRDefault="00315C72" w:rsidP="00945EF2">
            <w:pPr>
              <w:pStyle w:val="Prrafodelista"/>
              <w:ind w:left="0"/>
              <w:jc w:val="both"/>
              <w:rPr>
                <w:sz w:val="24"/>
                <w:lang w:val="es-CO"/>
              </w:rPr>
            </w:pPr>
            <w:r>
              <w:rPr>
                <w:sz w:val="24"/>
                <w:lang w:val="es-CO"/>
              </w:rPr>
              <w:t>39</w:t>
            </w:r>
          </w:p>
        </w:tc>
      </w:tr>
      <w:tr w:rsidR="00315C72" w:rsidTr="008E1D17">
        <w:trPr>
          <w:trHeight w:val="286"/>
        </w:trPr>
        <w:tc>
          <w:tcPr>
            <w:tcW w:w="1539" w:type="dxa"/>
          </w:tcPr>
          <w:p w:rsidR="00315C72" w:rsidRDefault="00315C72" w:rsidP="00945EF2">
            <w:pPr>
              <w:pStyle w:val="Prrafodelista"/>
              <w:ind w:left="0"/>
              <w:jc w:val="both"/>
              <w:rPr>
                <w:sz w:val="24"/>
                <w:lang w:val="es-CO"/>
              </w:rPr>
            </w:pPr>
            <w:r>
              <w:rPr>
                <w:sz w:val="24"/>
                <w:lang w:val="es-CO"/>
              </w:rPr>
              <w:t>3</w:t>
            </w:r>
          </w:p>
        </w:tc>
        <w:tc>
          <w:tcPr>
            <w:tcW w:w="2414" w:type="dxa"/>
          </w:tcPr>
          <w:p w:rsidR="00315C72" w:rsidRDefault="00315C72" w:rsidP="00945EF2">
            <w:pPr>
              <w:pStyle w:val="Prrafodelista"/>
              <w:ind w:left="0"/>
              <w:jc w:val="both"/>
              <w:rPr>
                <w:sz w:val="24"/>
                <w:lang w:val="es-CO"/>
              </w:rPr>
            </w:pPr>
            <w:r>
              <w:rPr>
                <w:sz w:val="24"/>
                <w:lang w:val="es-CO"/>
              </w:rPr>
              <w:t>39</w:t>
            </w:r>
          </w:p>
        </w:tc>
      </w:tr>
    </w:tbl>
    <w:p w:rsidR="00945EF2" w:rsidRDefault="00945EF2" w:rsidP="00945EF2">
      <w:pPr>
        <w:pStyle w:val="Prrafodelista"/>
        <w:jc w:val="both"/>
        <w:rPr>
          <w:sz w:val="24"/>
          <w:lang w:val="es-CO"/>
        </w:rPr>
      </w:pPr>
    </w:p>
    <w:p w:rsidR="00BB75DE" w:rsidRPr="00315C72" w:rsidRDefault="00BB75DE" w:rsidP="00945EF2">
      <w:pPr>
        <w:pStyle w:val="Prrafodelista"/>
        <w:jc w:val="both"/>
        <w:rPr>
          <w:sz w:val="24"/>
          <w:lang w:val="es-CO"/>
        </w:rPr>
      </w:pPr>
      <w:r>
        <w:rPr>
          <w:sz w:val="24"/>
          <w:lang w:val="es-CO"/>
        </w:rPr>
        <w:t>Cabe destacar que, el rango normal de temperatura en caninos es de 37.5 a 39 °C, lo cual indica que la mascota se encontraba con temperatura normal pero un poco elevada. Esto se explica en que el animal se mantuvo estresado y ansioso durante toda la prueba, lo cual genera afectaciones en su temperatura.</w:t>
      </w:r>
    </w:p>
    <w:p w:rsidR="00945EF2" w:rsidRPr="00945EF2" w:rsidRDefault="00945EF2" w:rsidP="00945EF2">
      <w:pPr>
        <w:pStyle w:val="Prrafodelista"/>
        <w:rPr>
          <w:lang w:val="es-CO"/>
        </w:rPr>
      </w:pPr>
    </w:p>
    <w:p w:rsidR="00945EF2" w:rsidRDefault="00945EF2" w:rsidP="00122AD0">
      <w:pPr>
        <w:pStyle w:val="Prrafodelista"/>
        <w:numPr>
          <w:ilvl w:val="0"/>
          <w:numId w:val="2"/>
        </w:numPr>
        <w:jc w:val="both"/>
        <w:rPr>
          <w:lang w:val="es-CO"/>
        </w:rPr>
      </w:pPr>
      <w:r>
        <w:rPr>
          <w:lang w:val="es-CO"/>
        </w:rPr>
        <w:t xml:space="preserve">Dependiendo de la mascota, esta prueba puede causar estrés en el animal, por lo cual, es recomendable esperar otros 15 – 20 min para realizar la medición con el sensor de temperatura. </w:t>
      </w:r>
    </w:p>
    <w:p w:rsidR="00945EF2" w:rsidRPr="00945EF2" w:rsidRDefault="00945EF2" w:rsidP="00945EF2">
      <w:pPr>
        <w:pStyle w:val="Prrafodelista"/>
        <w:rPr>
          <w:lang w:val="es-CO"/>
        </w:rPr>
      </w:pPr>
    </w:p>
    <w:p w:rsidR="00945EF2" w:rsidRDefault="00945EF2" w:rsidP="00122AD0">
      <w:pPr>
        <w:pStyle w:val="Prrafodelista"/>
        <w:numPr>
          <w:ilvl w:val="0"/>
          <w:numId w:val="2"/>
        </w:numPr>
        <w:jc w:val="both"/>
        <w:rPr>
          <w:lang w:val="es-CO"/>
        </w:rPr>
      </w:pPr>
      <w:r>
        <w:rPr>
          <w:lang w:val="es-CO"/>
        </w:rPr>
        <w:t xml:space="preserve">Una vez la mascota vuelve a su estado tranquilo y normal, se ubica el sensor de temperatura en un área de buen contacto con la piel del animal. Para esta prueba se ubicó el sensor en la oreja de la mascota, fijándolo con cinta como se muestra a continuación: </w:t>
      </w:r>
    </w:p>
    <w:p w:rsidR="00945EF2" w:rsidRDefault="00945EF2" w:rsidP="00945EF2">
      <w:pPr>
        <w:pStyle w:val="Prrafodelista"/>
        <w:jc w:val="both"/>
        <w:rPr>
          <w:lang w:val="es-CO"/>
        </w:rPr>
      </w:pPr>
      <w:bookmarkStart w:id="0" w:name="_GoBack"/>
      <w:bookmarkEnd w:id="0"/>
      <w:r>
        <w:rPr>
          <w:noProof/>
        </w:rPr>
        <w:drawing>
          <wp:inline distT="0" distB="0" distL="0" distR="0">
            <wp:extent cx="5612130" cy="42094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3581525_1001975740179189_3125647507472777216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945EF2" w:rsidRDefault="00945EF2" w:rsidP="00945EF2">
      <w:pPr>
        <w:pStyle w:val="Prrafodelista"/>
        <w:jc w:val="both"/>
        <w:rPr>
          <w:lang w:val="es-CO"/>
        </w:rPr>
      </w:pPr>
    </w:p>
    <w:p w:rsidR="00945EF2" w:rsidRDefault="00945EF2" w:rsidP="00945EF2">
      <w:pPr>
        <w:pStyle w:val="Prrafodelista"/>
        <w:jc w:val="both"/>
        <w:rPr>
          <w:lang w:val="es-CO"/>
        </w:rPr>
      </w:pPr>
      <w:r>
        <w:rPr>
          <w:lang w:val="es-CO"/>
        </w:rPr>
        <w:t xml:space="preserve">El sensor mostró lecturas inmediatas, las cuales se muestran a continuación: </w:t>
      </w:r>
    </w:p>
    <w:p w:rsidR="00945EF2" w:rsidRDefault="00945EF2" w:rsidP="00945EF2">
      <w:pPr>
        <w:pStyle w:val="Prrafodelista"/>
        <w:jc w:val="both"/>
        <w:rPr>
          <w:lang w:val="es-CO"/>
        </w:rPr>
      </w:pPr>
    </w:p>
    <w:tbl>
      <w:tblPr>
        <w:tblStyle w:val="Tablaconcuadrcula"/>
        <w:tblW w:w="0" w:type="auto"/>
        <w:tblLook w:val="04A0" w:firstRow="1" w:lastRow="0" w:firstColumn="1" w:lastColumn="0" w:noHBand="0" w:noVBand="1"/>
      </w:tblPr>
      <w:tblGrid>
        <w:gridCol w:w="1271"/>
        <w:gridCol w:w="1985"/>
      </w:tblGrid>
      <w:tr w:rsidR="00C16744" w:rsidRPr="00C16744" w:rsidTr="004F775A">
        <w:trPr>
          <w:trHeight w:val="300"/>
        </w:trPr>
        <w:tc>
          <w:tcPr>
            <w:tcW w:w="1271" w:type="dxa"/>
            <w:noWrap/>
          </w:tcPr>
          <w:p w:rsidR="00C16744" w:rsidRPr="00C16744" w:rsidRDefault="00C16744" w:rsidP="00C16744">
            <w:pPr>
              <w:jc w:val="both"/>
              <w:rPr>
                <w:b/>
              </w:rPr>
            </w:pPr>
            <w:proofErr w:type="spellStart"/>
            <w:r w:rsidRPr="00C16744">
              <w:rPr>
                <w:b/>
              </w:rPr>
              <w:t>Lectura</w:t>
            </w:r>
            <w:proofErr w:type="spellEnd"/>
          </w:p>
        </w:tc>
        <w:tc>
          <w:tcPr>
            <w:tcW w:w="1985" w:type="dxa"/>
            <w:noWrap/>
          </w:tcPr>
          <w:p w:rsidR="00C16744" w:rsidRPr="004F775A" w:rsidRDefault="00C16744" w:rsidP="004F775A">
            <w:pPr>
              <w:jc w:val="both"/>
              <w:rPr>
                <w:b/>
              </w:rPr>
            </w:pPr>
            <w:proofErr w:type="spellStart"/>
            <w:r w:rsidRPr="004F775A">
              <w:rPr>
                <w:b/>
              </w:rPr>
              <w:t>Temperatura</w:t>
            </w:r>
            <w:proofErr w:type="spellEnd"/>
            <w:r w:rsidRPr="004F775A">
              <w:rPr>
                <w:b/>
              </w:rPr>
              <w:t xml:space="preserve"> (°C)</w:t>
            </w:r>
          </w:p>
        </w:tc>
      </w:tr>
      <w:tr w:rsidR="00C16744" w:rsidRPr="00C16744" w:rsidTr="004F775A">
        <w:trPr>
          <w:trHeight w:val="300"/>
        </w:trPr>
        <w:tc>
          <w:tcPr>
            <w:tcW w:w="1271" w:type="dxa"/>
            <w:noWrap/>
          </w:tcPr>
          <w:p w:rsidR="00C16744" w:rsidRPr="00C16744" w:rsidRDefault="00C16744" w:rsidP="004F775A">
            <w:pPr>
              <w:pStyle w:val="Prrafodelista"/>
              <w:ind w:left="164"/>
            </w:pPr>
            <w:r>
              <w:t>1</w:t>
            </w:r>
          </w:p>
        </w:tc>
        <w:tc>
          <w:tcPr>
            <w:tcW w:w="1985" w:type="dxa"/>
            <w:noWrap/>
            <w:hideMark/>
          </w:tcPr>
          <w:p w:rsidR="00C16744" w:rsidRPr="00C16744" w:rsidRDefault="00C16744" w:rsidP="004F775A">
            <w:pPr>
              <w:pStyle w:val="Prrafodelista"/>
              <w:ind w:left="181"/>
              <w:jc w:val="both"/>
            </w:pPr>
            <w:r w:rsidRPr="00C16744">
              <w:t>39,58984</w:t>
            </w:r>
          </w:p>
        </w:tc>
      </w:tr>
      <w:tr w:rsidR="00C16744" w:rsidRPr="00C16744" w:rsidTr="004F775A">
        <w:trPr>
          <w:trHeight w:val="300"/>
        </w:trPr>
        <w:tc>
          <w:tcPr>
            <w:tcW w:w="1271" w:type="dxa"/>
            <w:noWrap/>
          </w:tcPr>
          <w:p w:rsidR="00C16744" w:rsidRPr="00C16744" w:rsidRDefault="00C16744" w:rsidP="004F775A">
            <w:pPr>
              <w:pStyle w:val="Prrafodelista"/>
              <w:ind w:left="164"/>
            </w:pPr>
            <w:r>
              <w:t>2</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3</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4</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5</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6</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7</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8</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9</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10</w:t>
            </w:r>
          </w:p>
        </w:tc>
        <w:tc>
          <w:tcPr>
            <w:tcW w:w="1985" w:type="dxa"/>
            <w:noWrap/>
            <w:hideMark/>
          </w:tcPr>
          <w:p w:rsidR="00C16744" w:rsidRPr="00C16744" w:rsidRDefault="00C16744" w:rsidP="004F775A">
            <w:pPr>
              <w:pStyle w:val="Prrafodelista"/>
              <w:ind w:left="181"/>
              <w:jc w:val="both"/>
            </w:pPr>
            <w:r w:rsidRPr="00C16744">
              <w:t>40,23438</w:t>
            </w:r>
          </w:p>
        </w:tc>
      </w:tr>
      <w:tr w:rsidR="00C16744" w:rsidRPr="00C16744" w:rsidTr="004F775A">
        <w:trPr>
          <w:trHeight w:val="300"/>
        </w:trPr>
        <w:tc>
          <w:tcPr>
            <w:tcW w:w="1271" w:type="dxa"/>
            <w:noWrap/>
          </w:tcPr>
          <w:p w:rsidR="00C16744" w:rsidRPr="00C16744" w:rsidRDefault="00C16744" w:rsidP="004F775A">
            <w:pPr>
              <w:pStyle w:val="Prrafodelista"/>
              <w:ind w:left="164"/>
            </w:pPr>
            <w:r>
              <w:t>11</w:t>
            </w:r>
          </w:p>
        </w:tc>
        <w:tc>
          <w:tcPr>
            <w:tcW w:w="1985" w:type="dxa"/>
            <w:noWrap/>
            <w:hideMark/>
          </w:tcPr>
          <w:p w:rsidR="00C16744" w:rsidRPr="00C16744" w:rsidRDefault="00C16744" w:rsidP="004F775A">
            <w:pPr>
              <w:pStyle w:val="Prrafodelista"/>
              <w:ind w:left="181"/>
              <w:jc w:val="both"/>
            </w:pPr>
            <w:r w:rsidRPr="00C16744">
              <w:t>40,23438</w:t>
            </w:r>
          </w:p>
        </w:tc>
      </w:tr>
      <w:tr w:rsidR="00C16744" w:rsidRPr="00C16744" w:rsidTr="004F775A">
        <w:trPr>
          <w:trHeight w:val="300"/>
        </w:trPr>
        <w:tc>
          <w:tcPr>
            <w:tcW w:w="1271" w:type="dxa"/>
            <w:noWrap/>
          </w:tcPr>
          <w:p w:rsidR="00C16744" w:rsidRPr="00C16744" w:rsidRDefault="00C16744" w:rsidP="004F775A">
            <w:pPr>
              <w:pStyle w:val="Prrafodelista"/>
              <w:ind w:left="164"/>
            </w:pPr>
            <w:r>
              <w:t>12</w:t>
            </w:r>
          </w:p>
        </w:tc>
        <w:tc>
          <w:tcPr>
            <w:tcW w:w="1985" w:type="dxa"/>
            <w:noWrap/>
            <w:hideMark/>
          </w:tcPr>
          <w:p w:rsidR="00C16744" w:rsidRPr="00C16744" w:rsidRDefault="00C16744" w:rsidP="004F775A">
            <w:pPr>
              <w:pStyle w:val="Prrafodelista"/>
              <w:ind w:left="181"/>
              <w:jc w:val="both"/>
            </w:pPr>
            <w:r w:rsidRPr="00C16744">
              <w:t>41,52344</w:t>
            </w:r>
          </w:p>
        </w:tc>
      </w:tr>
      <w:tr w:rsidR="00C16744" w:rsidRPr="00C16744" w:rsidTr="004F775A">
        <w:trPr>
          <w:trHeight w:val="300"/>
        </w:trPr>
        <w:tc>
          <w:tcPr>
            <w:tcW w:w="1271" w:type="dxa"/>
            <w:noWrap/>
          </w:tcPr>
          <w:p w:rsidR="00C16744" w:rsidRPr="00C16744" w:rsidRDefault="00C16744" w:rsidP="004F775A">
            <w:pPr>
              <w:pStyle w:val="Prrafodelista"/>
              <w:ind w:left="164"/>
            </w:pPr>
            <w:r>
              <w:t>13</w:t>
            </w:r>
          </w:p>
        </w:tc>
        <w:tc>
          <w:tcPr>
            <w:tcW w:w="1985" w:type="dxa"/>
            <w:noWrap/>
            <w:hideMark/>
          </w:tcPr>
          <w:p w:rsidR="00C16744" w:rsidRPr="00C16744" w:rsidRDefault="00C16744" w:rsidP="004F775A">
            <w:pPr>
              <w:pStyle w:val="Prrafodelista"/>
              <w:ind w:left="181"/>
              <w:jc w:val="both"/>
            </w:pPr>
            <w:r w:rsidRPr="00C16744">
              <w:t>41,20117</w:t>
            </w:r>
          </w:p>
        </w:tc>
      </w:tr>
      <w:tr w:rsidR="00C16744" w:rsidRPr="00C16744" w:rsidTr="004F775A">
        <w:trPr>
          <w:trHeight w:val="300"/>
        </w:trPr>
        <w:tc>
          <w:tcPr>
            <w:tcW w:w="1271" w:type="dxa"/>
            <w:noWrap/>
          </w:tcPr>
          <w:p w:rsidR="00C16744" w:rsidRPr="00C16744" w:rsidRDefault="00C16744" w:rsidP="004F775A">
            <w:pPr>
              <w:pStyle w:val="Prrafodelista"/>
              <w:ind w:left="164"/>
            </w:pPr>
            <w:r>
              <w:t>14</w:t>
            </w:r>
          </w:p>
        </w:tc>
        <w:tc>
          <w:tcPr>
            <w:tcW w:w="1985" w:type="dxa"/>
            <w:noWrap/>
            <w:hideMark/>
          </w:tcPr>
          <w:p w:rsidR="00C16744" w:rsidRPr="00C16744" w:rsidRDefault="00C16744" w:rsidP="004F775A">
            <w:pPr>
              <w:pStyle w:val="Prrafodelista"/>
              <w:ind w:left="181"/>
              <w:jc w:val="both"/>
            </w:pPr>
            <w:r w:rsidRPr="00C16744">
              <w:t>40,87891</w:t>
            </w:r>
          </w:p>
        </w:tc>
      </w:tr>
    </w:tbl>
    <w:p w:rsidR="00945EF2" w:rsidRDefault="00945EF2" w:rsidP="004F775A">
      <w:pPr>
        <w:jc w:val="both"/>
        <w:rPr>
          <w:lang w:val="es-CO"/>
        </w:rPr>
      </w:pPr>
    </w:p>
    <w:p w:rsidR="004F775A" w:rsidRDefault="004F775A" w:rsidP="004F775A">
      <w:pPr>
        <w:jc w:val="both"/>
        <w:rPr>
          <w:lang w:val="es-CO"/>
        </w:rPr>
      </w:pPr>
    </w:p>
    <w:p w:rsidR="004F775A" w:rsidRDefault="004F775A" w:rsidP="004F775A">
      <w:pPr>
        <w:jc w:val="both"/>
        <w:rPr>
          <w:b/>
          <w:lang w:val="es-CO"/>
        </w:rPr>
      </w:pPr>
      <w:r w:rsidRPr="004F775A">
        <w:rPr>
          <w:b/>
          <w:lang w:val="es-CO"/>
        </w:rPr>
        <w:t>PRUEBA 2: TEST DE RITMO CARDÍACO EN CANINO</w:t>
      </w:r>
    </w:p>
    <w:p w:rsidR="004F775A" w:rsidRPr="00122AD0" w:rsidRDefault="004F775A" w:rsidP="004F775A">
      <w:pPr>
        <w:rPr>
          <w:b/>
          <w:lang w:val="es-CO"/>
        </w:rPr>
      </w:pPr>
    </w:p>
    <w:p w:rsidR="004F775A" w:rsidRPr="00122AD0" w:rsidRDefault="004F775A" w:rsidP="004F775A">
      <w:pPr>
        <w:rPr>
          <w:b/>
          <w:lang w:val="es-CO"/>
        </w:rPr>
      </w:pPr>
      <w:r w:rsidRPr="00122AD0">
        <w:rPr>
          <w:b/>
          <w:lang w:val="es-CO"/>
        </w:rPr>
        <w:t>Materiales</w:t>
      </w:r>
    </w:p>
    <w:p w:rsidR="004F775A" w:rsidRDefault="004F775A" w:rsidP="004F775A">
      <w:pPr>
        <w:pStyle w:val="Prrafodelista"/>
        <w:numPr>
          <w:ilvl w:val="0"/>
          <w:numId w:val="3"/>
        </w:numPr>
        <w:rPr>
          <w:lang w:val="es-CO"/>
        </w:rPr>
      </w:pPr>
      <w:r>
        <w:rPr>
          <w:lang w:val="es-CO"/>
        </w:rPr>
        <w:t xml:space="preserve">Fonendoscopio </w:t>
      </w:r>
    </w:p>
    <w:p w:rsidR="004F775A" w:rsidRDefault="004F775A" w:rsidP="004F775A">
      <w:pPr>
        <w:pStyle w:val="Prrafodelista"/>
        <w:numPr>
          <w:ilvl w:val="0"/>
          <w:numId w:val="3"/>
        </w:numPr>
        <w:rPr>
          <w:lang w:val="es-CO"/>
        </w:rPr>
      </w:pPr>
      <w:r>
        <w:rPr>
          <w:lang w:val="es-CO"/>
        </w:rPr>
        <w:t xml:space="preserve">Cronómetro </w:t>
      </w:r>
    </w:p>
    <w:p w:rsidR="004F775A" w:rsidRDefault="004F775A" w:rsidP="004F775A">
      <w:pPr>
        <w:pStyle w:val="Prrafodelista"/>
        <w:numPr>
          <w:ilvl w:val="0"/>
          <w:numId w:val="3"/>
        </w:numPr>
        <w:rPr>
          <w:lang w:val="es-CO"/>
        </w:rPr>
      </w:pPr>
      <w:r>
        <w:rPr>
          <w:lang w:val="es-CO"/>
        </w:rPr>
        <w:t>Dispositivo para medición de variables fisiológicas desarrollado</w:t>
      </w:r>
    </w:p>
    <w:p w:rsidR="004F775A" w:rsidRPr="004F775A" w:rsidRDefault="004F775A" w:rsidP="004F775A">
      <w:pPr>
        <w:pStyle w:val="Prrafodelista"/>
        <w:rPr>
          <w:lang w:val="es-CO"/>
        </w:rPr>
      </w:pPr>
    </w:p>
    <w:p w:rsidR="004F775A" w:rsidRPr="00122AD0" w:rsidRDefault="004F775A" w:rsidP="004F775A">
      <w:pPr>
        <w:rPr>
          <w:b/>
          <w:lang w:val="es-CO"/>
        </w:rPr>
      </w:pPr>
      <w:r w:rsidRPr="00122AD0">
        <w:rPr>
          <w:b/>
          <w:lang w:val="es-CO"/>
        </w:rPr>
        <w:t xml:space="preserve">Metodología </w:t>
      </w:r>
    </w:p>
    <w:p w:rsidR="004F775A" w:rsidRPr="008E1D17" w:rsidRDefault="004F775A" w:rsidP="008E1D17">
      <w:pPr>
        <w:pStyle w:val="Prrafodelista"/>
        <w:numPr>
          <w:ilvl w:val="0"/>
          <w:numId w:val="4"/>
        </w:numPr>
        <w:jc w:val="both"/>
        <w:rPr>
          <w:lang w:val="es-CO"/>
        </w:rPr>
      </w:pPr>
      <w:r w:rsidRPr="008E1D17">
        <w:rPr>
          <w:lang w:val="es-CO"/>
        </w:rPr>
        <w:t xml:space="preserve">En caninos, el ritmo cardíaco se ve afectado </w:t>
      </w:r>
      <w:r w:rsidRPr="008E1D17">
        <w:rPr>
          <w:lang w:val="es-CO"/>
        </w:rPr>
        <w:t xml:space="preserve">debido a factores mínimos como caminar, cambiar de ambientes, estar en contacto con otros perros, ansiedad y/o estrés, entre otros, por tanto, una vez </w:t>
      </w:r>
      <w:r w:rsidRPr="008E1D17">
        <w:rPr>
          <w:lang w:val="es-CO"/>
        </w:rPr>
        <w:t xml:space="preserve">terminada la prueba 1, se dejó descansar a la mascota </w:t>
      </w:r>
      <w:r w:rsidRPr="008E1D17">
        <w:rPr>
          <w:lang w:val="es-CO"/>
        </w:rPr>
        <w:t>durante 20 min. Cabe resaltar que, la facilidad veterinaria debe contar con un sistema de aire acondicionado (en el caso de ciudades con altas temperaturas) ya que la temperatura ambiente y/o humedad alta generan un impacto</w:t>
      </w:r>
      <w:r w:rsidRPr="008E1D17">
        <w:rPr>
          <w:lang w:val="es-CO"/>
        </w:rPr>
        <w:t xml:space="preserve"> directo en el ritmo cardíaco </w:t>
      </w:r>
      <w:r w:rsidRPr="008E1D17">
        <w:rPr>
          <w:lang w:val="es-CO"/>
        </w:rPr>
        <w:t xml:space="preserve">del animal. </w:t>
      </w:r>
    </w:p>
    <w:p w:rsidR="004F775A" w:rsidRDefault="004F775A" w:rsidP="004F775A">
      <w:pPr>
        <w:pStyle w:val="Prrafodelista"/>
        <w:jc w:val="both"/>
        <w:rPr>
          <w:lang w:val="es-CO"/>
        </w:rPr>
      </w:pPr>
    </w:p>
    <w:p w:rsidR="004F775A" w:rsidRPr="008E1D17" w:rsidRDefault="004F775A" w:rsidP="008E1D17">
      <w:pPr>
        <w:pStyle w:val="Prrafodelista"/>
        <w:numPr>
          <w:ilvl w:val="0"/>
          <w:numId w:val="4"/>
        </w:numPr>
        <w:jc w:val="both"/>
        <w:rPr>
          <w:lang w:val="es-CO"/>
        </w:rPr>
      </w:pPr>
      <w:r w:rsidRPr="008E1D17">
        <w:rPr>
          <w:lang w:val="es-CO"/>
        </w:rPr>
        <w:t>Una vez la mascota está tranquila se procede a</w:t>
      </w:r>
      <w:r w:rsidRPr="008E1D17">
        <w:rPr>
          <w:lang w:val="es-CO"/>
        </w:rPr>
        <w:t xml:space="preserve"> hacer la medición de ritmo cardíaco</w:t>
      </w:r>
      <w:r w:rsidRPr="008E1D17">
        <w:rPr>
          <w:lang w:val="es-CO"/>
        </w:rPr>
        <w:t xml:space="preserve"> por método regular:</w:t>
      </w:r>
      <w:r w:rsidRPr="008E1D17">
        <w:rPr>
          <w:lang w:val="es-CO"/>
        </w:rPr>
        <w:t xml:space="preserve"> recuento de latidos por minuto usando fonendoscopio</w:t>
      </w:r>
      <w:r w:rsidRPr="008E1D17">
        <w:rPr>
          <w:lang w:val="es-CO"/>
        </w:rPr>
        <w:t>. Para esto</w:t>
      </w:r>
      <w:r w:rsidRPr="008E1D17">
        <w:rPr>
          <w:lang w:val="es-CO"/>
        </w:rPr>
        <w:t xml:space="preserve"> se ubica el área en el cuerpo del animal con mayor facilidad para la escucha de latidos, por lo general es en las costillas, el muslo del animal, las orejas o en la encía del mismo. Una vez ubicada </w:t>
      </w:r>
      <w:r w:rsidRPr="008E1D17">
        <w:rPr>
          <w:lang w:val="es-CO"/>
        </w:rPr>
        <w:lastRenderedPageBreak/>
        <w:t>el área, se configura el cronómetro a 1 minuto y se cuentan con el fonendoscopio la cantidad de latidos escuchados,</w:t>
      </w:r>
      <w:r w:rsidRPr="008E1D17">
        <w:rPr>
          <w:lang w:val="es-CO"/>
        </w:rPr>
        <w:t xml:space="preserve"> como se muestra a continuación: </w:t>
      </w:r>
    </w:p>
    <w:p w:rsidR="004F775A" w:rsidRPr="004F775A" w:rsidRDefault="004F775A" w:rsidP="004F775A">
      <w:pPr>
        <w:pStyle w:val="Prrafodelista"/>
        <w:rPr>
          <w:lang w:val="es-CO"/>
        </w:rPr>
      </w:pPr>
    </w:p>
    <w:p w:rsidR="004F775A" w:rsidRDefault="008E1D17" w:rsidP="004F775A">
      <w:pPr>
        <w:pStyle w:val="Prrafodelista"/>
        <w:jc w:val="both"/>
        <w:rPr>
          <w:lang w:val="es-CO"/>
        </w:rPr>
      </w:pPr>
      <w:r>
        <w:rPr>
          <w:noProof/>
        </w:rPr>
        <w:drawing>
          <wp:inline distT="0" distB="0" distL="0" distR="0">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2720445_191574121993113_2403901600822198272_n.jpg"/>
                    <pic:cNvPicPr/>
                  </pic:nvPicPr>
                  <pic:blipFill>
                    <a:blip r:embed="rId7">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8E1D17" w:rsidRDefault="008E1D17" w:rsidP="004F775A">
      <w:pPr>
        <w:pStyle w:val="Prrafodelista"/>
        <w:jc w:val="both"/>
        <w:rPr>
          <w:lang w:val="es-CO"/>
        </w:rPr>
      </w:pPr>
    </w:p>
    <w:p w:rsidR="008E1D17" w:rsidRDefault="008E1D17" w:rsidP="004F775A">
      <w:pPr>
        <w:pStyle w:val="Prrafodelista"/>
        <w:jc w:val="both"/>
        <w:rPr>
          <w:lang w:val="es-CO"/>
        </w:rPr>
      </w:pPr>
      <w:r>
        <w:rPr>
          <w:lang w:val="es-CO"/>
        </w:rPr>
        <w:t xml:space="preserve">Se recomienda hacer por lo menos 3 mediciones de ritmo cardíaco bajo este método para corroborar resultados. A continuación, se muestran los resultados obtenidos: </w:t>
      </w:r>
    </w:p>
    <w:p w:rsidR="008E1D17" w:rsidRDefault="008E1D17" w:rsidP="004F775A">
      <w:pPr>
        <w:pStyle w:val="Prrafodelista"/>
        <w:jc w:val="both"/>
        <w:rPr>
          <w:lang w:val="es-CO"/>
        </w:rPr>
      </w:pPr>
    </w:p>
    <w:tbl>
      <w:tblPr>
        <w:tblStyle w:val="Tablaconcuadrcula"/>
        <w:tblW w:w="0" w:type="auto"/>
        <w:tblInd w:w="720" w:type="dxa"/>
        <w:tblLook w:val="04A0" w:firstRow="1" w:lastRow="0" w:firstColumn="1" w:lastColumn="0" w:noHBand="0" w:noVBand="1"/>
      </w:tblPr>
      <w:tblGrid>
        <w:gridCol w:w="1118"/>
        <w:gridCol w:w="2410"/>
      </w:tblGrid>
      <w:tr w:rsidR="008E1D17" w:rsidTr="008E1D17">
        <w:tc>
          <w:tcPr>
            <w:tcW w:w="1118" w:type="dxa"/>
          </w:tcPr>
          <w:p w:rsidR="008E1D17" w:rsidRPr="008E1D17" w:rsidRDefault="008E1D17" w:rsidP="004F775A">
            <w:pPr>
              <w:pStyle w:val="Prrafodelista"/>
              <w:ind w:left="0"/>
              <w:jc w:val="both"/>
              <w:rPr>
                <w:b/>
                <w:lang w:val="es-CO"/>
              </w:rPr>
            </w:pPr>
            <w:r w:rsidRPr="008E1D17">
              <w:rPr>
                <w:b/>
                <w:lang w:val="es-CO"/>
              </w:rPr>
              <w:t>Lectura</w:t>
            </w:r>
          </w:p>
        </w:tc>
        <w:tc>
          <w:tcPr>
            <w:tcW w:w="2410" w:type="dxa"/>
          </w:tcPr>
          <w:p w:rsidR="008E1D17" w:rsidRPr="008E1D17" w:rsidRDefault="008E1D17" w:rsidP="004F775A">
            <w:pPr>
              <w:pStyle w:val="Prrafodelista"/>
              <w:ind w:left="0"/>
              <w:jc w:val="both"/>
              <w:rPr>
                <w:b/>
                <w:lang w:val="es-CO"/>
              </w:rPr>
            </w:pPr>
            <w:r w:rsidRPr="008E1D17">
              <w:rPr>
                <w:b/>
                <w:lang w:val="es-CO"/>
              </w:rPr>
              <w:t>Ritmo Cardíaco (BPM)</w:t>
            </w:r>
          </w:p>
        </w:tc>
      </w:tr>
      <w:tr w:rsidR="008E1D17" w:rsidTr="008E1D17">
        <w:tc>
          <w:tcPr>
            <w:tcW w:w="1118" w:type="dxa"/>
          </w:tcPr>
          <w:p w:rsidR="008E1D17" w:rsidRDefault="008E1D17" w:rsidP="004F775A">
            <w:pPr>
              <w:pStyle w:val="Prrafodelista"/>
              <w:ind w:left="0"/>
              <w:jc w:val="both"/>
              <w:rPr>
                <w:lang w:val="es-CO"/>
              </w:rPr>
            </w:pPr>
            <w:r>
              <w:rPr>
                <w:lang w:val="es-CO"/>
              </w:rPr>
              <w:t>1</w:t>
            </w:r>
          </w:p>
        </w:tc>
        <w:tc>
          <w:tcPr>
            <w:tcW w:w="2410" w:type="dxa"/>
          </w:tcPr>
          <w:p w:rsidR="008E1D17" w:rsidRDefault="008E1D17" w:rsidP="004F775A">
            <w:pPr>
              <w:pStyle w:val="Prrafodelista"/>
              <w:ind w:left="0"/>
              <w:jc w:val="both"/>
              <w:rPr>
                <w:lang w:val="es-CO"/>
              </w:rPr>
            </w:pPr>
            <w:r>
              <w:rPr>
                <w:lang w:val="es-CO"/>
              </w:rPr>
              <w:t>90</w:t>
            </w:r>
          </w:p>
        </w:tc>
      </w:tr>
      <w:tr w:rsidR="008E1D17" w:rsidTr="008E1D17">
        <w:tc>
          <w:tcPr>
            <w:tcW w:w="1118" w:type="dxa"/>
          </w:tcPr>
          <w:p w:rsidR="008E1D17" w:rsidRDefault="008E1D17" w:rsidP="004F775A">
            <w:pPr>
              <w:pStyle w:val="Prrafodelista"/>
              <w:ind w:left="0"/>
              <w:jc w:val="both"/>
              <w:rPr>
                <w:lang w:val="es-CO"/>
              </w:rPr>
            </w:pPr>
            <w:r>
              <w:rPr>
                <w:lang w:val="es-CO"/>
              </w:rPr>
              <w:t>2</w:t>
            </w:r>
          </w:p>
        </w:tc>
        <w:tc>
          <w:tcPr>
            <w:tcW w:w="2410" w:type="dxa"/>
          </w:tcPr>
          <w:p w:rsidR="008E1D17" w:rsidRDefault="008E1D17" w:rsidP="004F775A">
            <w:pPr>
              <w:pStyle w:val="Prrafodelista"/>
              <w:ind w:left="0"/>
              <w:jc w:val="both"/>
              <w:rPr>
                <w:lang w:val="es-CO"/>
              </w:rPr>
            </w:pPr>
            <w:r>
              <w:rPr>
                <w:lang w:val="es-CO"/>
              </w:rPr>
              <w:t>92</w:t>
            </w:r>
          </w:p>
        </w:tc>
      </w:tr>
      <w:tr w:rsidR="008E1D17" w:rsidTr="008E1D17">
        <w:tc>
          <w:tcPr>
            <w:tcW w:w="1118" w:type="dxa"/>
          </w:tcPr>
          <w:p w:rsidR="008E1D17" w:rsidRDefault="008E1D17" w:rsidP="004F775A">
            <w:pPr>
              <w:pStyle w:val="Prrafodelista"/>
              <w:ind w:left="0"/>
              <w:jc w:val="both"/>
              <w:rPr>
                <w:lang w:val="es-CO"/>
              </w:rPr>
            </w:pPr>
            <w:r>
              <w:rPr>
                <w:lang w:val="es-CO"/>
              </w:rPr>
              <w:t>3</w:t>
            </w:r>
          </w:p>
        </w:tc>
        <w:tc>
          <w:tcPr>
            <w:tcW w:w="2410" w:type="dxa"/>
          </w:tcPr>
          <w:p w:rsidR="008E1D17" w:rsidRDefault="008E1D17" w:rsidP="004F775A">
            <w:pPr>
              <w:pStyle w:val="Prrafodelista"/>
              <w:ind w:left="0"/>
              <w:jc w:val="both"/>
              <w:rPr>
                <w:lang w:val="es-CO"/>
              </w:rPr>
            </w:pPr>
            <w:r>
              <w:rPr>
                <w:lang w:val="es-CO"/>
              </w:rPr>
              <w:t>90</w:t>
            </w:r>
          </w:p>
        </w:tc>
      </w:tr>
    </w:tbl>
    <w:p w:rsidR="008E1D17" w:rsidRDefault="008E1D17" w:rsidP="004F775A">
      <w:pPr>
        <w:pStyle w:val="Prrafodelista"/>
        <w:jc w:val="both"/>
        <w:rPr>
          <w:lang w:val="es-CO"/>
        </w:rPr>
      </w:pPr>
    </w:p>
    <w:p w:rsidR="00BB75DE" w:rsidRPr="00315C72" w:rsidRDefault="00BB75DE" w:rsidP="00BB75DE">
      <w:pPr>
        <w:pStyle w:val="Prrafodelista"/>
        <w:jc w:val="both"/>
        <w:rPr>
          <w:sz w:val="24"/>
          <w:lang w:val="es-CO"/>
        </w:rPr>
      </w:pPr>
      <w:r>
        <w:rPr>
          <w:sz w:val="24"/>
          <w:lang w:val="es-CO"/>
        </w:rPr>
        <w:t xml:space="preserve">Cabe destacar que, el rango normal de </w:t>
      </w:r>
      <w:proofErr w:type="spellStart"/>
      <w:r>
        <w:rPr>
          <w:sz w:val="24"/>
          <w:lang w:val="es-CO"/>
        </w:rPr>
        <w:t>BPM’s</w:t>
      </w:r>
      <w:proofErr w:type="spellEnd"/>
      <w:r>
        <w:rPr>
          <w:sz w:val="24"/>
          <w:lang w:val="es-CO"/>
        </w:rPr>
        <w:t xml:space="preserve"> en caninos es de </w:t>
      </w:r>
      <w:r>
        <w:rPr>
          <w:sz w:val="24"/>
          <w:lang w:val="es-CO"/>
        </w:rPr>
        <w:t>80 a 120 BPM</w:t>
      </w:r>
      <w:r>
        <w:rPr>
          <w:sz w:val="24"/>
          <w:lang w:val="es-CO"/>
        </w:rPr>
        <w:t xml:space="preserve">, lo cual indica que la mascota se encontraba con </w:t>
      </w:r>
      <w:r>
        <w:rPr>
          <w:sz w:val="24"/>
          <w:lang w:val="es-CO"/>
        </w:rPr>
        <w:t>un ritmo cardíaco normal</w:t>
      </w:r>
      <w:r>
        <w:rPr>
          <w:sz w:val="24"/>
          <w:lang w:val="es-CO"/>
        </w:rPr>
        <w:t xml:space="preserve">. </w:t>
      </w:r>
    </w:p>
    <w:p w:rsidR="00BB75DE" w:rsidRDefault="00BB75DE" w:rsidP="004F775A">
      <w:pPr>
        <w:pStyle w:val="Prrafodelista"/>
        <w:jc w:val="both"/>
        <w:rPr>
          <w:lang w:val="es-CO"/>
        </w:rPr>
      </w:pPr>
    </w:p>
    <w:p w:rsidR="004F775A" w:rsidRDefault="008E1D17" w:rsidP="008E1D17">
      <w:pPr>
        <w:pStyle w:val="Prrafodelista"/>
        <w:numPr>
          <w:ilvl w:val="0"/>
          <w:numId w:val="4"/>
        </w:numPr>
        <w:jc w:val="both"/>
        <w:rPr>
          <w:lang w:val="es-CO"/>
        </w:rPr>
      </w:pPr>
      <w:r w:rsidRPr="008E1D17">
        <w:rPr>
          <w:lang w:val="es-CO"/>
        </w:rPr>
        <w:t>Si la mascota presenta ansiedad o estrés durante la prueba tradicional de medición de ritmo cardíaco es recomendable dejarla descansar por 20 min ya que, estos factores generan interferencia en la medición, sin</w:t>
      </w:r>
      <w:r>
        <w:rPr>
          <w:lang w:val="es-CO"/>
        </w:rPr>
        <w:t xml:space="preserve"> mencionar que, en animales con pelo abundante las mediciones presentan un alto margen de error dado que el pelo no permite el correcto paso de luz hacia la piel del animal, lo cual es esencial para registrar esta variable. Sin embargo, la mayor interferencia es la frecuencia respiratoria del animal que, mueve constantemente el sensor y genera alta interferencia con la frecuencia cardíaca. </w:t>
      </w:r>
    </w:p>
    <w:p w:rsidR="008E1D17" w:rsidRDefault="008E1D17" w:rsidP="008E1D17">
      <w:pPr>
        <w:pStyle w:val="Prrafodelista"/>
        <w:jc w:val="both"/>
        <w:rPr>
          <w:lang w:val="es-CO"/>
        </w:rPr>
      </w:pPr>
    </w:p>
    <w:p w:rsidR="008E1D17" w:rsidRDefault="008E1D17" w:rsidP="008E1D17">
      <w:pPr>
        <w:pStyle w:val="Prrafodelista"/>
        <w:jc w:val="both"/>
        <w:rPr>
          <w:lang w:val="es-CO"/>
        </w:rPr>
      </w:pPr>
      <w:r>
        <w:rPr>
          <w:lang w:val="es-CO"/>
        </w:rPr>
        <w:t>El sensor, al igual que en la prueba tradicional, debe ser ubicado en una zona de fácil palpación de los latidos del animal, como el muslo, cuello, orejas y encía del mismo</w:t>
      </w:r>
      <w:r w:rsidR="00BB75DE">
        <w:rPr>
          <w:lang w:val="es-CO"/>
        </w:rPr>
        <w:t xml:space="preserve">. A </w:t>
      </w:r>
      <w:r>
        <w:rPr>
          <w:lang w:val="es-CO"/>
        </w:rPr>
        <w:t>continuación</w:t>
      </w:r>
      <w:r w:rsidR="00BB75DE">
        <w:rPr>
          <w:lang w:val="es-CO"/>
        </w:rPr>
        <w:t>,</w:t>
      </w:r>
      <w:r>
        <w:rPr>
          <w:lang w:val="es-CO"/>
        </w:rPr>
        <w:t xml:space="preserve"> se muestra </w:t>
      </w:r>
      <w:r w:rsidR="00BB75DE">
        <w:rPr>
          <w:lang w:val="es-CO"/>
        </w:rPr>
        <w:t xml:space="preserve">la ubicación del sensor en el animal durante la prueba: </w:t>
      </w:r>
    </w:p>
    <w:p w:rsidR="00BB75DE" w:rsidRDefault="00BB75DE" w:rsidP="008E1D17">
      <w:pPr>
        <w:pStyle w:val="Prrafodelista"/>
        <w:jc w:val="both"/>
        <w:rPr>
          <w:lang w:val="es-CO"/>
        </w:rPr>
      </w:pPr>
    </w:p>
    <w:p w:rsidR="00BB75DE" w:rsidRDefault="00BB75DE" w:rsidP="008E1D17">
      <w:pPr>
        <w:pStyle w:val="Prrafodelista"/>
        <w:jc w:val="both"/>
        <w:rPr>
          <w:lang w:val="es-CO"/>
        </w:rPr>
      </w:pPr>
      <w:r>
        <w:rPr>
          <w:noProof/>
        </w:rPr>
        <w:lastRenderedPageBreak/>
        <w:drawing>
          <wp:inline distT="0" distB="0" distL="0" distR="0">
            <wp:extent cx="5612130" cy="7482840"/>
            <wp:effectExtent l="0" t="0" r="7620" b="3810"/>
            <wp:docPr id="5" name="Imagen 5" descr="https://scontent.fbaq2-2.fna.fbcdn.net/v/t1.15752-9/83611650_113390613340929_8659982124163530752_n.jpg?_nc_cat=104&amp;_nc_ohc=PfE-f69bwdUAX8F9DjS&amp;_nc_ht=scontent.fbaq2-2.fna&amp;oh=5808862562e52e293c246400a3b3bd4e&amp;oe=5E9846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aq2-2.fna.fbcdn.net/v/t1.15752-9/83611650_113390613340929_8659982124163530752_n.jpg?_nc_cat=104&amp;_nc_ohc=PfE-f69bwdUAX8F9DjS&amp;_nc_ht=scontent.fbaq2-2.fna&amp;oh=5808862562e52e293c246400a3b3bd4e&amp;oe=5E9846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rsidR="00BB75DE" w:rsidRDefault="00BB75DE" w:rsidP="008E1D17">
      <w:pPr>
        <w:pStyle w:val="Prrafodelista"/>
        <w:jc w:val="both"/>
        <w:rPr>
          <w:lang w:val="es-CO"/>
        </w:rPr>
      </w:pPr>
    </w:p>
    <w:p w:rsidR="00BB75DE" w:rsidRDefault="00BB75DE" w:rsidP="008E1D17">
      <w:pPr>
        <w:pStyle w:val="Prrafodelista"/>
        <w:jc w:val="both"/>
        <w:rPr>
          <w:lang w:val="es-CO"/>
        </w:rPr>
      </w:pPr>
      <w:r>
        <w:rPr>
          <w:noProof/>
        </w:rPr>
        <w:lastRenderedPageBreak/>
        <w:drawing>
          <wp:inline distT="0" distB="0" distL="0" distR="0">
            <wp:extent cx="5612130" cy="7482840"/>
            <wp:effectExtent l="0" t="0" r="7620" b="3810"/>
            <wp:docPr id="6" name="Imagen 6" descr="https://scontent.fbaq2-2.fna.fbcdn.net/v/t1.15752-9/82387877_177222356986861_3731117950657101824_n.jpg?_nc_cat=111&amp;_nc_ohc=7jl2UGO_xbcAX-e7Trs&amp;_nc_ht=scontent.fbaq2-2.fna&amp;oh=ef3b14f021a7ea1b82c5ef47c63f218c&amp;oe=5ED4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aq2-2.fna.fbcdn.net/v/t1.15752-9/82387877_177222356986861_3731117950657101824_n.jpg?_nc_cat=111&amp;_nc_ohc=7jl2UGO_xbcAX-e7Trs&amp;_nc_ht=scontent.fbaq2-2.fna&amp;oh=ef3b14f021a7ea1b82c5ef47c63f218c&amp;oe=5ED426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rsidR="008E1D17" w:rsidRDefault="00BB75DE" w:rsidP="008E1D17">
      <w:pPr>
        <w:jc w:val="both"/>
        <w:rPr>
          <w:lang w:val="es-CO"/>
        </w:rPr>
      </w:pPr>
      <w:r>
        <w:rPr>
          <w:noProof/>
        </w:rPr>
        <w:lastRenderedPageBreak/>
        <w:drawing>
          <wp:inline distT="0" distB="0" distL="0" distR="0">
            <wp:extent cx="5612130" cy="7482840"/>
            <wp:effectExtent l="0" t="0" r="7620" b="3810"/>
            <wp:docPr id="7" name="Imagen 7" descr="https://scontent.fbaq2-2.fna.fbcdn.net/v/t1.15752-9/83427798_208472926980026_2528072244970651648_n.jpg?_nc_cat=101&amp;_nc_ohc=BiSZpLO3T0wAX8hxsjY&amp;_nc_ht=scontent.fbaq2-2.fna&amp;oh=dd3a65a714378005c6c6a975453b1ebe&amp;oe=5E9889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aq2-2.fna.fbcdn.net/v/t1.15752-9/83427798_208472926980026_2528072244970651648_n.jpg?_nc_cat=101&amp;_nc_ohc=BiSZpLO3T0wAX8hxsjY&amp;_nc_ht=scontent.fbaq2-2.fna&amp;oh=dd3a65a714378005c6c6a975453b1ebe&amp;oe=5E9889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rsidR="00BB75DE" w:rsidRDefault="00BB75DE" w:rsidP="008E1D17">
      <w:pPr>
        <w:jc w:val="both"/>
        <w:rPr>
          <w:lang w:val="es-CO"/>
        </w:rPr>
      </w:pPr>
    </w:p>
    <w:p w:rsidR="00BB75DE" w:rsidRDefault="00BB75DE" w:rsidP="008E1D17">
      <w:pPr>
        <w:jc w:val="both"/>
        <w:rPr>
          <w:lang w:val="es-CO"/>
        </w:rPr>
      </w:pPr>
      <w:r>
        <w:rPr>
          <w:lang w:val="es-CO"/>
        </w:rPr>
        <w:t xml:space="preserve">Las lecturas mostradas por el sensor fueron las siguientes: </w:t>
      </w:r>
    </w:p>
    <w:tbl>
      <w:tblPr>
        <w:tblStyle w:val="Tablaconcuadrcula"/>
        <w:tblW w:w="0" w:type="auto"/>
        <w:tblLook w:val="04A0" w:firstRow="1" w:lastRow="0" w:firstColumn="1" w:lastColumn="0" w:noHBand="0" w:noVBand="1"/>
      </w:tblPr>
      <w:tblGrid>
        <w:gridCol w:w="4106"/>
        <w:gridCol w:w="3260"/>
      </w:tblGrid>
      <w:tr w:rsidR="00745BD4" w:rsidRPr="00BB75DE" w:rsidTr="00E60D54">
        <w:trPr>
          <w:trHeight w:val="300"/>
        </w:trPr>
        <w:tc>
          <w:tcPr>
            <w:tcW w:w="4106" w:type="dxa"/>
            <w:noWrap/>
          </w:tcPr>
          <w:p w:rsidR="00745BD4" w:rsidRPr="00745BD4" w:rsidRDefault="00745BD4" w:rsidP="00BB75DE">
            <w:pPr>
              <w:jc w:val="both"/>
              <w:rPr>
                <w:b/>
              </w:rPr>
            </w:pPr>
            <w:proofErr w:type="spellStart"/>
            <w:r w:rsidRPr="00745BD4">
              <w:rPr>
                <w:b/>
              </w:rPr>
              <w:lastRenderedPageBreak/>
              <w:t>Lectura</w:t>
            </w:r>
            <w:proofErr w:type="spellEnd"/>
          </w:p>
        </w:tc>
        <w:tc>
          <w:tcPr>
            <w:tcW w:w="3260" w:type="dxa"/>
            <w:noWrap/>
          </w:tcPr>
          <w:p w:rsidR="00745BD4" w:rsidRPr="00745BD4" w:rsidRDefault="00745BD4" w:rsidP="00BB75DE">
            <w:pPr>
              <w:jc w:val="both"/>
              <w:rPr>
                <w:b/>
              </w:rPr>
            </w:pPr>
            <w:proofErr w:type="spellStart"/>
            <w:r>
              <w:rPr>
                <w:b/>
              </w:rPr>
              <w:t>Ritmo</w:t>
            </w:r>
            <w:proofErr w:type="spellEnd"/>
            <w:r>
              <w:rPr>
                <w:b/>
              </w:rPr>
              <w:t xml:space="preserve"> </w:t>
            </w:r>
            <w:proofErr w:type="spellStart"/>
            <w:r>
              <w:rPr>
                <w:b/>
              </w:rPr>
              <w:t>Cardíaco</w:t>
            </w:r>
            <w:proofErr w:type="spellEnd"/>
            <w:r>
              <w:rPr>
                <w:b/>
              </w:rPr>
              <w:t xml:space="preserve"> (</w:t>
            </w:r>
            <w:r w:rsidRPr="00745BD4">
              <w:rPr>
                <w:b/>
              </w:rPr>
              <w:t>BPM</w:t>
            </w:r>
            <w:r>
              <w:rPr>
                <w:b/>
              </w:rPr>
              <w:t>)</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73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76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80</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86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94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103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112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141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163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210</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220</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207</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lastRenderedPageBreak/>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lastRenderedPageBreak/>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187</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214</w:t>
            </w:r>
          </w:p>
        </w:tc>
      </w:tr>
    </w:tbl>
    <w:p w:rsidR="00BB75DE" w:rsidRPr="00745BD4" w:rsidRDefault="00745BD4" w:rsidP="00745BD4">
      <w:pPr>
        <w:jc w:val="both"/>
        <w:rPr>
          <w:lang w:val="es-CO"/>
        </w:rPr>
      </w:pPr>
      <w:r>
        <w:rPr>
          <w:lang w:val="es-CO"/>
        </w:rPr>
        <w:t xml:space="preserve">*datos obtenidos en la medición realizada en el muslo del animal </w:t>
      </w:r>
    </w:p>
    <w:p w:rsidR="00BB75DE" w:rsidRDefault="00745BD4" w:rsidP="008E1D17">
      <w:pPr>
        <w:jc w:val="both"/>
        <w:rPr>
          <w:lang w:val="es-CO"/>
        </w:rPr>
      </w:pPr>
      <w:r>
        <w:rPr>
          <w:lang w:val="es-CO"/>
        </w:rPr>
        <w:t>Como se observa en los resultados obtenidos, los valores están muy alejados de los obtenidos en la</w:t>
      </w:r>
      <w:r w:rsidR="00E60D54">
        <w:rPr>
          <w:lang w:val="es-CO"/>
        </w:rPr>
        <w:t xml:space="preserve"> medición por método convencional e incluso del rango normal de la variable, lo cual se debe a que las lecturas del sensor se ven drásticamente afectadas con movimientos incluso ligeros y/o</w:t>
      </w:r>
      <w:r>
        <w:rPr>
          <w:lang w:val="es-CO"/>
        </w:rPr>
        <w:t xml:space="preserve"> los distintos factores previamente mencionados. </w:t>
      </w:r>
      <w:r w:rsidR="00E60D54">
        <w:rPr>
          <w:lang w:val="es-CO"/>
        </w:rPr>
        <w:t xml:space="preserve">En conclusión, el sensor utilizado para el desarrollo del dispositivo no es apto para obtener mediciones optimas de ritmo cardíaco. </w:t>
      </w:r>
    </w:p>
    <w:p w:rsidR="00BB75DE" w:rsidRPr="008E1D17" w:rsidRDefault="00BB75DE" w:rsidP="008E1D17">
      <w:pPr>
        <w:jc w:val="both"/>
        <w:rPr>
          <w:lang w:val="es-CO"/>
        </w:rPr>
      </w:pPr>
    </w:p>
    <w:sectPr w:rsidR="00BB75DE" w:rsidRPr="008E1D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141B"/>
    <w:multiLevelType w:val="hybridMultilevel"/>
    <w:tmpl w:val="B2560E92"/>
    <w:lvl w:ilvl="0" w:tplc="9D22A45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BA4E9A"/>
    <w:multiLevelType w:val="hybridMultilevel"/>
    <w:tmpl w:val="06925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812FFD"/>
    <w:multiLevelType w:val="hybridMultilevel"/>
    <w:tmpl w:val="716E2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25C33"/>
    <w:multiLevelType w:val="hybridMultilevel"/>
    <w:tmpl w:val="36220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F2E2E"/>
    <w:multiLevelType w:val="hybridMultilevel"/>
    <w:tmpl w:val="CEFC134A"/>
    <w:lvl w:ilvl="0" w:tplc="B2D057C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A57C62"/>
    <w:multiLevelType w:val="hybridMultilevel"/>
    <w:tmpl w:val="EDD47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YwMzU0MjA2NTMyMTVX0lEKTi0uzszPAykwrAUAH1tkbSwAAAA="/>
  </w:docVars>
  <w:rsids>
    <w:rsidRoot w:val="00122AD0"/>
    <w:rsid w:val="00122AD0"/>
    <w:rsid w:val="00315C72"/>
    <w:rsid w:val="004E49ED"/>
    <w:rsid w:val="004F775A"/>
    <w:rsid w:val="00653C7E"/>
    <w:rsid w:val="00745BD4"/>
    <w:rsid w:val="008E1D17"/>
    <w:rsid w:val="00945EF2"/>
    <w:rsid w:val="00A711CA"/>
    <w:rsid w:val="00A77FF5"/>
    <w:rsid w:val="00AC5028"/>
    <w:rsid w:val="00BB75DE"/>
    <w:rsid w:val="00C16744"/>
    <w:rsid w:val="00D40D2F"/>
    <w:rsid w:val="00DE0424"/>
    <w:rsid w:val="00E60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69AE"/>
  <w15:chartTrackingRefBased/>
  <w15:docId w15:val="{E2FF5731-C474-4218-834B-46D9F6F3B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2AD0"/>
    <w:pPr>
      <w:ind w:left="720"/>
      <w:contextualSpacing/>
    </w:pPr>
  </w:style>
  <w:style w:type="table" w:styleId="Tablaconcuadrcula">
    <w:name w:val="Table Grid"/>
    <w:basedOn w:val="Tablanormal"/>
    <w:uiPriority w:val="39"/>
    <w:rsid w:val="00315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429603">
      <w:bodyDiv w:val="1"/>
      <w:marLeft w:val="0"/>
      <w:marRight w:val="0"/>
      <w:marTop w:val="0"/>
      <w:marBottom w:val="0"/>
      <w:divBdr>
        <w:top w:val="none" w:sz="0" w:space="0" w:color="auto"/>
        <w:left w:val="none" w:sz="0" w:space="0" w:color="auto"/>
        <w:bottom w:val="none" w:sz="0" w:space="0" w:color="auto"/>
        <w:right w:val="none" w:sz="0" w:space="0" w:color="auto"/>
      </w:divBdr>
    </w:div>
    <w:div w:id="931544674">
      <w:bodyDiv w:val="1"/>
      <w:marLeft w:val="0"/>
      <w:marRight w:val="0"/>
      <w:marTop w:val="0"/>
      <w:marBottom w:val="0"/>
      <w:divBdr>
        <w:top w:val="none" w:sz="0" w:space="0" w:color="auto"/>
        <w:left w:val="none" w:sz="0" w:space="0" w:color="auto"/>
        <w:bottom w:val="none" w:sz="0" w:space="0" w:color="auto"/>
        <w:right w:val="none" w:sz="0" w:space="0" w:color="auto"/>
      </w:divBdr>
    </w:div>
    <w:div w:id="1992368431">
      <w:bodyDiv w:val="1"/>
      <w:marLeft w:val="0"/>
      <w:marRight w:val="0"/>
      <w:marTop w:val="0"/>
      <w:marBottom w:val="0"/>
      <w:divBdr>
        <w:top w:val="none" w:sz="0" w:space="0" w:color="auto"/>
        <w:left w:val="none" w:sz="0" w:space="0" w:color="auto"/>
        <w:bottom w:val="none" w:sz="0" w:space="0" w:color="auto"/>
        <w:right w:val="none" w:sz="0" w:space="0" w:color="auto"/>
      </w:divBdr>
    </w:div>
    <w:div w:id="212854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10</Pages>
  <Words>1145</Words>
  <Characters>6533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rosales marraui</dc:creator>
  <cp:keywords/>
  <dc:description/>
  <cp:lastModifiedBy>camilo rosales marraui</cp:lastModifiedBy>
  <cp:revision>3</cp:revision>
  <dcterms:created xsi:type="dcterms:W3CDTF">2020-01-18T23:51:00Z</dcterms:created>
  <dcterms:modified xsi:type="dcterms:W3CDTF">2020-01-19T02:25:00Z</dcterms:modified>
</cp:coreProperties>
</file>