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C73B9" w14:textId="053B83C1" w:rsidR="00460BEF" w:rsidRPr="00811883" w:rsidRDefault="005C6A87" w:rsidP="00AE4522">
      <w:pPr>
        <w:pStyle w:val="Ttulo1"/>
      </w:pPr>
      <w:r>
        <w:t>EJERCICIOS</w:t>
      </w:r>
      <w:r w:rsidR="00D61D91" w:rsidRPr="00AE4522">
        <w:t xml:space="preserve">. </w:t>
      </w:r>
      <w:r w:rsidRPr="00811883">
        <w:t xml:space="preserve">PRACTICA CON </w:t>
      </w:r>
      <w:r w:rsidR="00811883" w:rsidRPr="00811883">
        <w:t>J</w:t>
      </w:r>
      <w:r w:rsidR="00811883">
        <w:t>ASPER AI</w:t>
      </w:r>
    </w:p>
    <w:p w14:paraId="1D983549" w14:textId="433D4822" w:rsidR="002C63FF" w:rsidRDefault="007C329B" w:rsidP="002C63FF">
      <w:r>
        <w:t>08-Abril-2026</w:t>
      </w:r>
    </w:p>
    <w:p w14:paraId="0C853312" w14:textId="77777777" w:rsidR="005C6A87" w:rsidRDefault="005C6A87" w:rsidP="002C63FF"/>
    <w:p w14:paraId="6EEEDC2D" w14:textId="07C10FC7" w:rsidR="005C6A87" w:rsidRDefault="005C6A87" w:rsidP="002C63FF">
      <w:r>
        <w:t xml:space="preserve">En este ejercicio, se pide al alumno/alumna que abra </w:t>
      </w:r>
      <w:r w:rsidR="00811883">
        <w:t>JASPER AI</w:t>
      </w:r>
      <w:r w:rsidR="00563191">
        <w:t xml:space="preserve"> </w:t>
      </w:r>
      <w:r>
        <w:t xml:space="preserve">y </w:t>
      </w:r>
      <w:r w:rsidR="007C329B">
        <w:t>se informe de su funcionamiento y principales funcionalidades.</w:t>
      </w:r>
      <w:r w:rsidR="0049338C">
        <w:t xml:space="preserve"> </w:t>
      </w:r>
    </w:p>
    <w:p w14:paraId="2BB98A32" w14:textId="2428E10D" w:rsidR="005C6A87" w:rsidRDefault="005C6A87" w:rsidP="002C63FF"/>
    <w:p w14:paraId="19670AB7" w14:textId="2F6711D9" w:rsidR="00811883" w:rsidRDefault="00000000" w:rsidP="002C63FF">
      <w:hyperlink r:id="rId8" w:history="1">
        <w:r w:rsidR="0079390B" w:rsidRPr="00137559">
          <w:rPr>
            <w:rStyle w:val="Hipervnculo"/>
          </w:rPr>
          <w:t>https://www.jasper.ai/</w:t>
        </w:r>
      </w:hyperlink>
    </w:p>
    <w:p w14:paraId="530167DA" w14:textId="711E3F00" w:rsidR="0079390B" w:rsidRDefault="0079390B" w:rsidP="002C63FF">
      <w:r w:rsidRPr="0079390B">
        <w:rPr>
          <w:noProof/>
        </w:rPr>
        <w:drawing>
          <wp:inline distT="0" distB="0" distL="0" distR="0" wp14:anchorId="3063DC4F" wp14:editId="5449B968">
            <wp:extent cx="5400040" cy="248221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A974" w14:textId="77777777" w:rsidR="0079390B" w:rsidRDefault="0079390B" w:rsidP="002C63FF"/>
    <w:p w14:paraId="6A33E5EE" w14:textId="77777777" w:rsidR="0079390B" w:rsidRDefault="0079390B" w:rsidP="002C63FF"/>
    <w:p w14:paraId="68F7F68B" w14:textId="77777777" w:rsidR="00811883" w:rsidRDefault="00811883" w:rsidP="002C63FF"/>
    <w:p w14:paraId="28CBFB65" w14:textId="6503DB3E" w:rsidR="00563191" w:rsidRDefault="00563191" w:rsidP="002C63FF">
      <w:r>
        <w:t>Para ello, nos podemos apoyar en chatgpt y pedirle un informe fácil, en to</w:t>
      </w:r>
      <w:r w:rsidR="00811883">
        <w:t>n</w:t>
      </w:r>
      <w:r>
        <w:t>o didáctico sobre la herramienta</w:t>
      </w:r>
      <w:r w:rsidR="00811883">
        <w:t>.</w:t>
      </w:r>
    </w:p>
    <w:p w14:paraId="22FA3996" w14:textId="626C04DF" w:rsidR="00563191" w:rsidRDefault="00563191" w:rsidP="002C63FF">
      <w:r>
        <w:t>Le podemos pedir que nos enseñe a usarla de forma fácil y paso a paso, con el plan demo o gratuito</w:t>
      </w:r>
      <w:r w:rsidR="00811883">
        <w:t>.</w:t>
      </w:r>
    </w:p>
    <w:p w14:paraId="024DA3AA" w14:textId="629A00AC" w:rsidR="00563191" w:rsidRDefault="00811883" w:rsidP="002C63FF">
      <w:r>
        <w:t>Dedicar unos pocos minutos o más tiempo, según nuestro interés en aplicarla posiblemente o no a nuestro negocio.</w:t>
      </w:r>
    </w:p>
    <w:p w14:paraId="2D5C332D" w14:textId="4F6A42A7" w:rsidR="00811883" w:rsidRDefault="00811883" w:rsidP="002C63FF">
      <w:r>
        <w:t>De todos modos, es positivo dedicar un tiempo a ver las herramientas, ya que amplia nuestra visión de lo que existe actualmente en el mercado.</w:t>
      </w:r>
    </w:p>
    <w:p w14:paraId="22DFF82D" w14:textId="77777777" w:rsidR="00811883" w:rsidRDefault="00811883" w:rsidP="002C63FF"/>
    <w:p w14:paraId="60FF372F" w14:textId="195C742E" w:rsidR="0049148D" w:rsidRDefault="0049148D">
      <w:pPr>
        <w:rPr>
          <w:rStyle w:val="Hipervnculo"/>
        </w:rPr>
      </w:pPr>
      <w:r>
        <w:rPr>
          <w:rStyle w:val="Hipervnculo"/>
        </w:rPr>
        <w:br w:type="page"/>
      </w:r>
    </w:p>
    <w:p w14:paraId="0AE1B718" w14:textId="67DA3196" w:rsidR="00563191" w:rsidRDefault="0049148D" w:rsidP="002C63FF">
      <w:pPr>
        <w:rPr>
          <w:rStyle w:val="Hipervnculo"/>
        </w:rPr>
      </w:pPr>
      <w:r>
        <w:rPr>
          <w:rStyle w:val="Hipervnculo"/>
        </w:rPr>
        <w:lastRenderedPageBreak/>
        <w:t>ANEXO: Ejemplo información pedida a CHATGPT sobre Jasper AI</w:t>
      </w:r>
    </w:p>
    <w:p w14:paraId="6A3FADDC" w14:textId="2932ED26" w:rsidR="0049148D" w:rsidRDefault="0049148D" w:rsidP="0049148D">
      <w:r w:rsidRPr="0049148D">
        <w:rPr>
          <w:highlight w:val="lightGray"/>
        </w:rPr>
        <w:t xml:space="preserve">ROL: Eres un experto en Transformación digital e Inteligencia Artificial con más de 20 años de experiencia. Contexto: Tenemos que poner en marcha un proyecto con la herramienta JASPER AI en nuestra empresa. Instrucciones: Creame un plan de aprendizaje acelerado de la misma , paso a paso, en tono didáctico. </w:t>
      </w:r>
      <w:r>
        <w:rPr>
          <w:highlight w:val="lightGray"/>
        </w:rPr>
        <w:br/>
      </w:r>
      <w:r w:rsidRPr="0049148D">
        <w:rPr>
          <w:highlight w:val="lightGray"/>
        </w:rPr>
        <w:t xml:space="preserve">1) Que es JASPER AI </w:t>
      </w:r>
      <w:r>
        <w:rPr>
          <w:highlight w:val="lightGray"/>
        </w:rPr>
        <w:br/>
      </w:r>
      <w:r w:rsidRPr="0049148D">
        <w:rPr>
          <w:highlight w:val="lightGray"/>
        </w:rPr>
        <w:t xml:space="preserve">2) Usos principales en una PYME </w:t>
      </w:r>
      <w:r>
        <w:rPr>
          <w:highlight w:val="lightGray"/>
        </w:rPr>
        <w:br/>
      </w:r>
      <w:r w:rsidRPr="0049148D">
        <w:rPr>
          <w:highlight w:val="lightGray"/>
        </w:rPr>
        <w:t xml:space="preserve">3) Instalación y uso del plan gratuito </w:t>
      </w:r>
      <w:r>
        <w:rPr>
          <w:highlight w:val="lightGray"/>
        </w:rPr>
        <w:br/>
      </w:r>
      <w:r w:rsidRPr="0049148D">
        <w:rPr>
          <w:highlight w:val="lightGray"/>
        </w:rPr>
        <w:t xml:space="preserve">4) Creación de un ejercicio Práctico de uso paso a paso, explicado fácil </w:t>
      </w:r>
      <w:r>
        <w:rPr>
          <w:highlight w:val="lightGray"/>
        </w:rPr>
        <w:br/>
      </w:r>
      <w:r w:rsidRPr="0049148D">
        <w:rPr>
          <w:highlight w:val="lightGray"/>
        </w:rPr>
        <w:t>5) Formato de salida: Word Descargable</w:t>
      </w:r>
    </w:p>
    <w:p w14:paraId="14DED8CB" w14:textId="77777777" w:rsidR="0049148D" w:rsidRDefault="0049148D" w:rsidP="0049148D"/>
    <w:p w14:paraId="726724C1" w14:textId="59D78D83" w:rsidR="0049148D" w:rsidRDefault="0049148D" w:rsidP="0049148D">
      <w:pPr>
        <w:rPr>
          <w:rStyle w:val="Hipervnculo"/>
        </w:rPr>
      </w:pPr>
      <w:r>
        <w:rPr>
          <w:rStyle w:val="Hipervnculo"/>
        </w:rPr>
        <w:t>Respuesta ChatGPT:</w:t>
      </w:r>
      <w:r>
        <w:rPr>
          <w:rStyle w:val="Hipervnculo"/>
        </w:rPr>
        <w:br/>
      </w:r>
    </w:p>
    <w:p w14:paraId="2B823899" w14:textId="77777777" w:rsidR="000E4D31" w:rsidRDefault="000E4D31" w:rsidP="000E4D31">
      <w:pPr>
        <w:jc w:val="center"/>
      </w:pPr>
      <w:r>
        <w:rPr>
          <w:rFonts w:ascii="Aptos Display" w:hAnsi="Aptos Display"/>
          <w:b/>
          <w:color w:val="123456"/>
          <w:sz w:val="48"/>
        </w:rPr>
        <w:t>Plan de aprendizaje acelerado</w:t>
      </w:r>
      <w:r>
        <w:rPr>
          <w:rFonts w:ascii="Aptos Display" w:hAnsi="Aptos Display"/>
          <w:b/>
          <w:color w:val="123456"/>
          <w:sz w:val="48"/>
        </w:rPr>
        <w:br/>
        <w:t>JASPER AI</w:t>
      </w:r>
    </w:p>
    <w:p w14:paraId="3DC21AED" w14:textId="77777777" w:rsidR="000E4D31" w:rsidRDefault="000E4D31" w:rsidP="000E4D31">
      <w:pPr>
        <w:jc w:val="center"/>
      </w:pPr>
      <w:r>
        <w:rPr>
          <w:i/>
          <w:color w:val="585858"/>
          <w:sz w:val="24"/>
        </w:rPr>
        <w:t>Guía didáctica paso a paso para implantar Jasper en una PYME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0E4D31" w14:paraId="63A56C8B" w14:textId="77777777" w:rsidTr="00F602FC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5A8FCBAA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Objetivo</w:t>
            </w:r>
          </w:p>
        </w:tc>
        <w:tc>
          <w:tcPr>
            <w:tcW w:w="4968" w:type="dxa"/>
            <w:shd w:val="clear" w:color="auto" w:fill="F6F9FC"/>
            <w:vAlign w:val="center"/>
          </w:tcPr>
          <w:p w14:paraId="5985233B" w14:textId="77777777" w:rsidR="000E4D31" w:rsidRDefault="000E4D31" w:rsidP="00F602FC">
            <w:r>
              <w:rPr>
                <w:rFonts w:ascii="Aptos" w:eastAsia="Aptos" w:hAnsi="Aptos"/>
                <w:sz w:val="20"/>
              </w:rPr>
              <w:t>Aprender qué es Jasper, cómo puede aportar valor a la empresa y realizar una primera práctica útil en un entorno real.</w:t>
            </w:r>
          </w:p>
        </w:tc>
      </w:tr>
      <w:tr w:rsidR="000E4D31" w14:paraId="778ED086" w14:textId="77777777" w:rsidTr="00F602FC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5C41EFBB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Duración sugerida</w:t>
            </w:r>
          </w:p>
        </w:tc>
        <w:tc>
          <w:tcPr>
            <w:tcW w:w="4968" w:type="dxa"/>
            <w:shd w:val="clear" w:color="auto" w:fill="F6F9FC"/>
            <w:vAlign w:val="center"/>
          </w:tcPr>
          <w:p w14:paraId="6896AD9A" w14:textId="77777777" w:rsidR="000E4D31" w:rsidRDefault="000E4D31" w:rsidP="00F602FC">
            <w:r>
              <w:rPr>
                <w:rFonts w:ascii="Aptos" w:eastAsia="Aptos" w:hAnsi="Aptos"/>
                <w:sz w:val="20"/>
              </w:rPr>
              <w:t>2 a 5 días de aprendizaje intensivo, con una primera puesta en marcha operativa desde el día 1.</w:t>
            </w:r>
          </w:p>
        </w:tc>
      </w:tr>
    </w:tbl>
    <w:p w14:paraId="3CE28DE1" w14:textId="77777777" w:rsidR="000E4D31" w:rsidRDefault="000E4D31" w:rsidP="000E4D31"/>
    <w:p w14:paraId="5A69CB7A" w14:textId="77777777" w:rsidR="000E4D31" w:rsidRDefault="000E4D31" w:rsidP="000E4D31">
      <w:r>
        <w:rPr>
          <w:b/>
          <w:color w:val="C0504D"/>
        </w:rPr>
        <w:t>Nota importante:</w:t>
      </w:r>
      <w:r>
        <w:t xml:space="preserve"> la información actual disponible indica que Jasper ofrece prueba gratuita de 7 días del plan Pro, y no un plan gratuito permanente. En este documento se explica la puesta en marcha utilizando esa modalidad de acceso inicial.</w:t>
      </w:r>
    </w:p>
    <w:p w14:paraId="27AFDFE3" w14:textId="77777777" w:rsidR="000E4D31" w:rsidRDefault="000E4D31" w:rsidP="000E4D31">
      <w:pPr>
        <w:pStyle w:val="Listaconvietas"/>
      </w:pPr>
      <w:r>
        <w:t>1. Qué es Jasper AI</w:t>
      </w:r>
    </w:p>
    <w:p w14:paraId="212CD5C4" w14:textId="77777777" w:rsidR="000E4D31" w:rsidRDefault="000E4D31" w:rsidP="000E4D31">
      <w:pPr>
        <w:pStyle w:val="Listaconvietas"/>
      </w:pPr>
      <w:r>
        <w:t>2. Usos principales en una PYME</w:t>
      </w:r>
    </w:p>
    <w:p w14:paraId="501192EC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3. Acceso inicial: prueba gratuita y primeros pasos</w:t>
      </w:r>
    </w:p>
    <w:p w14:paraId="4D3E55F4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4. Plan de aprendizaje acelerado paso a paso</w:t>
      </w:r>
    </w:p>
    <w:p w14:paraId="6B7452E5" w14:textId="77777777" w:rsidR="000E4D31" w:rsidRDefault="000E4D31" w:rsidP="000E4D31">
      <w:pPr>
        <w:pStyle w:val="Listaconvietas"/>
      </w:pPr>
      <w:r>
        <w:t>5. Ejercicio práctico guiado</w:t>
      </w:r>
    </w:p>
    <w:p w14:paraId="689D128D" w14:textId="77777777" w:rsidR="000E4D31" w:rsidRDefault="000E4D31" w:rsidP="000E4D31">
      <w:pPr>
        <w:pStyle w:val="Listaconvietas"/>
      </w:pPr>
      <w:r>
        <w:t>6. Recomendaciones de implantación en empresa</w:t>
      </w:r>
    </w:p>
    <w:p w14:paraId="6CDD92B2" w14:textId="77777777" w:rsidR="000E4D31" w:rsidRDefault="000E4D31" w:rsidP="000E4D31">
      <w:pPr>
        <w:pStyle w:val="Listaconvietas"/>
      </w:pPr>
      <w:r>
        <w:t>7. Fuentes consultadas</w:t>
      </w:r>
    </w:p>
    <w:p w14:paraId="0B51B0F3" w14:textId="77777777" w:rsidR="000E4D31" w:rsidRDefault="000E4D31" w:rsidP="000E4D31">
      <w:pPr>
        <w:pStyle w:val="Ttulo1"/>
      </w:pPr>
      <w:r>
        <w:lastRenderedPageBreak/>
        <w:t>1. Qué es Jasper AI</w:t>
      </w:r>
    </w:p>
    <w:p w14:paraId="57FE1E89" w14:textId="77777777" w:rsidR="000E4D31" w:rsidRDefault="000E4D31" w:rsidP="000E4D31">
      <w:r>
        <w:t>Jasper es una plataforma de inteligencia artificial orientada especialmente al trabajo de marketing y creación de contenidos. Su propuesta actual va más allá de un simple generador de texto: integra agentes, flujos de trabajo, control de marca y capacidades para ejecutar tareas de marketing de forma más rápida y consistente.</w:t>
      </w:r>
    </w:p>
    <w:p w14:paraId="4AE659D1" w14:textId="77777777" w:rsidR="000E4D31" w:rsidRDefault="000E4D31" w:rsidP="000E4D31">
      <w:r>
        <w:t>En términos sencillos, Jasper ayuda a una empresa a producir textos, ideas, campañas, piezas de contenido y borradores de trabajo con apoyo de IA, manteniendo una línea de estilo más homogénea. Esto lo convierte en una herramienta útil para equipos que necesitan comunicar mejor, publicar más rápido y reducir trabajo repetitivo.</w:t>
      </w:r>
    </w:p>
    <w:p w14:paraId="02107DEC" w14:textId="77777777" w:rsidR="000E4D31" w:rsidRDefault="000E4D31" w:rsidP="000E4D31">
      <w:pPr>
        <w:pStyle w:val="Ttulo1"/>
      </w:pPr>
      <w:r>
        <w:t>2. Usos principales en una PYME</w:t>
      </w:r>
    </w:p>
    <w:p w14:paraId="4DBB75CA" w14:textId="77777777" w:rsidR="000E4D31" w:rsidRDefault="000E4D31" w:rsidP="000E4D31">
      <w:r>
        <w:t>A continuación se muestran los usos más prácticos para una pequeña o mediana empresa: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80"/>
        <w:gridCol w:w="2851"/>
        <w:gridCol w:w="2863"/>
      </w:tblGrid>
      <w:tr w:rsidR="000E4D31" w14:paraId="2DAE2873" w14:textId="77777777" w:rsidTr="00F602FC">
        <w:trPr>
          <w:jc w:val="center"/>
        </w:trPr>
        <w:tc>
          <w:tcPr>
            <w:tcW w:w="3312" w:type="dxa"/>
            <w:shd w:val="clear" w:color="auto" w:fill="1F4E79"/>
          </w:tcPr>
          <w:p w14:paraId="2BA2A2EC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1"/>
              </w:rPr>
              <w:t>Uso</w:t>
            </w:r>
          </w:p>
        </w:tc>
        <w:tc>
          <w:tcPr>
            <w:tcW w:w="3312" w:type="dxa"/>
            <w:shd w:val="clear" w:color="auto" w:fill="1F4E79"/>
          </w:tcPr>
          <w:p w14:paraId="19510EBB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1"/>
              </w:rPr>
              <w:t>Ejemplos concretos</w:t>
            </w:r>
          </w:p>
        </w:tc>
        <w:tc>
          <w:tcPr>
            <w:tcW w:w="3312" w:type="dxa"/>
            <w:shd w:val="clear" w:color="auto" w:fill="1F4E79"/>
          </w:tcPr>
          <w:p w14:paraId="55AECAFD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1"/>
              </w:rPr>
              <w:t>Beneficio para la PYME</w:t>
            </w:r>
          </w:p>
        </w:tc>
      </w:tr>
      <w:tr w:rsidR="000E4D31" w14:paraId="034FA9BC" w14:textId="77777777" w:rsidTr="00F602FC">
        <w:trPr>
          <w:jc w:val="center"/>
        </w:trPr>
        <w:tc>
          <w:tcPr>
            <w:tcW w:w="3312" w:type="dxa"/>
            <w:shd w:val="clear" w:color="auto" w:fill="F8FBFE"/>
            <w:vAlign w:val="center"/>
          </w:tcPr>
          <w:p w14:paraId="0D5283C5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Marketing de contenidos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3195D4B0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Posts para blog, ideas de artículos, textos web, FAQs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5C0D3FA6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Ahorro de tiempo y mayor frecuencia de publicación</w:t>
            </w:r>
          </w:p>
        </w:tc>
      </w:tr>
      <w:tr w:rsidR="000E4D31" w14:paraId="68AD4B31" w14:textId="77777777" w:rsidTr="00F602FC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222F5063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Redes sociales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C2BBD90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Calendarios de publicaciones, copies para Instagram, LinkedIn o Facebook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0513EE65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Más constancia y rapidez en campañas</w:t>
            </w:r>
          </w:p>
        </w:tc>
      </w:tr>
      <w:tr w:rsidR="000E4D31" w14:paraId="1C29DB02" w14:textId="77777777" w:rsidTr="00F602FC">
        <w:trPr>
          <w:jc w:val="center"/>
        </w:trPr>
        <w:tc>
          <w:tcPr>
            <w:tcW w:w="3312" w:type="dxa"/>
            <w:shd w:val="clear" w:color="auto" w:fill="F8FBFE"/>
            <w:vAlign w:val="center"/>
          </w:tcPr>
          <w:p w14:paraId="5B2A80F9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Email marketing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08A2B910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Asuntos, newsletters, secuencias comerciales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65A23DCD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Mejora de comunicación y captación</w:t>
            </w:r>
          </w:p>
        </w:tc>
      </w:tr>
      <w:tr w:rsidR="000E4D31" w14:paraId="6E874818" w14:textId="77777777" w:rsidTr="00F602FC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0CC3A708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Publicidad digital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48EBA670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Anuncios para Meta Ads o Google Ads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135CE9F0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Generación rápida de variantes para test A/B</w:t>
            </w:r>
          </w:p>
        </w:tc>
      </w:tr>
      <w:tr w:rsidR="000E4D31" w14:paraId="58EB301C" w14:textId="77777777" w:rsidTr="00F602FC">
        <w:trPr>
          <w:jc w:val="center"/>
        </w:trPr>
        <w:tc>
          <w:tcPr>
            <w:tcW w:w="3312" w:type="dxa"/>
            <w:shd w:val="clear" w:color="auto" w:fill="F8FBFE"/>
            <w:vAlign w:val="center"/>
          </w:tcPr>
          <w:p w14:paraId="56E5AB7E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Ventas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43F0D478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Mensajes comerciales, propuestas iniciales, respuestas tipo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0913D551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Mayor productividad del equipo comercial</w:t>
            </w:r>
          </w:p>
        </w:tc>
      </w:tr>
      <w:tr w:rsidR="000E4D31" w14:paraId="42E364EA" w14:textId="77777777" w:rsidTr="00F602FC">
        <w:trPr>
          <w:jc w:val="center"/>
        </w:trPr>
        <w:tc>
          <w:tcPr>
            <w:tcW w:w="3312" w:type="dxa"/>
            <w:shd w:val="clear" w:color="auto" w:fill="FFFFFF"/>
            <w:vAlign w:val="center"/>
          </w:tcPr>
          <w:p w14:paraId="51A1780A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Atención al cliente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3A86F79E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Respuestas base, textos de ayuda, plantillas</w:t>
            </w:r>
          </w:p>
        </w:tc>
        <w:tc>
          <w:tcPr>
            <w:tcW w:w="3312" w:type="dxa"/>
            <w:shd w:val="clear" w:color="auto" w:fill="FFFFFF"/>
            <w:vAlign w:val="center"/>
          </w:tcPr>
          <w:p w14:paraId="66D63606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Homogeneidad en el tono y menos trabajo manual</w:t>
            </w:r>
          </w:p>
        </w:tc>
      </w:tr>
      <w:tr w:rsidR="000E4D31" w14:paraId="53B579BA" w14:textId="77777777" w:rsidTr="00F602FC">
        <w:trPr>
          <w:jc w:val="center"/>
        </w:trPr>
        <w:tc>
          <w:tcPr>
            <w:tcW w:w="3312" w:type="dxa"/>
            <w:shd w:val="clear" w:color="auto" w:fill="F8FBFE"/>
            <w:vAlign w:val="center"/>
          </w:tcPr>
          <w:p w14:paraId="28A32B98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Branding y tono de marca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16CC1DBE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Adaptación de estilo y mensajes coherentes</w:t>
            </w:r>
          </w:p>
        </w:tc>
        <w:tc>
          <w:tcPr>
            <w:tcW w:w="3312" w:type="dxa"/>
            <w:shd w:val="clear" w:color="auto" w:fill="F8FBFE"/>
            <w:vAlign w:val="center"/>
          </w:tcPr>
          <w:p w14:paraId="2F9DCC5B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Imagen más profesional y consistente</w:t>
            </w:r>
          </w:p>
        </w:tc>
      </w:tr>
    </w:tbl>
    <w:p w14:paraId="740BB706" w14:textId="77777777" w:rsidR="000E4D31" w:rsidRDefault="000E4D31" w:rsidP="000E4D31">
      <w:pPr>
        <w:pStyle w:val="Ttulo1"/>
      </w:pPr>
      <w:r>
        <w:t>3. Acceso inicial: prueba gratuita y primeros pasos</w:t>
      </w:r>
    </w:p>
    <w:p w14:paraId="007954F3" w14:textId="77777777" w:rsidR="000E4D31" w:rsidRDefault="000E4D31" w:rsidP="000E4D31">
      <w:pPr>
        <w:pStyle w:val="Ttulo2"/>
      </w:pPr>
      <w:r>
        <w:t>Situación actual del acceso:</w:t>
      </w:r>
    </w:p>
    <w:p w14:paraId="49BC93D1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Jasper muestra actualmente una prueba gratuita de 7 días para comenzar con el plan Pro.</w:t>
      </w:r>
    </w:p>
    <w:p w14:paraId="627F92D7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La web pública indica dos modalidades principales: Pro y Business.</w:t>
      </w:r>
    </w:p>
    <w:p w14:paraId="53312635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Para una PYME que quiere validar el uso de la herramienta, la vía más realista es aprovechar esa prueba inicial para hacer un piloto controlado.</w:t>
      </w:r>
    </w:p>
    <w:p w14:paraId="1F93B2DF" w14:textId="77777777" w:rsidR="000E4D31" w:rsidRDefault="000E4D31" w:rsidP="000E4D31">
      <w:pPr>
        <w:pStyle w:val="Ttulo2"/>
      </w:pPr>
      <w:r>
        <w:t>Pasos de alta y arranque:</w:t>
      </w:r>
    </w:p>
    <w:p w14:paraId="0041D2E8" w14:textId="77777777" w:rsidR="000E4D31" w:rsidRPr="000E4D31" w:rsidRDefault="000E4D31" w:rsidP="000E4D31">
      <w:pPr>
        <w:pStyle w:val="Listaconnmeros"/>
        <w:rPr>
          <w:lang w:val="es-ES"/>
        </w:rPr>
      </w:pPr>
      <w:r w:rsidRPr="000E4D31">
        <w:rPr>
          <w:lang w:val="es-ES"/>
        </w:rPr>
        <w:t>Entrar en la web oficial de Jasper y pulsar sobre la opción de inicio de prueba.</w:t>
      </w:r>
    </w:p>
    <w:p w14:paraId="7844C31A" w14:textId="77777777" w:rsidR="000E4D31" w:rsidRPr="000E4D31" w:rsidRDefault="000E4D31" w:rsidP="000E4D31">
      <w:pPr>
        <w:pStyle w:val="Listaconnmeros"/>
        <w:rPr>
          <w:lang w:val="es-ES"/>
        </w:rPr>
      </w:pPr>
      <w:r w:rsidRPr="000E4D31">
        <w:rPr>
          <w:lang w:val="es-ES"/>
        </w:rPr>
        <w:t>Crear la cuenta corporativa con un correo de empresa, no personal, para facilitar la futura administración.</w:t>
      </w:r>
    </w:p>
    <w:p w14:paraId="00FDBED4" w14:textId="77777777" w:rsidR="000E4D31" w:rsidRPr="000E4D31" w:rsidRDefault="000E4D31" w:rsidP="000E4D31">
      <w:pPr>
        <w:pStyle w:val="Listaconnmeros"/>
        <w:rPr>
          <w:lang w:val="es-ES"/>
        </w:rPr>
      </w:pPr>
      <w:r w:rsidRPr="000E4D31">
        <w:rPr>
          <w:lang w:val="es-ES"/>
        </w:rPr>
        <w:t>Configurar el nombre de la marca o proyecto con el que se va a trabajar.</w:t>
      </w:r>
    </w:p>
    <w:p w14:paraId="218E689D" w14:textId="77777777" w:rsidR="000E4D31" w:rsidRPr="000E4D31" w:rsidRDefault="000E4D31" w:rsidP="000E4D31">
      <w:pPr>
        <w:pStyle w:val="Listaconnmeros"/>
        <w:rPr>
          <w:lang w:val="es-ES"/>
        </w:rPr>
      </w:pPr>
      <w:r w:rsidRPr="000E4D31">
        <w:rPr>
          <w:lang w:val="es-ES"/>
        </w:rPr>
        <w:t>Revisar el espacio de trabajo, las opciones de generación y las plantillas o agentes disponibles.</w:t>
      </w:r>
    </w:p>
    <w:p w14:paraId="6F501F35" w14:textId="77777777" w:rsidR="000E4D31" w:rsidRPr="000E4D31" w:rsidRDefault="000E4D31" w:rsidP="000E4D31">
      <w:pPr>
        <w:pStyle w:val="Listaconnmeros"/>
        <w:rPr>
          <w:lang w:val="es-ES"/>
        </w:rPr>
      </w:pPr>
      <w:r w:rsidRPr="000E4D31">
        <w:rPr>
          <w:lang w:val="es-ES"/>
        </w:rPr>
        <w:lastRenderedPageBreak/>
        <w:t>Definir desde el primer día qué casos de uso se van a probar: por ejemplo redes sociales, emails comerciales y artículos breves.</w:t>
      </w:r>
    </w:p>
    <w:p w14:paraId="6FCA273B" w14:textId="77777777" w:rsidR="000E4D31" w:rsidRPr="000E4D31" w:rsidRDefault="000E4D31" w:rsidP="000E4D31">
      <w:pPr>
        <w:pStyle w:val="Listaconnmeros"/>
        <w:rPr>
          <w:lang w:val="es-ES"/>
        </w:rPr>
      </w:pPr>
      <w:r w:rsidRPr="000E4D31">
        <w:rPr>
          <w:lang w:val="es-ES"/>
        </w:rPr>
        <w:t>Guardar una carpeta compartida con prompts, resultados válidos y aprendizajes del equipo.</w:t>
      </w:r>
    </w:p>
    <w:p w14:paraId="394FE51D" w14:textId="77777777" w:rsidR="000E4D31" w:rsidRDefault="000E4D31" w:rsidP="000E4D31">
      <w:pPr>
        <w:pStyle w:val="Ttulo1"/>
      </w:pPr>
      <w:r>
        <w:t>4. Plan de aprendizaje acelerado paso a paso</w:t>
      </w:r>
    </w:p>
    <w:p w14:paraId="49156BEA" w14:textId="77777777" w:rsidR="000E4D31" w:rsidRDefault="000E4D31" w:rsidP="000E4D31">
      <w:r>
        <w:t>La idea no es aprender toda la herramienta de golpe, sino dominar lo esencial en pocos días con una lógica de “aprender-hacer-mejorar”.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75"/>
        <w:gridCol w:w="2126"/>
        <w:gridCol w:w="2243"/>
        <w:gridCol w:w="2150"/>
      </w:tblGrid>
      <w:tr w:rsidR="000E4D31" w14:paraId="63ED4036" w14:textId="77777777" w:rsidTr="00F602FC">
        <w:trPr>
          <w:jc w:val="center"/>
        </w:trPr>
        <w:tc>
          <w:tcPr>
            <w:tcW w:w="2484" w:type="dxa"/>
            <w:shd w:val="clear" w:color="auto" w:fill="1F4E79"/>
          </w:tcPr>
          <w:p w14:paraId="55D9DCCD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Fase</w:t>
            </w:r>
          </w:p>
        </w:tc>
        <w:tc>
          <w:tcPr>
            <w:tcW w:w="2484" w:type="dxa"/>
            <w:shd w:val="clear" w:color="auto" w:fill="1F4E79"/>
          </w:tcPr>
          <w:p w14:paraId="21F89AC9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Objetivo</w:t>
            </w:r>
          </w:p>
        </w:tc>
        <w:tc>
          <w:tcPr>
            <w:tcW w:w="2484" w:type="dxa"/>
            <w:shd w:val="clear" w:color="auto" w:fill="1F4E79"/>
          </w:tcPr>
          <w:p w14:paraId="5956E397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Qué hacer</w:t>
            </w:r>
          </w:p>
        </w:tc>
        <w:tc>
          <w:tcPr>
            <w:tcW w:w="2484" w:type="dxa"/>
            <w:shd w:val="clear" w:color="auto" w:fill="1F4E79"/>
          </w:tcPr>
          <w:p w14:paraId="7565F823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Resultado esperado</w:t>
            </w:r>
          </w:p>
        </w:tc>
      </w:tr>
      <w:tr w:rsidR="000E4D31" w14:paraId="399DAFDC" w14:textId="77777777" w:rsidTr="00F602FC">
        <w:trPr>
          <w:jc w:val="center"/>
        </w:trPr>
        <w:tc>
          <w:tcPr>
            <w:tcW w:w="2484" w:type="dxa"/>
            <w:shd w:val="clear" w:color="auto" w:fill="F7FAFD"/>
          </w:tcPr>
          <w:p w14:paraId="1FC54E3B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Día 1</w:t>
            </w:r>
          </w:p>
        </w:tc>
        <w:tc>
          <w:tcPr>
            <w:tcW w:w="2484" w:type="dxa"/>
            <w:shd w:val="clear" w:color="auto" w:fill="F7FAFD"/>
          </w:tcPr>
          <w:p w14:paraId="6F56F583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Entender la herramienta</w:t>
            </w:r>
          </w:p>
        </w:tc>
        <w:tc>
          <w:tcPr>
            <w:tcW w:w="2484" w:type="dxa"/>
            <w:shd w:val="clear" w:color="auto" w:fill="F7FAFD"/>
          </w:tcPr>
          <w:p w14:paraId="761598C0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Explorar la interfaz, revisar menús, identificar plantillas/agentes y hacer 3 pruebas simples.</w:t>
            </w:r>
          </w:p>
        </w:tc>
        <w:tc>
          <w:tcPr>
            <w:tcW w:w="2484" w:type="dxa"/>
            <w:shd w:val="clear" w:color="auto" w:fill="F7FAFD"/>
          </w:tcPr>
          <w:p w14:paraId="3591E8D3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Perder el miedo y ubicar para qué sirve cada parte.</w:t>
            </w:r>
          </w:p>
        </w:tc>
      </w:tr>
      <w:tr w:rsidR="000E4D31" w14:paraId="0702F630" w14:textId="77777777" w:rsidTr="00F602FC">
        <w:trPr>
          <w:jc w:val="center"/>
        </w:trPr>
        <w:tc>
          <w:tcPr>
            <w:tcW w:w="2484" w:type="dxa"/>
            <w:shd w:val="clear" w:color="auto" w:fill="FFFFFF"/>
          </w:tcPr>
          <w:p w14:paraId="71705027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Día 2</w:t>
            </w:r>
          </w:p>
        </w:tc>
        <w:tc>
          <w:tcPr>
            <w:tcW w:w="2484" w:type="dxa"/>
            <w:shd w:val="clear" w:color="auto" w:fill="FFFFFF"/>
          </w:tcPr>
          <w:p w14:paraId="7CBFE213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Aprender a pedir bien</w:t>
            </w:r>
          </w:p>
        </w:tc>
        <w:tc>
          <w:tcPr>
            <w:tcW w:w="2484" w:type="dxa"/>
            <w:shd w:val="clear" w:color="auto" w:fill="FFFFFF"/>
          </w:tcPr>
          <w:p w14:paraId="6850E11F" w14:textId="77777777" w:rsidR="000E4D31" w:rsidRDefault="000E4D31" w:rsidP="00F602FC">
            <w:r w:rsidRPr="000E4D31">
              <w:rPr>
                <w:rFonts w:ascii="Aptos" w:eastAsia="Aptos" w:hAnsi="Aptos"/>
                <w:sz w:val="18"/>
                <w:lang w:val="es-ES"/>
              </w:rPr>
              <w:t xml:space="preserve">Practicar prompts claros: objetivo, público, tono, formato y longitud. </w:t>
            </w:r>
            <w:r>
              <w:rPr>
                <w:rFonts w:ascii="Aptos" w:eastAsia="Aptos" w:hAnsi="Aptos"/>
                <w:sz w:val="18"/>
              </w:rPr>
              <w:t>Comparar resultados.</w:t>
            </w:r>
          </w:p>
        </w:tc>
        <w:tc>
          <w:tcPr>
            <w:tcW w:w="2484" w:type="dxa"/>
            <w:shd w:val="clear" w:color="auto" w:fill="FFFFFF"/>
          </w:tcPr>
          <w:p w14:paraId="01D94399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Mejorar la calidad de salida con instrucciones precisas.</w:t>
            </w:r>
          </w:p>
        </w:tc>
      </w:tr>
      <w:tr w:rsidR="000E4D31" w14:paraId="125F87B2" w14:textId="77777777" w:rsidTr="00F602FC">
        <w:trPr>
          <w:jc w:val="center"/>
        </w:trPr>
        <w:tc>
          <w:tcPr>
            <w:tcW w:w="2484" w:type="dxa"/>
            <w:shd w:val="clear" w:color="auto" w:fill="F7FAFD"/>
          </w:tcPr>
          <w:p w14:paraId="17AB4C5C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Día 3</w:t>
            </w:r>
          </w:p>
        </w:tc>
        <w:tc>
          <w:tcPr>
            <w:tcW w:w="2484" w:type="dxa"/>
            <w:shd w:val="clear" w:color="auto" w:fill="F7FAFD"/>
          </w:tcPr>
          <w:p w14:paraId="219D2361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Aplicar a casos reales</w:t>
            </w:r>
          </w:p>
        </w:tc>
        <w:tc>
          <w:tcPr>
            <w:tcW w:w="2484" w:type="dxa"/>
            <w:shd w:val="clear" w:color="auto" w:fill="F7FAFD"/>
          </w:tcPr>
          <w:p w14:paraId="24631326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Crear piezas reales de la empresa: post de red social, email y texto web.</w:t>
            </w:r>
          </w:p>
        </w:tc>
        <w:tc>
          <w:tcPr>
            <w:tcW w:w="2484" w:type="dxa"/>
            <w:shd w:val="clear" w:color="auto" w:fill="F7FAFD"/>
          </w:tcPr>
          <w:p w14:paraId="07E25EE7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Ver valor práctico inmediato.</w:t>
            </w:r>
          </w:p>
        </w:tc>
      </w:tr>
      <w:tr w:rsidR="000E4D31" w14:paraId="6F600070" w14:textId="77777777" w:rsidTr="00F602FC">
        <w:trPr>
          <w:jc w:val="center"/>
        </w:trPr>
        <w:tc>
          <w:tcPr>
            <w:tcW w:w="2484" w:type="dxa"/>
            <w:shd w:val="clear" w:color="auto" w:fill="FFFFFF"/>
          </w:tcPr>
          <w:p w14:paraId="75E5633B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Día 4</w:t>
            </w:r>
          </w:p>
        </w:tc>
        <w:tc>
          <w:tcPr>
            <w:tcW w:w="2484" w:type="dxa"/>
            <w:shd w:val="clear" w:color="auto" w:fill="FFFFFF"/>
          </w:tcPr>
          <w:p w14:paraId="7C1CD364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Estandarizar</w:t>
            </w:r>
          </w:p>
        </w:tc>
        <w:tc>
          <w:tcPr>
            <w:tcW w:w="2484" w:type="dxa"/>
            <w:shd w:val="clear" w:color="auto" w:fill="FFFFFF"/>
          </w:tcPr>
          <w:p w14:paraId="78E69CC9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Documentar prompts útiles, tono de marca y criterios de revisión humana.</w:t>
            </w:r>
          </w:p>
        </w:tc>
        <w:tc>
          <w:tcPr>
            <w:tcW w:w="2484" w:type="dxa"/>
            <w:shd w:val="clear" w:color="auto" w:fill="FFFFFF"/>
          </w:tcPr>
          <w:p w14:paraId="4219B5CB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Crear una mini metodología interna.</w:t>
            </w:r>
          </w:p>
        </w:tc>
      </w:tr>
      <w:tr w:rsidR="000E4D31" w14:paraId="5D4AC79E" w14:textId="77777777" w:rsidTr="00F602FC">
        <w:trPr>
          <w:jc w:val="center"/>
        </w:trPr>
        <w:tc>
          <w:tcPr>
            <w:tcW w:w="2484" w:type="dxa"/>
            <w:shd w:val="clear" w:color="auto" w:fill="F7FAFD"/>
          </w:tcPr>
          <w:p w14:paraId="50FDC4C5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Día 5</w:t>
            </w:r>
          </w:p>
        </w:tc>
        <w:tc>
          <w:tcPr>
            <w:tcW w:w="2484" w:type="dxa"/>
            <w:shd w:val="clear" w:color="auto" w:fill="F7FAFD"/>
          </w:tcPr>
          <w:p w14:paraId="32728B9D" w14:textId="77777777" w:rsidR="000E4D31" w:rsidRDefault="000E4D31" w:rsidP="00F602FC">
            <w:r>
              <w:rPr>
                <w:rFonts w:ascii="Aptos" w:eastAsia="Aptos" w:hAnsi="Aptos"/>
                <w:sz w:val="18"/>
              </w:rPr>
              <w:t>Piloto de negocio</w:t>
            </w:r>
          </w:p>
        </w:tc>
        <w:tc>
          <w:tcPr>
            <w:tcW w:w="2484" w:type="dxa"/>
            <w:shd w:val="clear" w:color="auto" w:fill="F7FAFD"/>
          </w:tcPr>
          <w:p w14:paraId="6F62DBE7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Seleccionar 1 proceso donde Jasper ahorre tiempo cada semana.</w:t>
            </w:r>
          </w:p>
        </w:tc>
        <w:tc>
          <w:tcPr>
            <w:tcW w:w="2484" w:type="dxa"/>
            <w:shd w:val="clear" w:color="auto" w:fill="F7FAFD"/>
          </w:tcPr>
          <w:p w14:paraId="3E9B0CE7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8"/>
                <w:lang w:val="es-ES"/>
              </w:rPr>
              <w:t>Decisión informada sobre implantación y escalado.</w:t>
            </w:r>
          </w:p>
        </w:tc>
      </w:tr>
    </w:tbl>
    <w:p w14:paraId="18D8E01A" w14:textId="77777777" w:rsidR="000E4D31" w:rsidRDefault="000E4D31" w:rsidP="000E4D31">
      <w:pPr>
        <w:pStyle w:val="Ttulo2"/>
      </w:pPr>
      <w:r>
        <w:t>Fórmula simple para escribir buenos prompts</w:t>
      </w:r>
    </w:p>
    <w:p w14:paraId="531A07E8" w14:textId="77777777" w:rsidR="000E4D31" w:rsidRDefault="000E4D31" w:rsidP="000E4D31">
      <w:r>
        <w:rPr>
          <w:b/>
        </w:rPr>
        <w:t xml:space="preserve">Plantilla recomendada: </w:t>
      </w:r>
      <w:r>
        <w:t>“Actúa como [rol]. Crea [tipo de contenido] para [público objetivo] con tono [tono]. Objetivo: [qué quiero conseguir]. Incluye [elementos obligatorios]. Longitud aproximada: [x].”</w:t>
      </w:r>
    </w:p>
    <w:p w14:paraId="28AE2D8B" w14:textId="77777777" w:rsidR="000E4D31" w:rsidRDefault="000E4D31" w:rsidP="000E4D31">
      <w:pPr>
        <w:pStyle w:val="Ttulo1"/>
      </w:pPr>
      <w:r>
        <w:t>5. Ejercicio práctico guiado</w:t>
      </w:r>
    </w:p>
    <w:p w14:paraId="3D15F44E" w14:textId="77777777" w:rsidR="000E4D31" w:rsidRDefault="000E4D31" w:rsidP="000E4D31">
      <w:pPr>
        <w:pStyle w:val="Ttulo2"/>
      </w:pPr>
      <w:r>
        <w:t>Objetivo del ejercicio:</w:t>
      </w:r>
    </w:p>
    <w:p w14:paraId="0E4A20C4" w14:textId="77777777" w:rsidR="000E4D31" w:rsidRDefault="000E4D31" w:rsidP="000E4D31">
      <w:r>
        <w:t>Generar una publicación de LinkedIn para promocionar un servicio de la empresa, y después mejorarla en una segunda versión.</w:t>
      </w:r>
    </w:p>
    <w:p w14:paraId="4CD7BD2B" w14:textId="77777777" w:rsidR="000E4D31" w:rsidRDefault="000E4D31" w:rsidP="000E4D31">
      <w:pPr>
        <w:pStyle w:val="Ttulo2"/>
      </w:pPr>
      <w:r>
        <w:t>Caso práctico propuesto:</w:t>
      </w:r>
    </w:p>
    <w:p w14:paraId="0B80FCC8" w14:textId="77777777" w:rsidR="000E4D31" w:rsidRDefault="000E4D31" w:rsidP="000E4D31">
      <w:r>
        <w:rPr>
          <w:b/>
        </w:rPr>
        <w:t xml:space="preserve">Supuesto: </w:t>
      </w:r>
      <w:r>
        <w:t>la empresa ofrece un servicio de consultoría o formación en transformación digital para pymes.</w:t>
      </w:r>
    </w:p>
    <w:p w14:paraId="6E6E362E" w14:textId="77777777" w:rsidR="000E4D31" w:rsidRDefault="000E4D31" w:rsidP="000E4D31">
      <w:pPr>
        <w:pStyle w:val="Ttulo3"/>
      </w:pPr>
      <w:r>
        <w:t>Paso 1. Entrar en Jasper</w:t>
      </w:r>
    </w:p>
    <w:p w14:paraId="15218564" w14:textId="77777777" w:rsidR="000E4D31" w:rsidRDefault="000E4D31" w:rsidP="000E4D31">
      <w:r>
        <w:t>Accede al espacio principal de trabajo y abre la opción de generación de contenido.</w:t>
      </w:r>
    </w:p>
    <w:p w14:paraId="4206F869" w14:textId="77777777" w:rsidR="000E4D31" w:rsidRDefault="000E4D31" w:rsidP="000E4D31">
      <w:pPr>
        <w:pStyle w:val="Ttulo3"/>
      </w:pPr>
      <w:r>
        <w:t>Paso 2. Definir la tarea</w:t>
      </w:r>
    </w:p>
    <w:p w14:paraId="2074BEFF" w14:textId="77777777" w:rsidR="000E4D31" w:rsidRDefault="000E4D31" w:rsidP="000E4D31">
      <w:r>
        <w:t>Indica que quieres una publicación de LinkedIn orientada a captar interés de pequeñas empresas.</w:t>
      </w:r>
    </w:p>
    <w:p w14:paraId="39CFF0DD" w14:textId="77777777" w:rsidR="000E4D31" w:rsidRDefault="000E4D31" w:rsidP="000E4D31">
      <w:pPr>
        <w:pStyle w:val="Ttulo3"/>
      </w:pPr>
      <w:r>
        <w:lastRenderedPageBreak/>
        <w:t>Paso 3. Escribir el prompt</w:t>
      </w:r>
    </w:p>
    <w:p w14:paraId="795818E9" w14:textId="77777777" w:rsidR="000E4D31" w:rsidRDefault="000E4D31" w:rsidP="000E4D31">
      <w:r>
        <w:t>Usa este ejemplo: “Crea una publicación de LinkedIn para dueños de pymes. Tema: cómo la transformación digital ayuda a ahorrar tiempo y mejorar ventas. Tono: profesional, cercano y claro. Longitud: 120 a 150 palabras. Añade una llamada a la acción final.”</w:t>
      </w:r>
    </w:p>
    <w:p w14:paraId="43C09F8D" w14:textId="77777777" w:rsidR="000E4D31" w:rsidRDefault="000E4D31" w:rsidP="000E4D31">
      <w:pPr>
        <w:pStyle w:val="Ttulo3"/>
      </w:pPr>
      <w:r>
        <w:t>Paso 4. Generar la primera versión</w:t>
      </w:r>
    </w:p>
    <w:p w14:paraId="4FB5B645" w14:textId="77777777" w:rsidR="000E4D31" w:rsidRDefault="000E4D31" w:rsidP="000E4D31">
      <w:r>
        <w:t>Lee el texto sin copiarlo todavía. Valora si el mensaje se entiende y si encaja con la empresa.</w:t>
      </w:r>
    </w:p>
    <w:p w14:paraId="091E4AF0" w14:textId="77777777" w:rsidR="000E4D31" w:rsidRDefault="000E4D31" w:rsidP="000E4D31">
      <w:pPr>
        <w:pStyle w:val="Ttulo3"/>
      </w:pPr>
      <w:r>
        <w:t>Paso 5. Pedir mejora</w:t>
      </w:r>
    </w:p>
    <w:p w14:paraId="6A2D92CE" w14:textId="77777777" w:rsidR="000E4D31" w:rsidRDefault="000E4D31" w:rsidP="000E4D31">
      <w:r>
        <w:t>Solicita una segunda versión con cambios concretos, por ejemplo: “Hazlo más persuasivo, añade un ejemplo práctico y reduce los tecnicismos.”</w:t>
      </w:r>
    </w:p>
    <w:p w14:paraId="7165DCD2" w14:textId="77777777" w:rsidR="000E4D31" w:rsidRDefault="000E4D31" w:rsidP="000E4D31">
      <w:pPr>
        <w:pStyle w:val="Ttulo3"/>
      </w:pPr>
      <w:r>
        <w:t>Paso 6. Revisar de forma humana</w:t>
      </w:r>
    </w:p>
    <w:p w14:paraId="6BD56B62" w14:textId="77777777" w:rsidR="000E4D31" w:rsidRDefault="000E4D31" w:rsidP="000E4D31">
      <w:r>
        <w:t>Comprueba si hay frases demasiado genéricas, datos inventados o promesas exageradas. Ajusta el texto final.</w:t>
      </w:r>
    </w:p>
    <w:p w14:paraId="75857B9F" w14:textId="77777777" w:rsidR="000E4D31" w:rsidRDefault="000E4D31" w:rsidP="000E4D31">
      <w:pPr>
        <w:pStyle w:val="Ttulo3"/>
      </w:pPr>
      <w:r>
        <w:t>Paso 7. Publicar o guardar</w:t>
      </w:r>
    </w:p>
    <w:p w14:paraId="1CE467B1" w14:textId="77777777" w:rsidR="000E4D31" w:rsidRDefault="000E4D31" w:rsidP="000E4D31">
      <w:r>
        <w:t>Guarda el resultado útil en un documento interno de “prompts validados” para reutilizarlo.</w:t>
      </w:r>
    </w:p>
    <w:p w14:paraId="016ABE8E" w14:textId="77777777" w:rsidR="000E4D31" w:rsidRDefault="000E4D31" w:rsidP="000E4D31">
      <w:pPr>
        <w:pStyle w:val="Ttulo2"/>
      </w:pPr>
      <w:r>
        <w:t>Qué aprende el equipo con este ejercicio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235"/>
        <w:gridCol w:w="4259"/>
      </w:tblGrid>
      <w:tr w:rsidR="000E4D31" w14:paraId="408EBCDA" w14:textId="77777777" w:rsidTr="00F602FC">
        <w:trPr>
          <w:jc w:val="center"/>
        </w:trPr>
        <w:tc>
          <w:tcPr>
            <w:tcW w:w="4968" w:type="dxa"/>
            <w:shd w:val="clear" w:color="auto" w:fill="1F4E79"/>
          </w:tcPr>
          <w:p w14:paraId="771D0B79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Aprendizaje</w:t>
            </w:r>
          </w:p>
        </w:tc>
        <w:tc>
          <w:tcPr>
            <w:tcW w:w="4968" w:type="dxa"/>
            <w:shd w:val="clear" w:color="auto" w:fill="1F4E79"/>
          </w:tcPr>
          <w:p w14:paraId="304E2283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Explicación fácil</w:t>
            </w:r>
          </w:p>
        </w:tc>
      </w:tr>
      <w:tr w:rsidR="000E4D31" w14:paraId="0798943F" w14:textId="77777777" w:rsidTr="00F602FC">
        <w:trPr>
          <w:jc w:val="center"/>
        </w:trPr>
        <w:tc>
          <w:tcPr>
            <w:tcW w:w="4968" w:type="dxa"/>
          </w:tcPr>
          <w:p w14:paraId="3EEFD90D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Prompts</w:t>
            </w:r>
          </w:p>
        </w:tc>
        <w:tc>
          <w:tcPr>
            <w:tcW w:w="4968" w:type="dxa"/>
          </w:tcPr>
          <w:p w14:paraId="1266AA1B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Cuanto mejor se da la instrucción, mejor suele responder la IA.</w:t>
            </w:r>
          </w:p>
        </w:tc>
      </w:tr>
      <w:tr w:rsidR="000E4D31" w14:paraId="5EBF0D53" w14:textId="77777777" w:rsidTr="00F602FC">
        <w:trPr>
          <w:jc w:val="center"/>
        </w:trPr>
        <w:tc>
          <w:tcPr>
            <w:tcW w:w="4968" w:type="dxa"/>
          </w:tcPr>
          <w:p w14:paraId="037BDE7A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Iteración</w:t>
            </w:r>
          </w:p>
        </w:tc>
        <w:tc>
          <w:tcPr>
            <w:tcW w:w="4968" w:type="dxa"/>
          </w:tcPr>
          <w:p w14:paraId="42129A87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La primera respuesta no tiene por qué ser la mejor; mejorar versiones forma parte del proceso.</w:t>
            </w:r>
          </w:p>
        </w:tc>
      </w:tr>
      <w:tr w:rsidR="000E4D31" w14:paraId="4D31DF74" w14:textId="77777777" w:rsidTr="00F602FC">
        <w:trPr>
          <w:jc w:val="center"/>
        </w:trPr>
        <w:tc>
          <w:tcPr>
            <w:tcW w:w="4968" w:type="dxa"/>
          </w:tcPr>
          <w:p w14:paraId="626F12A6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Supervisión humana</w:t>
            </w:r>
          </w:p>
        </w:tc>
        <w:tc>
          <w:tcPr>
            <w:tcW w:w="4968" w:type="dxa"/>
          </w:tcPr>
          <w:p w14:paraId="5A2B60EA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La IA ayuda mucho, pero la empresa debe revisar el resultado antes de usarlo.</w:t>
            </w:r>
          </w:p>
        </w:tc>
      </w:tr>
      <w:tr w:rsidR="000E4D31" w14:paraId="2674E19A" w14:textId="77777777" w:rsidTr="00F602FC">
        <w:trPr>
          <w:jc w:val="center"/>
        </w:trPr>
        <w:tc>
          <w:tcPr>
            <w:tcW w:w="4968" w:type="dxa"/>
          </w:tcPr>
          <w:p w14:paraId="0D5634F1" w14:textId="77777777" w:rsidR="000E4D31" w:rsidRDefault="000E4D31" w:rsidP="00F602FC">
            <w:r>
              <w:rPr>
                <w:rFonts w:ascii="Aptos" w:eastAsia="Aptos" w:hAnsi="Aptos"/>
                <w:sz w:val="19"/>
              </w:rPr>
              <w:t>Reutilización</w:t>
            </w:r>
          </w:p>
        </w:tc>
        <w:tc>
          <w:tcPr>
            <w:tcW w:w="4968" w:type="dxa"/>
          </w:tcPr>
          <w:p w14:paraId="3F39C62F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Un prompt que funciona puede guardarse y convertirse en procedimiento interno.</w:t>
            </w:r>
          </w:p>
        </w:tc>
      </w:tr>
    </w:tbl>
    <w:p w14:paraId="6CFF9354" w14:textId="77777777" w:rsidR="000E4D31" w:rsidRDefault="000E4D31" w:rsidP="000E4D31">
      <w:pPr>
        <w:pStyle w:val="Ttulo1"/>
      </w:pPr>
      <w:r>
        <w:t>6. Recomendaciones de implantación en empresa</w:t>
      </w:r>
    </w:p>
    <w:p w14:paraId="23C3FB2C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Empezar con un piloto pequeño y medible: un canal, un equipo y un objetivo claro.</w:t>
      </w:r>
    </w:p>
    <w:p w14:paraId="308791FD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Definir qué contenidos puede generar Jasper y cuáles requieren validación senior obligatoria.</w:t>
      </w:r>
    </w:p>
    <w:p w14:paraId="5BF869EE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Crear una biblioteca interna de prompts aprobados por negocio.</w:t>
      </w:r>
    </w:p>
    <w:p w14:paraId="6404B330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Establecer una revisión humana final para evitar errores, tono inadecuado o información no validada.</w:t>
      </w:r>
    </w:p>
    <w:p w14:paraId="235B2F93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Medir el impacto: tiempo ahorrado, número de piezas creadas, velocidad de respuesta y calidad percibida.</w:t>
      </w:r>
    </w:p>
    <w:p w14:paraId="7C3CECE5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Si el piloto funciona, ampliar uso a ventas, comunicación y soporte.</w:t>
      </w:r>
    </w:p>
    <w:p w14:paraId="48590CDE" w14:textId="77777777" w:rsidR="000E4D31" w:rsidRDefault="000E4D31" w:rsidP="000E4D31">
      <w:pPr>
        <w:pStyle w:val="Ttulo2"/>
      </w:pPr>
      <w:r>
        <w:t>Mini hoja de ruta 30-60-90 días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21"/>
        <w:gridCol w:w="2799"/>
        <w:gridCol w:w="2874"/>
      </w:tblGrid>
      <w:tr w:rsidR="000E4D31" w14:paraId="2E25FD93" w14:textId="77777777" w:rsidTr="00F602FC">
        <w:trPr>
          <w:jc w:val="center"/>
        </w:trPr>
        <w:tc>
          <w:tcPr>
            <w:tcW w:w="3312" w:type="dxa"/>
            <w:shd w:val="clear" w:color="auto" w:fill="1F4E79"/>
          </w:tcPr>
          <w:p w14:paraId="1B4F8E45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30 días</w:t>
            </w:r>
          </w:p>
        </w:tc>
        <w:tc>
          <w:tcPr>
            <w:tcW w:w="3312" w:type="dxa"/>
            <w:shd w:val="clear" w:color="auto" w:fill="1F4E79"/>
          </w:tcPr>
          <w:p w14:paraId="5611BCF0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60 días</w:t>
            </w:r>
          </w:p>
        </w:tc>
        <w:tc>
          <w:tcPr>
            <w:tcW w:w="3312" w:type="dxa"/>
            <w:shd w:val="clear" w:color="auto" w:fill="1F4E79"/>
          </w:tcPr>
          <w:p w14:paraId="018A3528" w14:textId="77777777" w:rsidR="000E4D31" w:rsidRDefault="000E4D31" w:rsidP="00F602FC">
            <w:r>
              <w:rPr>
                <w:rFonts w:ascii="Aptos" w:eastAsia="Aptos" w:hAnsi="Aptos"/>
                <w:b/>
                <w:color w:val="FFFFFF"/>
                <w:sz w:val="20"/>
              </w:rPr>
              <w:t>90 días</w:t>
            </w:r>
          </w:p>
        </w:tc>
      </w:tr>
      <w:tr w:rsidR="000E4D31" w14:paraId="6924B594" w14:textId="77777777" w:rsidTr="00F602FC">
        <w:trPr>
          <w:jc w:val="center"/>
        </w:trPr>
        <w:tc>
          <w:tcPr>
            <w:tcW w:w="3312" w:type="dxa"/>
          </w:tcPr>
          <w:p w14:paraId="027DB32B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Formación inicial, pruebas guiadas y selección de 2 o 3 casos de uso.</w:t>
            </w:r>
          </w:p>
        </w:tc>
        <w:tc>
          <w:tcPr>
            <w:tcW w:w="3312" w:type="dxa"/>
          </w:tcPr>
          <w:p w14:paraId="2B4F3188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Creación de prompts estándar, primeras métricas y rutina de revisión.</w:t>
            </w:r>
          </w:p>
        </w:tc>
        <w:tc>
          <w:tcPr>
            <w:tcW w:w="3312" w:type="dxa"/>
          </w:tcPr>
          <w:p w14:paraId="182BF362" w14:textId="77777777" w:rsidR="000E4D31" w:rsidRPr="000E4D31" w:rsidRDefault="000E4D31" w:rsidP="00F602FC">
            <w:pPr>
              <w:rPr>
                <w:lang w:val="es-ES"/>
              </w:rPr>
            </w:pPr>
            <w:r w:rsidRPr="000E4D31">
              <w:rPr>
                <w:rFonts w:ascii="Aptos" w:eastAsia="Aptos" w:hAnsi="Aptos"/>
                <w:sz w:val="19"/>
                <w:lang w:val="es-ES"/>
              </w:rPr>
              <w:t>Escalado a más áreas, decisión de continuidad y formalización del proceso.</w:t>
            </w:r>
          </w:p>
        </w:tc>
      </w:tr>
    </w:tbl>
    <w:p w14:paraId="4056CF16" w14:textId="77777777" w:rsidR="000E4D31" w:rsidRDefault="000E4D31" w:rsidP="000E4D31">
      <w:pPr>
        <w:pStyle w:val="Ttulo1"/>
      </w:pPr>
      <w:r>
        <w:lastRenderedPageBreak/>
        <w:t>7. Fuentes consultadas</w:t>
      </w:r>
    </w:p>
    <w:p w14:paraId="5D5358C1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Web oficial de Jasper: página principal y descripción de plataforma.</w:t>
      </w:r>
    </w:p>
    <w:p w14:paraId="6180D52E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Jasper Pricing: información pública sobre planes Pro y Business y prueba gratuita de 7 días.</w:t>
      </w:r>
    </w:p>
    <w:p w14:paraId="267F2339" w14:textId="77777777" w:rsidR="000E4D31" w:rsidRPr="000E4D31" w:rsidRDefault="000E4D31" w:rsidP="000E4D31">
      <w:pPr>
        <w:pStyle w:val="Listaconvietas"/>
        <w:rPr>
          <w:lang w:val="es-ES"/>
        </w:rPr>
      </w:pPr>
      <w:r w:rsidRPr="000E4D31">
        <w:rPr>
          <w:lang w:val="es-ES"/>
        </w:rPr>
        <w:t>Jasper Tools y documentación pública de producto accesible desde la web oficial.</w:t>
      </w:r>
    </w:p>
    <w:p w14:paraId="76770F8E" w14:textId="21CF1DD7" w:rsidR="000E4D31" w:rsidRDefault="000E4D31" w:rsidP="000E4D31">
      <w:pPr>
        <w:jc w:val="center"/>
      </w:pPr>
      <w:r>
        <w:rPr>
          <w:i/>
          <w:color w:val="646464"/>
        </w:rPr>
        <w:br/>
        <w:t xml:space="preserve">Documento preparado en formato didáctico para uso interno de </w:t>
      </w:r>
      <w:r>
        <w:rPr>
          <w:i/>
          <w:color w:val="646464"/>
        </w:rPr>
        <w:t>loa lumnos y alumnas del curso</w:t>
      </w:r>
      <w:r>
        <w:rPr>
          <w:i/>
          <w:color w:val="646464"/>
        </w:rPr>
        <w:t>.</w:t>
      </w:r>
    </w:p>
    <w:p w14:paraId="7CAA4767" w14:textId="77777777" w:rsidR="000E4D31" w:rsidRDefault="000E4D31" w:rsidP="0049148D">
      <w:pPr>
        <w:rPr>
          <w:rStyle w:val="Hipervnculo"/>
        </w:rPr>
      </w:pPr>
    </w:p>
    <w:sectPr w:rsidR="000E4D31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A45C3" w14:textId="77777777" w:rsidR="00FB5F7E" w:rsidRDefault="00FB5F7E" w:rsidP="00F743E8">
      <w:pPr>
        <w:spacing w:after="0" w:line="240" w:lineRule="auto"/>
      </w:pPr>
      <w:r>
        <w:separator/>
      </w:r>
    </w:p>
  </w:endnote>
  <w:endnote w:type="continuationSeparator" w:id="0">
    <w:p w14:paraId="2369D6F8" w14:textId="77777777" w:rsidR="00FB5F7E" w:rsidRDefault="00FB5F7E" w:rsidP="00F743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5A2E5" w14:textId="43DE5FCE" w:rsidR="001A357B" w:rsidRPr="001A357B" w:rsidRDefault="001A357B" w:rsidP="001A357B">
    <w:pPr>
      <w:pStyle w:val="Encabezado"/>
      <w:rPr>
        <w:bCs/>
        <w:i/>
        <w:iCs/>
      </w:rPr>
    </w:pPr>
    <w:r>
      <w:tab/>
    </w:r>
    <w:r>
      <w:tab/>
    </w:r>
    <w:r w:rsidRPr="001A357B">
      <w:rPr>
        <w:bCs/>
        <w:i/>
        <w:iCs/>
        <w:sz w:val="16"/>
        <w:szCs w:val="16"/>
      </w:rPr>
      <w:t>Profe Manel Montero</w:t>
    </w:r>
    <w:r>
      <w:rPr>
        <w:bCs/>
        <w:i/>
        <w:iCs/>
        <w:sz w:val="16"/>
        <w:szCs w:val="16"/>
      </w:rPr>
      <w:t>.</w:t>
    </w:r>
  </w:p>
  <w:p w14:paraId="7B69427A" w14:textId="4C671A62" w:rsidR="001A357B" w:rsidRDefault="001A357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14BED" w14:textId="77777777" w:rsidR="00FB5F7E" w:rsidRDefault="00FB5F7E" w:rsidP="00F743E8">
      <w:pPr>
        <w:spacing w:after="0" w:line="240" w:lineRule="auto"/>
      </w:pPr>
      <w:r>
        <w:separator/>
      </w:r>
    </w:p>
  </w:footnote>
  <w:footnote w:type="continuationSeparator" w:id="0">
    <w:p w14:paraId="55D14D6E" w14:textId="77777777" w:rsidR="00FB5F7E" w:rsidRDefault="00FB5F7E" w:rsidP="00F743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08AF8" w14:textId="5FF21663" w:rsidR="00F743E8" w:rsidRPr="00F743E8" w:rsidRDefault="005C6A87">
    <w:pPr>
      <w:pStyle w:val="Encabezado"/>
      <w:rPr>
        <w:b/>
        <w:u w:val="single"/>
      </w:rPr>
    </w:pPr>
    <w:r>
      <w:rPr>
        <w:b/>
        <w:u w:val="single"/>
      </w:rPr>
      <w:t>EJERCICIOS</w:t>
    </w:r>
    <w:r w:rsidR="00F743E8" w:rsidRPr="00F743E8">
      <w:rPr>
        <w:b/>
        <w:u w:val="single"/>
      </w:rPr>
      <w:tab/>
      <w:t xml:space="preserve">Curso </w:t>
    </w:r>
    <w:r w:rsidR="00C278EC">
      <w:rPr>
        <w:b/>
        <w:u w:val="single"/>
      </w:rPr>
      <w:t>IA APLICADO A PYMES</w:t>
    </w:r>
    <w:r w:rsidR="006C7B56">
      <w:rPr>
        <w:b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1C12392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B8C1F8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D3799E"/>
    <w:multiLevelType w:val="multilevel"/>
    <w:tmpl w:val="E24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4637AE"/>
    <w:multiLevelType w:val="multilevel"/>
    <w:tmpl w:val="A7D0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1F80"/>
    <w:multiLevelType w:val="multilevel"/>
    <w:tmpl w:val="50EAA1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0E77CB"/>
    <w:multiLevelType w:val="multilevel"/>
    <w:tmpl w:val="D28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940845"/>
    <w:multiLevelType w:val="hybridMultilevel"/>
    <w:tmpl w:val="DCDEC7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523CE"/>
    <w:multiLevelType w:val="multilevel"/>
    <w:tmpl w:val="8D90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F0B8F"/>
    <w:multiLevelType w:val="multilevel"/>
    <w:tmpl w:val="3CF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0B5232"/>
    <w:multiLevelType w:val="hybridMultilevel"/>
    <w:tmpl w:val="883AB2C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4F0719"/>
    <w:multiLevelType w:val="multilevel"/>
    <w:tmpl w:val="D0C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C400A"/>
    <w:multiLevelType w:val="multilevel"/>
    <w:tmpl w:val="DF7C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C40D4"/>
    <w:multiLevelType w:val="multilevel"/>
    <w:tmpl w:val="672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37931"/>
    <w:multiLevelType w:val="multilevel"/>
    <w:tmpl w:val="5FF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0D51E9"/>
    <w:multiLevelType w:val="multilevel"/>
    <w:tmpl w:val="6152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7F0A7F"/>
    <w:multiLevelType w:val="multilevel"/>
    <w:tmpl w:val="9A7A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2B2B8B"/>
    <w:multiLevelType w:val="multilevel"/>
    <w:tmpl w:val="3F72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957DB"/>
    <w:multiLevelType w:val="multilevel"/>
    <w:tmpl w:val="5D6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D2CC6"/>
    <w:multiLevelType w:val="multilevel"/>
    <w:tmpl w:val="CEF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A27E44"/>
    <w:multiLevelType w:val="multilevel"/>
    <w:tmpl w:val="919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D1A706F"/>
    <w:multiLevelType w:val="multilevel"/>
    <w:tmpl w:val="261ECF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3D5A9D"/>
    <w:multiLevelType w:val="multilevel"/>
    <w:tmpl w:val="203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795963"/>
    <w:multiLevelType w:val="multilevel"/>
    <w:tmpl w:val="DFB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57FE0"/>
    <w:multiLevelType w:val="multilevel"/>
    <w:tmpl w:val="03B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26A42B3"/>
    <w:multiLevelType w:val="multilevel"/>
    <w:tmpl w:val="084EF5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2146DD"/>
    <w:multiLevelType w:val="multilevel"/>
    <w:tmpl w:val="B88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01648A"/>
    <w:multiLevelType w:val="multilevel"/>
    <w:tmpl w:val="AF1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840CAC"/>
    <w:multiLevelType w:val="hybridMultilevel"/>
    <w:tmpl w:val="8A10218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D74F3E"/>
    <w:multiLevelType w:val="multilevel"/>
    <w:tmpl w:val="AC26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C0FA7"/>
    <w:multiLevelType w:val="multilevel"/>
    <w:tmpl w:val="7C9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5070BA"/>
    <w:multiLevelType w:val="multilevel"/>
    <w:tmpl w:val="B290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872830"/>
    <w:multiLevelType w:val="hybridMultilevel"/>
    <w:tmpl w:val="3EACD1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6A0D38"/>
    <w:multiLevelType w:val="multilevel"/>
    <w:tmpl w:val="84AA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166873"/>
    <w:multiLevelType w:val="multilevel"/>
    <w:tmpl w:val="C630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7B70B1"/>
    <w:multiLevelType w:val="multilevel"/>
    <w:tmpl w:val="21369C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04A6A67"/>
    <w:multiLevelType w:val="multilevel"/>
    <w:tmpl w:val="738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1130609"/>
    <w:multiLevelType w:val="hybridMultilevel"/>
    <w:tmpl w:val="04709A4A"/>
    <w:lvl w:ilvl="0" w:tplc="0B4E30F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6C57E8"/>
    <w:multiLevelType w:val="hybridMultilevel"/>
    <w:tmpl w:val="3EACD17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DE1980"/>
    <w:multiLevelType w:val="hybridMultilevel"/>
    <w:tmpl w:val="620612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845125F"/>
    <w:multiLevelType w:val="multilevel"/>
    <w:tmpl w:val="DC0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DB110F"/>
    <w:multiLevelType w:val="hybridMultilevel"/>
    <w:tmpl w:val="7C9CD9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B035069"/>
    <w:multiLevelType w:val="multilevel"/>
    <w:tmpl w:val="1FCC28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027038"/>
    <w:multiLevelType w:val="multilevel"/>
    <w:tmpl w:val="BDFC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FA653E"/>
    <w:multiLevelType w:val="multilevel"/>
    <w:tmpl w:val="952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E12A5"/>
    <w:multiLevelType w:val="multilevel"/>
    <w:tmpl w:val="0AAA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EA222F"/>
    <w:multiLevelType w:val="multilevel"/>
    <w:tmpl w:val="567A1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89085C"/>
    <w:multiLevelType w:val="multilevel"/>
    <w:tmpl w:val="C704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692794"/>
    <w:multiLevelType w:val="multilevel"/>
    <w:tmpl w:val="2E32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26C42"/>
    <w:multiLevelType w:val="hybridMultilevel"/>
    <w:tmpl w:val="AC98C8D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180F06"/>
    <w:multiLevelType w:val="multilevel"/>
    <w:tmpl w:val="21AE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D13B0"/>
    <w:multiLevelType w:val="multilevel"/>
    <w:tmpl w:val="DE80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DB5131D"/>
    <w:multiLevelType w:val="multilevel"/>
    <w:tmpl w:val="0916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DE43A5"/>
    <w:multiLevelType w:val="multilevel"/>
    <w:tmpl w:val="8B66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7A3F3F"/>
    <w:multiLevelType w:val="multilevel"/>
    <w:tmpl w:val="0E48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D2E1177"/>
    <w:multiLevelType w:val="multilevel"/>
    <w:tmpl w:val="5BC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617020">
    <w:abstractNumId w:val="29"/>
  </w:num>
  <w:num w:numId="2" w16cid:durableId="194001565">
    <w:abstractNumId w:val="7"/>
  </w:num>
  <w:num w:numId="3" w16cid:durableId="1691445446">
    <w:abstractNumId w:val="21"/>
  </w:num>
  <w:num w:numId="4" w16cid:durableId="1757020376">
    <w:abstractNumId w:val="45"/>
  </w:num>
  <w:num w:numId="5" w16cid:durableId="1209872843">
    <w:abstractNumId w:val="49"/>
  </w:num>
  <w:num w:numId="6" w16cid:durableId="1099179704">
    <w:abstractNumId w:val="26"/>
  </w:num>
  <w:num w:numId="7" w16cid:durableId="333187184">
    <w:abstractNumId w:val="35"/>
  </w:num>
  <w:num w:numId="8" w16cid:durableId="1507591465">
    <w:abstractNumId w:val="27"/>
  </w:num>
  <w:num w:numId="9" w16cid:durableId="1374580156">
    <w:abstractNumId w:val="28"/>
  </w:num>
  <w:num w:numId="10" w16cid:durableId="551501478">
    <w:abstractNumId w:val="22"/>
  </w:num>
  <w:num w:numId="11" w16cid:durableId="147021471">
    <w:abstractNumId w:val="1"/>
  </w:num>
  <w:num w:numId="12" w16cid:durableId="901600857">
    <w:abstractNumId w:val="0"/>
  </w:num>
  <w:num w:numId="13" w16cid:durableId="627393822">
    <w:abstractNumId w:val="48"/>
  </w:num>
  <w:num w:numId="14" w16cid:durableId="773862833">
    <w:abstractNumId w:val="13"/>
  </w:num>
  <w:num w:numId="15" w16cid:durableId="2080395430">
    <w:abstractNumId w:val="12"/>
  </w:num>
  <w:num w:numId="16" w16cid:durableId="1826819945">
    <w:abstractNumId w:val="30"/>
  </w:num>
  <w:num w:numId="17" w16cid:durableId="857276534">
    <w:abstractNumId w:val="46"/>
  </w:num>
  <w:num w:numId="18" w16cid:durableId="997417668">
    <w:abstractNumId w:val="43"/>
  </w:num>
  <w:num w:numId="19" w16cid:durableId="1821264701">
    <w:abstractNumId w:val="24"/>
  </w:num>
  <w:num w:numId="20" w16cid:durableId="112864222">
    <w:abstractNumId w:val="16"/>
  </w:num>
  <w:num w:numId="21" w16cid:durableId="1780835155">
    <w:abstractNumId w:val="20"/>
  </w:num>
  <w:num w:numId="22" w16cid:durableId="747075772">
    <w:abstractNumId w:val="18"/>
  </w:num>
  <w:num w:numId="23" w16cid:durableId="332954173">
    <w:abstractNumId w:val="4"/>
  </w:num>
  <w:num w:numId="24" w16cid:durableId="1833401696">
    <w:abstractNumId w:val="41"/>
  </w:num>
  <w:num w:numId="25" w16cid:durableId="1481996934">
    <w:abstractNumId w:val="8"/>
  </w:num>
  <w:num w:numId="26" w16cid:durableId="83455960">
    <w:abstractNumId w:val="34"/>
  </w:num>
  <w:num w:numId="27" w16cid:durableId="929311790">
    <w:abstractNumId w:val="54"/>
  </w:num>
  <w:num w:numId="28" w16cid:durableId="913129011">
    <w:abstractNumId w:val="10"/>
  </w:num>
  <w:num w:numId="29" w16cid:durableId="1947928698">
    <w:abstractNumId w:val="14"/>
  </w:num>
  <w:num w:numId="30" w16cid:durableId="641160234">
    <w:abstractNumId w:val="2"/>
  </w:num>
  <w:num w:numId="31" w16cid:durableId="140732686">
    <w:abstractNumId w:val="23"/>
  </w:num>
  <w:num w:numId="32" w16cid:durableId="2063942562">
    <w:abstractNumId w:val="11"/>
  </w:num>
  <w:num w:numId="33" w16cid:durableId="313068793">
    <w:abstractNumId w:val="50"/>
  </w:num>
  <w:num w:numId="34" w16cid:durableId="1946690880">
    <w:abstractNumId w:val="38"/>
  </w:num>
  <w:num w:numId="35" w16cid:durableId="1804301078">
    <w:abstractNumId w:val="6"/>
  </w:num>
  <w:num w:numId="36" w16cid:durableId="2029674830">
    <w:abstractNumId w:val="40"/>
  </w:num>
  <w:num w:numId="37" w16cid:durableId="1990867359">
    <w:abstractNumId w:val="37"/>
  </w:num>
  <w:num w:numId="38" w16cid:durableId="226113478">
    <w:abstractNumId w:val="17"/>
  </w:num>
  <w:num w:numId="39" w16cid:durableId="1972204325">
    <w:abstractNumId w:val="31"/>
  </w:num>
  <w:num w:numId="40" w16cid:durableId="10031585">
    <w:abstractNumId w:val="53"/>
  </w:num>
  <w:num w:numId="41" w16cid:durableId="2005425415">
    <w:abstractNumId w:val="33"/>
  </w:num>
  <w:num w:numId="42" w16cid:durableId="1433821032">
    <w:abstractNumId w:val="5"/>
  </w:num>
  <w:num w:numId="43" w16cid:durableId="1516454794">
    <w:abstractNumId w:val="19"/>
  </w:num>
  <w:num w:numId="44" w16cid:durableId="465398550">
    <w:abstractNumId w:val="36"/>
  </w:num>
  <w:num w:numId="45" w16cid:durableId="1720737746">
    <w:abstractNumId w:val="9"/>
  </w:num>
  <w:num w:numId="46" w16cid:durableId="548424397">
    <w:abstractNumId w:val="15"/>
  </w:num>
  <w:num w:numId="47" w16cid:durableId="1776972350">
    <w:abstractNumId w:val="47"/>
  </w:num>
  <w:num w:numId="48" w16cid:durableId="824902304">
    <w:abstractNumId w:val="3"/>
  </w:num>
  <w:num w:numId="49" w16cid:durableId="751706089">
    <w:abstractNumId w:val="52"/>
  </w:num>
  <w:num w:numId="50" w16cid:durableId="1655644960">
    <w:abstractNumId w:val="32"/>
  </w:num>
  <w:num w:numId="51" w16cid:durableId="218253008">
    <w:abstractNumId w:val="25"/>
  </w:num>
  <w:num w:numId="52" w16cid:durableId="1393770318">
    <w:abstractNumId w:val="42"/>
  </w:num>
  <w:num w:numId="53" w16cid:durableId="1563297734">
    <w:abstractNumId w:val="51"/>
  </w:num>
  <w:num w:numId="54" w16cid:durableId="865676483">
    <w:abstractNumId w:val="39"/>
  </w:num>
  <w:num w:numId="55" w16cid:durableId="100389703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4AE"/>
    <w:rsid w:val="00015EBC"/>
    <w:rsid w:val="00046D14"/>
    <w:rsid w:val="00056D6B"/>
    <w:rsid w:val="00086A74"/>
    <w:rsid w:val="000A05A2"/>
    <w:rsid w:val="000A2964"/>
    <w:rsid w:val="000B21D7"/>
    <w:rsid w:val="000B224E"/>
    <w:rsid w:val="000B5027"/>
    <w:rsid w:val="000C3ED6"/>
    <w:rsid w:val="000D0FF6"/>
    <w:rsid w:val="000D6DFE"/>
    <w:rsid w:val="000D7B58"/>
    <w:rsid w:val="000E1C86"/>
    <w:rsid w:val="000E30FF"/>
    <w:rsid w:val="000E4D31"/>
    <w:rsid w:val="000F4D23"/>
    <w:rsid w:val="00113233"/>
    <w:rsid w:val="0013396B"/>
    <w:rsid w:val="00160CC8"/>
    <w:rsid w:val="001A357B"/>
    <w:rsid w:val="001C7457"/>
    <w:rsid w:val="001D4E9A"/>
    <w:rsid w:val="001F42FB"/>
    <w:rsid w:val="00292082"/>
    <w:rsid w:val="002B01C8"/>
    <w:rsid w:val="002B2A32"/>
    <w:rsid w:val="002C63FF"/>
    <w:rsid w:val="002C6B78"/>
    <w:rsid w:val="002D369E"/>
    <w:rsid w:val="002E775D"/>
    <w:rsid w:val="003028B9"/>
    <w:rsid w:val="00316EC8"/>
    <w:rsid w:val="00336A2C"/>
    <w:rsid w:val="00350C0D"/>
    <w:rsid w:val="003534B4"/>
    <w:rsid w:val="003537D9"/>
    <w:rsid w:val="00394096"/>
    <w:rsid w:val="003B0F21"/>
    <w:rsid w:val="003B40A6"/>
    <w:rsid w:val="003D4573"/>
    <w:rsid w:val="003F5FEE"/>
    <w:rsid w:val="00400735"/>
    <w:rsid w:val="00415057"/>
    <w:rsid w:val="00443AA7"/>
    <w:rsid w:val="00444ED4"/>
    <w:rsid w:val="00445094"/>
    <w:rsid w:val="00445AA9"/>
    <w:rsid w:val="004533A3"/>
    <w:rsid w:val="00460BEF"/>
    <w:rsid w:val="00465938"/>
    <w:rsid w:val="0049148D"/>
    <w:rsid w:val="0049338C"/>
    <w:rsid w:val="004B2033"/>
    <w:rsid w:val="004B23F9"/>
    <w:rsid w:val="004C0606"/>
    <w:rsid w:val="004C0C52"/>
    <w:rsid w:val="004E3D9E"/>
    <w:rsid w:val="004E40F7"/>
    <w:rsid w:val="00500E85"/>
    <w:rsid w:val="00503753"/>
    <w:rsid w:val="005305B7"/>
    <w:rsid w:val="00563191"/>
    <w:rsid w:val="00567515"/>
    <w:rsid w:val="0058406B"/>
    <w:rsid w:val="005C4A9F"/>
    <w:rsid w:val="005C6A87"/>
    <w:rsid w:val="005E1E11"/>
    <w:rsid w:val="005E4240"/>
    <w:rsid w:val="005F71AB"/>
    <w:rsid w:val="0060017B"/>
    <w:rsid w:val="00637D10"/>
    <w:rsid w:val="0064146C"/>
    <w:rsid w:val="006C3612"/>
    <w:rsid w:val="006C72BE"/>
    <w:rsid w:val="006C7B56"/>
    <w:rsid w:val="006D33E2"/>
    <w:rsid w:val="006D6577"/>
    <w:rsid w:val="006E0035"/>
    <w:rsid w:val="00724614"/>
    <w:rsid w:val="00731C86"/>
    <w:rsid w:val="007365F5"/>
    <w:rsid w:val="007438C8"/>
    <w:rsid w:val="00781332"/>
    <w:rsid w:val="00792B8E"/>
    <w:rsid w:val="0079390B"/>
    <w:rsid w:val="007A6E29"/>
    <w:rsid w:val="007C329B"/>
    <w:rsid w:val="007C4A99"/>
    <w:rsid w:val="007E2C23"/>
    <w:rsid w:val="007F040D"/>
    <w:rsid w:val="007F204E"/>
    <w:rsid w:val="00811883"/>
    <w:rsid w:val="00833AB8"/>
    <w:rsid w:val="0084457C"/>
    <w:rsid w:val="008674B7"/>
    <w:rsid w:val="00871DB8"/>
    <w:rsid w:val="0087795E"/>
    <w:rsid w:val="00893898"/>
    <w:rsid w:val="008B5D28"/>
    <w:rsid w:val="008B7AB4"/>
    <w:rsid w:val="008D07B4"/>
    <w:rsid w:val="008D6F2B"/>
    <w:rsid w:val="008E0931"/>
    <w:rsid w:val="00905E48"/>
    <w:rsid w:val="009240C5"/>
    <w:rsid w:val="009258F4"/>
    <w:rsid w:val="00935395"/>
    <w:rsid w:val="009429EE"/>
    <w:rsid w:val="00971F3B"/>
    <w:rsid w:val="009767FB"/>
    <w:rsid w:val="00997ADC"/>
    <w:rsid w:val="009B43C3"/>
    <w:rsid w:val="009B7072"/>
    <w:rsid w:val="009C38F3"/>
    <w:rsid w:val="00A1700F"/>
    <w:rsid w:val="00A204AA"/>
    <w:rsid w:val="00A252A8"/>
    <w:rsid w:val="00A62BC6"/>
    <w:rsid w:val="00A70410"/>
    <w:rsid w:val="00A8511E"/>
    <w:rsid w:val="00A8563D"/>
    <w:rsid w:val="00A874AE"/>
    <w:rsid w:val="00A90764"/>
    <w:rsid w:val="00AA78A8"/>
    <w:rsid w:val="00AB1A56"/>
    <w:rsid w:val="00AB7396"/>
    <w:rsid w:val="00AD119E"/>
    <w:rsid w:val="00AD42F6"/>
    <w:rsid w:val="00AE2536"/>
    <w:rsid w:val="00AE2DA3"/>
    <w:rsid w:val="00AE4218"/>
    <w:rsid w:val="00AE4522"/>
    <w:rsid w:val="00AE6892"/>
    <w:rsid w:val="00AF2EE5"/>
    <w:rsid w:val="00AF376E"/>
    <w:rsid w:val="00AF5DA0"/>
    <w:rsid w:val="00AF6797"/>
    <w:rsid w:val="00B16C6B"/>
    <w:rsid w:val="00B21E68"/>
    <w:rsid w:val="00B53FDB"/>
    <w:rsid w:val="00B56FBE"/>
    <w:rsid w:val="00B62E7A"/>
    <w:rsid w:val="00B72589"/>
    <w:rsid w:val="00BB091B"/>
    <w:rsid w:val="00BB3AED"/>
    <w:rsid w:val="00BB4E12"/>
    <w:rsid w:val="00BC5858"/>
    <w:rsid w:val="00BC6EE5"/>
    <w:rsid w:val="00C03267"/>
    <w:rsid w:val="00C24585"/>
    <w:rsid w:val="00C278EC"/>
    <w:rsid w:val="00C33CCA"/>
    <w:rsid w:val="00C84E3D"/>
    <w:rsid w:val="00C9785E"/>
    <w:rsid w:val="00CA3B9A"/>
    <w:rsid w:val="00CB39BE"/>
    <w:rsid w:val="00CD2D96"/>
    <w:rsid w:val="00D060DB"/>
    <w:rsid w:val="00D14820"/>
    <w:rsid w:val="00D14843"/>
    <w:rsid w:val="00D2108F"/>
    <w:rsid w:val="00D3546D"/>
    <w:rsid w:val="00D358B1"/>
    <w:rsid w:val="00D40959"/>
    <w:rsid w:val="00D57038"/>
    <w:rsid w:val="00D61D91"/>
    <w:rsid w:val="00D63C01"/>
    <w:rsid w:val="00DA0917"/>
    <w:rsid w:val="00DA15F5"/>
    <w:rsid w:val="00DB28CA"/>
    <w:rsid w:val="00DB4D4C"/>
    <w:rsid w:val="00DF707E"/>
    <w:rsid w:val="00E10921"/>
    <w:rsid w:val="00E45A11"/>
    <w:rsid w:val="00E469D6"/>
    <w:rsid w:val="00E60801"/>
    <w:rsid w:val="00E7294D"/>
    <w:rsid w:val="00E810A0"/>
    <w:rsid w:val="00EB43B8"/>
    <w:rsid w:val="00EC7F89"/>
    <w:rsid w:val="00F00BB8"/>
    <w:rsid w:val="00F0440B"/>
    <w:rsid w:val="00F22D90"/>
    <w:rsid w:val="00F241A5"/>
    <w:rsid w:val="00F72A1F"/>
    <w:rsid w:val="00F7434C"/>
    <w:rsid w:val="00F743E8"/>
    <w:rsid w:val="00F94D3A"/>
    <w:rsid w:val="00FA0A70"/>
    <w:rsid w:val="00FA5733"/>
    <w:rsid w:val="00FB2625"/>
    <w:rsid w:val="00FB5F7E"/>
    <w:rsid w:val="00FC0571"/>
    <w:rsid w:val="00FD1E30"/>
    <w:rsid w:val="00FF1E36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FA5E1"/>
  <w15:docId w15:val="{533D04A5-24AE-489A-A109-94B5AF80F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5F5"/>
  </w:style>
  <w:style w:type="paragraph" w:styleId="Ttulo1">
    <w:name w:val="heading 1"/>
    <w:basedOn w:val="Normal"/>
    <w:next w:val="Normal"/>
    <w:link w:val="Ttulo1Car"/>
    <w:uiPriority w:val="9"/>
    <w:qFormat/>
    <w:rsid w:val="00A874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74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743E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148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4A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874A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74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74A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3E8"/>
  </w:style>
  <w:style w:type="paragraph" w:styleId="Piedepgina">
    <w:name w:val="footer"/>
    <w:basedOn w:val="Normal"/>
    <w:link w:val="PiedepginaCar"/>
    <w:uiPriority w:val="99"/>
    <w:unhideWhenUsed/>
    <w:rsid w:val="00F743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3E8"/>
  </w:style>
  <w:style w:type="character" w:customStyle="1" w:styleId="Ttulo3Car">
    <w:name w:val="Título 3 Car"/>
    <w:basedOn w:val="Fuentedeprrafopredeter"/>
    <w:link w:val="Ttulo3"/>
    <w:uiPriority w:val="9"/>
    <w:rsid w:val="00F743E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ipervnculo">
    <w:name w:val="Hyperlink"/>
    <w:basedOn w:val="Fuentedeprrafopredeter"/>
    <w:uiPriority w:val="99"/>
    <w:unhideWhenUsed/>
    <w:rsid w:val="000E30F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E30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E30FF"/>
    <w:rPr>
      <w:b/>
      <w:bCs/>
    </w:rPr>
  </w:style>
  <w:style w:type="character" w:customStyle="1" w:styleId="fullpost">
    <w:name w:val="fullpost"/>
    <w:basedOn w:val="Fuentedeprrafopredeter"/>
    <w:rsid w:val="000E30FF"/>
  </w:style>
  <w:style w:type="character" w:styleId="CdigoHTML">
    <w:name w:val="HTML Code"/>
    <w:basedOn w:val="Fuentedeprrafopredeter"/>
    <w:uiPriority w:val="99"/>
    <w:semiHidden/>
    <w:unhideWhenUsed/>
    <w:rsid w:val="000E30FF"/>
    <w:rPr>
      <w:rFonts w:ascii="Courier New" w:eastAsia="Times New Roman" w:hAnsi="Courier New" w:cs="Courier New"/>
      <w:sz w:val="20"/>
      <w:szCs w:val="20"/>
    </w:rPr>
  </w:style>
  <w:style w:type="character" w:customStyle="1" w:styleId="codigo">
    <w:name w:val="codigo"/>
    <w:basedOn w:val="Fuentedeprrafopredeter"/>
    <w:rsid w:val="000B224E"/>
  </w:style>
  <w:style w:type="paragraph" w:customStyle="1" w:styleId="nivel1">
    <w:name w:val="nivel1"/>
    <w:basedOn w:val="Normal"/>
    <w:rsid w:val="006C7B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yline">
    <w:name w:val="byline"/>
    <w:basedOn w:val="Fuentedeprrafopredeter"/>
    <w:rsid w:val="004B23F9"/>
  </w:style>
  <w:style w:type="character" w:customStyle="1" w:styleId="author">
    <w:name w:val="author"/>
    <w:basedOn w:val="Fuentedeprrafopredeter"/>
    <w:rsid w:val="004B23F9"/>
  </w:style>
  <w:style w:type="character" w:customStyle="1" w:styleId="posted-on">
    <w:name w:val="posted-on"/>
    <w:basedOn w:val="Fuentedeprrafopredeter"/>
    <w:rsid w:val="004B23F9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B23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B23F9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nfasis">
    <w:name w:val="Emphasis"/>
    <w:basedOn w:val="Fuentedeprrafopredeter"/>
    <w:uiPriority w:val="20"/>
    <w:qFormat/>
    <w:rsid w:val="004B23F9"/>
    <w:rPr>
      <w:i/>
      <w:iCs/>
    </w:rPr>
  </w:style>
  <w:style w:type="paragraph" w:styleId="Prrafodelista">
    <w:name w:val="List Paragraph"/>
    <w:basedOn w:val="Normal"/>
    <w:uiPriority w:val="34"/>
    <w:qFormat/>
    <w:rsid w:val="002B01C8"/>
    <w:pPr>
      <w:spacing w:after="160" w:line="259" w:lineRule="auto"/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D1484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msonormal0">
    <w:name w:val="msonormal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14843"/>
    <w:rPr>
      <w:color w:val="800080"/>
      <w:u w:val="single"/>
    </w:rPr>
  </w:style>
  <w:style w:type="character" w:customStyle="1" w:styleId="co1">
    <w:name w:val="co1"/>
    <w:basedOn w:val="Fuentedeprrafopredeter"/>
    <w:rsid w:val="00D14843"/>
  </w:style>
  <w:style w:type="character" w:customStyle="1" w:styleId="co4">
    <w:name w:val="co4"/>
    <w:basedOn w:val="Fuentedeprrafopredeter"/>
    <w:rsid w:val="00D14843"/>
  </w:style>
  <w:style w:type="character" w:customStyle="1" w:styleId="kw3">
    <w:name w:val="kw3"/>
    <w:basedOn w:val="Fuentedeprrafopredeter"/>
    <w:rsid w:val="00D14843"/>
  </w:style>
  <w:style w:type="character" w:customStyle="1" w:styleId="br0">
    <w:name w:val="br0"/>
    <w:basedOn w:val="Fuentedeprrafopredeter"/>
    <w:rsid w:val="00D14843"/>
  </w:style>
  <w:style w:type="character" w:customStyle="1" w:styleId="sth">
    <w:name w:val="st_h"/>
    <w:basedOn w:val="Fuentedeprrafopredeter"/>
    <w:rsid w:val="00D14843"/>
  </w:style>
  <w:style w:type="character" w:customStyle="1" w:styleId="sy0">
    <w:name w:val="sy0"/>
    <w:basedOn w:val="Fuentedeprrafopredeter"/>
    <w:rsid w:val="00D14843"/>
  </w:style>
  <w:style w:type="character" w:customStyle="1" w:styleId="comulti">
    <w:name w:val="comulti"/>
    <w:basedOn w:val="Fuentedeprrafopredeter"/>
    <w:rsid w:val="00D14843"/>
  </w:style>
  <w:style w:type="character" w:customStyle="1" w:styleId="kw4">
    <w:name w:val="kw4"/>
    <w:basedOn w:val="Fuentedeprrafopredeter"/>
    <w:rsid w:val="00D14843"/>
  </w:style>
  <w:style w:type="character" w:customStyle="1" w:styleId="item-date">
    <w:name w:val="item-date"/>
    <w:basedOn w:val="Fuentedeprrafopredeter"/>
    <w:rsid w:val="00D14843"/>
  </w:style>
  <w:style w:type="character" w:customStyle="1" w:styleId="post-date">
    <w:name w:val="post-date"/>
    <w:basedOn w:val="Fuentedeprrafopredeter"/>
    <w:rsid w:val="00D14843"/>
  </w:style>
  <w:style w:type="paragraph" w:customStyle="1" w:styleId="comment">
    <w:name w:val="comment"/>
    <w:basedOn w:val="Normal"/>
    <w:rsid w:val="00D14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itaHTML">
    <w:name w:val="HTML Cite"/>
    <w:basedOn w:val="Fuentedeprrafopredeter"/>
    <w:uiPriority w:val="99"/>
    <w:semiHidden/>
    <w:unhideWhenUsed/>
    <w:rsid w:val="00D14843"/>
    <w:rPr>
      <w:i/>
      <w:iCs/>
    </w:rPr>
  </w:style>
  <w:style w:type="paragraph" w:styleId="Listaconvietas">
    <w:name w:val="List Bullet"/>
    <w:basedOn w:val="Normal"/>
    <w:uiPriority w:val="99"/>
    <w:unhideWhenUsed/>
    <w:rsid w:val="007E2C23"/>
    <w:pPr>
      <w:numPr>
        <w:numId w:val="11"/>
      </w:numPr>
      <w:contextualSpacing/>
    </w:pPr>
    <w:rPr>
      <w:rFonts w:eastAsiaTheme="minorEastAsia"/>
      <w:lang w:val="en-US"/>
    </w:rPr>
  </w:style>
  <w:style w:type="paragraph" w:styleId="Listaconnmeros">
    <w:name w:val="List Number"/>
    <w:basedOn w:val="Normal"/>
    <w:uiPriority w:val="99"/>
    <w:unhideWhenUsed/>
    <w:rsid w:val="00E810A0"/>
    <w:pPr>
      <w:numPr>
        <w:numId w:val="12"/>
      </w:numPr>
      <w:contextualSpacing/>
    </w:pPr>
    <w:rPr>
      <w:rFonts w:eastAsiaTheme="minorEastAsia"/>
      <w:lang w:val="en-US"/>
    </w:rPr>
  </w:style>
  <w:style w:type="paragraph" w:customStyle="1" w:styleId="Code">
    <w:name w:val="Code"/>
    <w:rsid w:val="00AF2EE5"/>
    <w:rPr>
      <w:rFonts w:ascii="Consolas" w:eastAsia="Consolas" w:hAnsi="Consolas"/>
      <w:sz w:val="19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05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0E4D3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13367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7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5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3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0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13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138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401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77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55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6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1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2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3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6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0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9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7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4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2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3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22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54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5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1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9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2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8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2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37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34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7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55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5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4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165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59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064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23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29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639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2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28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373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859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2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3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38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877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43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1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923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53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825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371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265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00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699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8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113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15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421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597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5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477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937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44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172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7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5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815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6662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77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68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947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3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5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0335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71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39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16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50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145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97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70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67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3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734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162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66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5462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952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64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2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6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1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7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2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3296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2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3350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8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1241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7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15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83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77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928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819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47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13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30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563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87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82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460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9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842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53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10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5728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35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545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03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46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5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48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28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57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79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94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5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439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98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839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762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804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6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6514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49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035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18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3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283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25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9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306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830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671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65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6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49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64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3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98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779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027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16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26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871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0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9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472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315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56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62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4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633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41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8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40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014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1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30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5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8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1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06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5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869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26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92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45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73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21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80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653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245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30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9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3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338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2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5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9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5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63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8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8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3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1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52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7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3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9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8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21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3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6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8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21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8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6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1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69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38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7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60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5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83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1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13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3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3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8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sper.ai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70C6B6-A9E5-4BD1-AB2C-40F61768F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1383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Manel Montero Jiménez</dc:creator>
  <cp:lastModifiedBy>Manuel Montero Jiménez</cp:lastModifiedBy>
  <cp:revision>6</cp:revision>
  <cp:lastPrinted>2026-04-08T06:41:00Z</cp:lastPrinted>
  <dcterms:created xsi:type="dcterms:W3CDTF">2026-04-08T08:33:00Z</dcterms:created>
  <dcterms:modified xsi:type="dcterms:W3CDTF">2026-04-08T09:09:00Z</dcterms:modified>
</cp:coreProperties>
</file>