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hyperlink r:id="rId11" w:history="1">
              <w:r w:rsidRPr="00534778">
                <w:rPr>
                  <w:rStyle w:val="Hyperlink"/>
                  <w:rFonts w:ascii="Century Gothic" w:hAnsi="Century Gothic"/>
                  <w:sz w:val="20"/>
                  <w:szCs w:val="20"/>
                </w:rPr>
                <w:t>argent.fernando.prata@gmail.com</w:t>
              </w:r>
            </w:hyperlink>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hyperlink r:id="rId12" w:history="1">
              <w:r w:rsidRPr="00534778">
                <w:rPr>
                  <w:rStyle w:val="Hyperlink"/>
                  <w:rFonts w:ascii="Century Gothic" w:hAnsi="Century Gothic"/>
                  <w:sz w:val="20"/>
                  <w:szCs w:val="20"/>
                </w:rPr>
                <w:t>sousabalexandre@gmail.com</w:t>
              </w:r>
            </w:hyperlink>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hyperlink r:id="rId13" w:history="1">
              <w:r w:rsidRPr="00534778">
                <w:rPr>
                  <w:rStyle w:val="Hyperlink"/>
                  <w:rFonts w:ascii="Century Gothic" w:hAnsi="Century Gothic"/>
                  <w:sz w:val="20"/>
                  <w:szCs w:val="20"/>
                </w:rPr>
                <w:t>mariotomasleitetomas@gmail.com</w:t>
              </w:r>
            </w:hyperlink>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hyperlink r:id="rId14" w:history="1">
              <w:r w:rsidRPr="00534778">
                <w:rPr>
                  <w:rStyle w:val="Hyperlink"/>
                  <w:rFonts w:ascii="Century Gothic" w:hAnsi="Century Gothic"/>
                  <w:sz w:val="20"/>
                  <w:szCs w:val="20"/>
                </w:rPr>
                <w:t>ccatarinanastacio23@gmail.com</w:t>
              </w:r>
            </w:hyperlink>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r w:rsidRPr="00E828AB">
        <w:rPr>
          <w:rFonts w:ascii="Century Gothic" w:hAnsi="Century Gothic"/>
          <w:b/>
          <w:bCs/>
          <w:sz w:val="28"/>
          <w:szCs w:val="28"/>
          <w:lang w:val="en-US"/>
        </w:rPr>
        <w:t>Título:</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p>
    <w:p w14:paraId="5978E3A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p>
    <w:p w14:paraId="0DC2754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p>
    <w:p w14:paraId="781914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p>
    <w:p w14:paraId="7536728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p>
    <w:p w14:paraId="44D4E1C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p>
    <w:p w14:paraId="35E6CB2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p>
    <w:p w14:paraId="720BE5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p>
    <w:p w14:paraId="4D7E3B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2E53B787" w:rsidR="00B75B3B" w:rsidRDefault="00FE1BF7">
      <w:pPr>
        <w:pStyle w:val="Standard"/>
        <w:jc w:val="both"/>
        <w:rPr>
          <w:rFonts w:ascii="Century Gothic" w:hAnsi="Century Gothic"/>
          <w:b/>
          <w:bCs/>
          <w:sz w:val="36"/>
          <w:szCs w:val="36"/>
        </w:rPr>
      </w:pPr>
      <w:r>
        <w:rPr>
          <w:rFonts w:ascii="Century Gothic" w:hAnsi="Century Gothic"/>
          <w:b/>
          <w:bCs/>
          <w:sz w:val="36"/>
          <w:szCs w:val="36"/>
        </w:rPr>
        <w:t>Seccion 1 - Overview</w:t>
      </w:r>
    </w:p>
    <w:p w14:paraId="12B4A215" w14:textId="77777777" w:rsidR="00EF431D" w:rsidRDefault="00EF431D">
      <w:pPr>
        <w:pStyle w:val="Standard"/>
        <w:jc w:val="both"/>
        <w:rPr>
          <w:rFonts w:ascii="Century Gothic" w:hAnsi="Century Gothic"/>
          <w:b/>
          <w:bCs/>
          <w:sz w:val="36"/>
          <w:szCs w:val="36"/>
        </w:rPr>
      </w:pPr>
    </w:p>
    <w:p w14:paraId="35A94B22" w14:textId="520A9C98" w:rsidR="00EF431D" w:rsidRDefault="00FE1BF7">
      <w:pPr>
        <w:pStyle w:val="Standard"/>
        <w:jc w:val="both"/>
        <w:rPr>
          <w:rFonts w:ascii="Century Gothic" w:hAnsi="Century Gothic"/>
          <w:b/>
          <w:bCs/>
          <w:sz w:val="28"/>
          <w:szCs w:val="28"/>
        </w:rPr>
      </w:pPr>
      <w:r>
        <w:rPr>
          <w:rFonts w:ascii="Century Gothic" w:hAnsi="Century Gothic"/>
          <w:b/>
          <w:bCs/>
          <w:sz w:val="28"/>
          <w:szCs w:val="28"/>
        </w:rPr>
        <w:t>Game Concept</w:t>
      </w:r>
    </w:p>
    <w:p w14:paraId="77EA1746" w14:textId="77777777" w:rsidR="00EF431D" w:rsidRDefault="00EF431D">
      <w:pPr>
        <w:pStyle w:val="Standard"/>
        <w:jc w:val="both"/>
        <w:rPr>
          <w:rFonts w:ascii="Century Gothic" w:hAnsi="Century Gothic"/>
          <w:b/>
          <w:bCs/>
          <w:sz w:val="28"/>
          <w:szCs w:val="28"/>
        </w:rPr>
      </w:pPr>
    </w:p>
    <w:p w14:paraId="08651CEA" w14:textId="77777777" w:rsidR="00421E06" w:rsidRDefault="00EF431D">
      <w:pPr>
        <w:pStyle w:val="Standard"/>
        <w:jc w:val="both"/>
        <w:rPr>
          <w:rFonts w:ascii="Century Gothic" w:hAnsi="Century Gothic"/>
          <w:sz w:val="22"/>
          <w:szCs w:val="22"/>
          <w:lang w:val="en-US"/>
        </w:rPr>
      </w:pPr>
      <w:r w:rsidRPr="00FE1BF7">
        <w:rPr>
          <w:rFonts w:ascii="Century Gothic" w:hAnsi="Century Gothic"/>
          <w:sz w:val="22"/>
          <w:szCs w:val="22"/>
          <w:lang w:val="en-US"/>
        </w:rPr>
        <w:tab/>
      </w:r>
      <w:r w:rsidR="00FE1BF7" w:rsidRPr="00FE1BF7">
        <w:rPr>
          <w:rFonts w:ascii="Century Gothic" w:hAnsi="Century Gothic"/>
          <w:sz w:val="22"/>
          <w:szCs w:val="22"/>
          <w:lang w:val="en-US"/>
        </w:rPr>
        <w:t xml:space="preserve">Bloodsvânia </w:t>
      </w:r>
      <w:r w:rsidR="00FE1BF7">
        <w:rPr>
          <w:rFonts w:ascii="Century Gothic" w:hAnsi="Century Gothic"/>
          <w:sz w:val="22"/>
          <w:szCs w:val="22"/>
          <w:lang w:val="en-US"/>
        </w:rPr>
        <w:t>was the first idea the GWC had, used in the 9</w:t>
      </w:r>
      <w:r w:rsidR="00FE1BF7" w:rsidRPr="00FE1BF7">
        <w:rPr>
          <w:rFonts w:ascii="Century Gothic" w:hAnsi="Century Gothic"/>
          <w:sz w:val="22"/>
          <w:szCs w:val="22"/>
          <w:vertAlign w:val="superscript"/>
          <w:lang w:val="en-US"/>
        </w:rPr>
        <w:t>th</w:t>
      </w:r>
      <w:r w:rsidR="00FE1BF7">
        <w:rPr>
          <w:rFonts w:ascii="Century Gothic" w:hAnsi="Century Gothic"/>
          <w:sz w:val="22"/>
          <w:szCs w:val="22"/>
          <w:lang w:val="en-US"/>
        </w:rPr>
        <w:t xml:space="preserve"> Edition of the Interdisciplinary Week</w:t>
      </w:r>
      <w:r w:rsidR="00421E06">
        <w:rPr>
          <w:rFonts w:ascii="Century Gothic" w:hAnsi="Century Gothic"/>
          <w:sz w:val="22"/>
          <w:szCs w:val="22"/>
          <w:lang w:val="en-US"/>
        </w:rPr>
        <w:t>. I</w:t>
      </w:r>
      <w:r w:rsidR="00FE1BF7">
        <w:rPr>
          <w:rFonts w:ascii="Century Gothic" w:hAnsi="Century Gothic"/>
          <w:sz w:val="22"/>
          <w:szCs w:val="22"/>
          <w:lang w:val="en-US"/>
        </w:rPr>
        <w:t xml:space="preserve">t was a visual novel set </w:t>
      </w:r>
      <w:r w:rsidR="00421E06">
        <w:rPr>
          <w:rFonts w:ascii="Century Gothic" w:hAnsi="Century Gothic"/>
          <w:sz w:val="22"/>
          <w:szCs w:val="22"/>
          <w:lang w:val="en-US"/>
        </w:rPr>
        <w:t>in a Victorian-like world, where vampires and blood selling vending machines automatons lived together. You controlled Bloodslot, an automaton that got purchased by a Vampire Dentist and got caught herself in a love quarrel.</w:t>
      </w:r>
    </w:p>
    <w:p w14:paraId="11E5D1E5" w14:textId="4D964412" w:rsidR="00EF431D" w:rsidRDefault="00421E06">
      <w:pPr>
        <w:pStyle w:val="Standard"/>
        <w:jc w:val="both"/>
        <w:rPr>
          <w:rFonts w:ascii="Century Gothic" w:hAnsi="Century Gothic"/>
          <w:sz w:val="22"/>
          <w:szCs w:val="22"/>
          <w:lang w:val="en-US"/>
        </w:rPr>
      </w:pPr>
      <w:r>
        <w:rPr>
          <w:rFonts w:ascii="Century Gothic" w:hAnsi="Century Gothic"/>
          <w:sz w:val="22"/>
          <w:szCs w:val="22"/>
          <w:lang w:val="en-US"/>
        </w:rPr>
        <w:tab/>
        <w:t>Enthusiastic and passionate about this project, we decided to put our feet in the cold waters of Bloodsvânia and both expand and create something we’re all proud of. With that in mind, we expanded the world, made humans more prevalent in the story and developed an idea for an Action-Adventure set in the mythic and dark world of Bloodsvânia.</w:t>
      </w:r>
    </w:p>
    <w:p w14:paraId="53BBD1CD" w14:textId="2032C1C9" w:rsidR="00421E06" w:rsidRDefault="00421E06">
      <w:pPr>
        <w:pStyle w:val="Standard"/>
        <w:jc w:val="both"/>
        <w:rPr>
          <w:rFonts w:ascii="Century Gothic" w:hAnsi="Century Gothic"/>
          <w:sz w:val="22"/>
          <w:szCs w:val="22"/>
          <w:lang w:val="en-US"/>
        </w:rPr>
      </w:pPr>
      <w:r>
        <w:rPr>
          <w:rFonts w:ascii="Century Gothic" w:hAnsi="Century Gothic"/>
          <w:sz w:val="22"/>
          <w:szCs w:val="22"/>
          <w:lang w:val="en-US"/>
        </w:rPr>
        <w:tab/>
        <w:t>Inspired by Resident Evil 4, we took the narrative into a dark and cryptic vibe, yet with some out of the b</w:t>
      </w:r>
      <w:r w:rsidR="00BF3331">
        <w:rPr>
          <w:rFonts w:ascii="Century Gothic" w:hAnsi="Century Gothic"/>
          <w:sz w:val="22"/>
          <w:szCs w:val="22"/>
          <w:lang w:val="en-US"/>
        </w:rPr>
        <w:t>ox comedy that hits you out of nowhere. We found this type of narrative fitting for our game as well as our group, as we tend to always put a comedic side to every work we do.</w:t>
      </w:r>
    </w:p>
    <w:p w14:paraId="595578F6" w14:textId="77777777" w:rsidR="003505DE" w:rsidRDefault="00BF3331">
      <w:pPr>
        <w:pStyle w:val="Standard"/>
        <w:jc w:val="both"/>
        <w:rPr>
          <w:rFonts w:ascii="Century Gothic" w:hAnsi="Century Gothic"/>
          <w:sz w:val="22"/>
          <w:szCs w:val="22"/>
          <w:lang w:val="en-US"/>
        </w:rPr>
      </w:pPr>
      <w:r>
        <w:rPr>
          <w:rFonts w:ascii="Century Gothic" w:hAnsi="Century Gothic"/>
          <w:sz w:val="22"/>
          <w:szCs w:val="22"/>
          <w:lang w:val="en-US"/>
        </w:rPr>
        <w:tab/>
        <w:t xml:space="preserve">For the gameplay we were very impressed by the Wolverine PS5 leaks, the wild and violent take on the Arkham’s combat inspired us to </w:t>
      </w:r>
      <w:r w:rsidR="00FA50D9">
        <w:rPr>
          <w:rFonts w:ascii="Century Gothic" w:hAnsi="Century Gothic"/>
          <w:sz w:val="22"/>
          <w:szCs w:val="22"/>
          <w:lang w:val="en-US"/>
        </w:rPr>
        <w:t>try and build</w:t>
      </w:r>
      <w:r>
        <w:rPr>
          <w:rFonts w:ascii="Century Gothic" w:hAnsi="Century Gothic"/>
          <w:sz w:val="22"/>
          <w:szCs w:val="22"/>
          <w:lang w:val="en-US"/>
        </w:rPr>
        <w:t xml:space="preserve"> a real time </w:t>
      </w:r>
      <w:r w:rsidR="00FA50D9">
        <w:rPr>
          <w:rFonts w:ascii="Century Gothic" w:hAnsi="Century Gothic"/>
          <w:sz w:val="22"/>
          <w:szCs w:val="22"/>
          <w:lang w:val="en-US"/>
        </w:rPr>
        <w:t>reaction-based</w:t>
      </w:r>
      <w:r>
        <w:rPr>
          <w:rFonts w:ascii="Century Gothic" w:hAnsi="Century Gothic"/>
          <w:sz w:val="22"/>
          <w:szCs w:val="22"/>
          <w:lang w:val="en-US"/>
        </w:rPr>
        <w:t xml:space="preserve"> combat, with different combos </w:t>
      </w:r>
      <w:r w:rsidR="00FA50D9">
        <w:rPr>
          <w:rFonts w:ascii="Century Gothic" w:hAnsi="Century Gothic"/>
          <w:sz w:val="22"/>
          <w:szCs w:val="22"/>
          <w:lang w:val="en-US"/>
        </w:rPr>
        <w:t>and finishers to end our enemies in a fashionable way. As we all liked the iconic suplex Leon does to old senile people in Resident Evil 4, we decided to take that aspect and implement it in the finishers, making the main character use moves inspired in the WWE to finish his opponents.</w:t>
      </w:r>
      <w:r w:rsidR="002E6776">
        <w:rPr>
          <w:rFonts w:ascii="Century Gothic" w:hAnsi="Century Gothic"/>
          <w:sz w:val="22"/>
          <w:szCs w:val="22"/>
          <w:lang w:val="en-US"/>
        </w:rPr>
        <w:t xml:space="preserve"> We also took the idea of Maiden from the Dark Souls games, more akin to </w:t>
      </w:r>
      <w:r w:rsidR="00EC299B">
        <w:rPr>
          <w:rFonts w:ascii="Century Gothic" w:hAnsi="Century Gothic"/>
          <w:sz w:val="22"/>
          <w:szCs w:val="22"/>
          <w:lang w:val="en-US"/>
        </w:rPr>
        <w:t>Dark Souls 2 and 3, where you’re obliged to talk to your Maiden to level up. Bloodslot will be the chosen Maiden for this game.</w:t>
      </w:r>
      <w:r w:rsidR="003505DE">
        <w:rPr>
          <w:rFonts w:ascii="Century Gothic" w:hAnsi="Century Gothic"/>
          <w:sz w:val="22"/>
          <w:szCs w:val="22"/>
          <w:lang w:val="en-US"/>
        </w:rPr>
        <w:t xml:space="preserve"> The camera will be third person, where the player has full control of it, able to completely rotate around the player and see the front too, when in combat, the camera will zoom out a bit to see the area better, and when in a moment we want the player to focus on something we make the camera focus on that specific thing and stop the player from rotating too much.</w:t>
      </w:r>
    </w:p>
    <w:p w14:paraId="04FE256B" w14:textId="64E42CA2" w:rsidR="002E6776" w:rsidRDefault="003505DE">
      <w:pPr>
        <w:pStyle w:val="Standard"/>
        <w:jc w:val="both"/>
        <w:rPr>
          <w:rFonts w:ascii="Century Gothic" w:hAnsi="Century Gothic"/>
          <w:sz w:val="22"/>
          <w:szCs w:val="22"/>
          <w:lang w:val="en-US"/>
        </w:rPr>
      </w:pPr>
      <w:r>
        <w:rPr>
          <w:rFonts w:ascii="Century Gothic" w:hAnsi="Century Gothic"/>
          <w:sz w:val="22"/>
          <w:szCs w:val="22"/>
          <w:lang w:val="en-US"/>
        </w:rPr>
        <w:tab/>
        <w:t xml:space="preserve">The target audience for this game would be PEGI-16, as we intend to put a lot of dark humor, but we also intend to have romance and *explicit* scenes. </w:t>
      </w:r>
    </w:p>
    <w:p w14:paraId="7D0EA10D" w14:textId="77777777" w:rsidR="00905601" w:rsidRDefault="00905601">
      <w:pPr>
        <w:pStyle w:val="Standard"/>
        <w:jc w:val="both"/>
        <w:rPr>
          <w:rFonts w:ascii="Century Gothic" w:hAnsi="Century Gothic"/>
          <w:sz w:val="22"/>
          <w:szCs w:val="22"/>
          <w:lang w:val="en-US"/>
        </w:rPr>
      </w:pPr>
    </w:p>
    <w:p w14:paraId="43CCA9E1" w14:textId="62123C87" w:rsidR="00905601" w:rsidRPr="00905601" w:rsidRDefault="00905601">
      <w:pPr>
        <w:pStyle w:val="Standard"/>
        <w:jc w:val="both"/>
        <w:rPr>
          <w:rFonts w:ascii="Century Gothic" w:hAnsi="Century Gothic"/>
          <w:b/>
          <w:bCs/>
          <w:sz w:val="28"/>
          <w:szCs w:val="28"/>
          <w:lang w:val="en-US"/>
        </w:rPr>
      </w:pPr>
      <w:r w:rsidRPr="00905601">
        <w:rPr>
          <w:rFonts w:ascii="Century Gothic" w:hAnsi="Century Gothic"/>
          <w:b/>
          <w:bCs/>
          <w:sz w:val="28"/>
          <w:szCs w:val="28"/>
          <w:lang w:val="en-US"/>
        </w:rPr>
        <w:t>Game Flow</w:t>
      </w:r>
    </w:p>
    <w:p w14:paraId="1DAAA307" w14:textId="77777777" w:rsidR="00905601" w:rsidRPr="00905601" w:rsidRDefault="00905601">
      <w:pPr>
        <w:pStyle w:val="Standard"/>
        <w:jc w:val="both"/>
        <w:rPr>
          <w:rFonts w:ascii="Century Gothic" w:hAnsi="Century Gothic"/>
          <w:b/>
          <w:bCs/>
          <w:sz w:val="28"/>
          <w:szCs w:val="28"/>
          <w:lang w:val="en-US"/>
        </w:rPr>
      </w:pPr>
    </w:p>
    <w:p w14:paraId="401F789B" w14:textId="101E695F" w:rsidR="00905601" w:rsidRDefault="00905601" w:rsidP="00905601">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When talking about the whole game, we can easily divide the game in three acts, the escape part where the player is stuck on the factory he was imprisoned in, the middle part where we discover and uncover the world and what is really happening here, and the end war where the player will choose which side he will choose. For the prototype we intend to adapt the whole escape from the factory, having itself be divided in three acts, when we escape the actual prison and learn how to play; when we open the locks of the exit, this act ends when we meet the mother; the final act that has the reveal of the boss fight, the boss fight and the appearance of Bloodslot, which connects us to the outside world.</w:t>
      </w:r>
    </w:p>
    <w:p w14:paraId="4B601557" w14:textId="77777777" w:rsidR="00905601" w:rsidRPr="00905601" w:rsidRDefault="00905601">
      <w:pPr>
        <w:pStyle w:val="Standard"/>
        <w:jc w:val="both"/>
        <w:rPr>
          <w:rFonts w:ascii="Century Gothic" w:hAnsi="Century Gothic"/>
          <w:b/>
          <w:bCs/>
          <w:sz w:val="28"/>
          <w:szCs w:val="28"/>
          <w:lang w:val="en-US"/>
        </w:rPr>
      </w:pPr>
    </w:p>
    <w:p w14:paraId="6094962B" w14:textId="3F51EAE1" w:rsidR="00905601" w:rsidRPr="00FE1BF7" w:rsidRDefault="00905601">
      <w:pPr>
        <w:pStyle w:val="Standard"/>
        <w:jc w:val="both"/>
        <w:rPr>
          <w:rFonts w:ascii="Century Gothic" w:hAnsi="Century Gothic"/>
          <w:sz w:val="22"/>
          <w:szCs w:val="22"/>
          <w:lang w:val="en-US"/>
        </w:rPr>
      </w:pPr>
      <w:r w:rsidRPr="00905601">
        <w:rPr>
          <w:rFonts w:ascii="Century Gothic" w:hAnsi="Century Gothic"/>
          <w:b/>
          <w:bCs/>
          <w:sz w:val="28"/>
          <w:szCs w:val="28"/>
          <w:lang w:val="en-US"/>
        </w:rPr>
        <w:lastRenderedPageBreak/>
        <w:tab/>
      </w:r>
    </w:p>
    <w:sectPr w:rsidR="00905601" w:rsidRPr="00FE1BF7">
      <w:headerReference w:type="default" r:id="rId15"/>
      <w:footerReference w:type="default" r:id="rId16"/>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51744" w14:textId="77777777" w:rsidR="009A6A04" w:rsidRDefault="009A6A04">
      <w:r>
        <w:separator/>
      </w:r>
    </w:p>
  </w:endnote>
  <w:endnote w:type="continuationSeparator" w:id="0">
    <w:p w14:paraId="56CC69FA" w14:textId="77777777" w:rsidR="009A6A04" w:rsidRDefault="009A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012FE" w14:textId="77777777" w:rsidR="009A6A04" w:rsidRDefault="009A6A04">
      <w:r>
        <w:separator/>
      </w:r>
    </w:p>
  </w:footnote>
  <w:footnote w:type="continuationSeparator" w:id="0">
    <w:p w14:paraId="5B98718D" w14:textId="77777777" w:rsidR="009A6A04" w:rsidRDefault="009A6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60CF"/>
    <w:rsid w:val="002E6776"/>
    <w:rsid w:val="003505DE"/>
    <w:rsid w:val="00395FA6"/>
    <w:rsid w:val="00421E06"/>
    <w:rsid w:val="004421D4"/>
    <w:rsid w:val="004E5EA3"/>
    <w:rsid w:val="00576B3D"/>
    <w:rsid w:val="00647077"/>
    <w:rsid w:val="006C5852"/>
    <w:rsid w:val="006D6509"/>
    <w:rsid w:val="00720FE2"/>
    <w:rsid w:val="0083063C"/>
    <w:rsid w:val="008F006F"/>
    <w:rsid w:val="00905601"/>
    <w:rsid w:val="009A6A04"/>
    <w:rsid w:val="009C206C"/>
    <w:rsid w:val="00A1490C"/>
    <w:rsid w:val="00AD369C"/>
    <w:rsid w:val="00B75B3B"/>
    <w:rsid w:val="00BF3331"/>
    <w:rsid w:val="00CE40D3"/>
    <w:rsid w:val="00D87451"/>
    <w:rsid w:val="00DB498F"/>
    <w:rsid w:val="00E828AB"/>
    <w:rsid w:val="00EC299B"/>
    <w:rsid w:val="00EF431D"/>
    <w:rsid w:val="00F3402C"/>
    <w:rsid w:val="00F345DD"/>
    <w:rsid w:val="00F53427"/>
    <w:rsid w:val="00FA50D9"/>
    <w:rsid w:val="00FC7786"/>
    <w:rsid w:val="00FE1BF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hyperlink" Target="mailto:mariotomasleitetoma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usabalexandre@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gent.fernando.prat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imonaprea777@gmail.com" TargetMode="Externa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hyperlink" Target="mailto:ccatarinanastacio2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27</cp:revision>
  <dcterms:created xsi:type="dcterms:W3CDTF">2013-01-13T01:47:00Z</dcterms:created>
  <dcterms:modified xsi:type="dcterms:W3CDTF">2024-05-13T13:06:00Z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