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color w:val="0000ff"/>
          <w:sz w:val="20"/>
          <w:szCs w:val="20"/>
        </w:rPr>
      </w:pPr>
      <w:r w:rsidDel="00000000" w:rsidR="00000000" w:rsidRPr="00000000">
        <w:rPr>
          <w:rFonts w:ascii="Roboto" w:cs="Roboto" w:eastAsia="Roboto" w:hAnsi="Roboto"/>
          <w:color w:val="0000ff"/>
          <w:sz w:val="20"/>
          <w:szCs w:val="20"/>
          <w:rtl w:val="0"/>
        </w:rPr>
        <w:t xml:space="preserve">CONSIGNES DE TRAVAIL - SAE MARKETING</w:t>
      </w:r>
    </w:p>
    <w:p w:rsidR="00000000" w:rsidDel="00000000" w:rsidP="00000000" w:rsidRDefault="00000000" w:rsidRPr="00000000" w14:paraId="00000002">
      <w:pPr>
        <w:spacing w:after="240" w:before="240" w:lineRule="auto"/>
        <w:ind w:left="360"/>
        <w:rPr>
          <w:rFonts w:ascii="Roboto" w:cs="Roboto" w:eastAsia="Roboto" w:hAnsi="Roboto"/>
          <w:color w:val="0000ff"/>
          <w:sz w:val="20"/>
          <w:szCs w:val="20"/>
        </w:rPr>
      </w:pPr>
      <w:r w:rsidDel="00000000" w:rsidR="00000000" w:rsidRPr="00000000">
        <w:rPr>
          <w:rFonts w:ascii="Roboto" w:cs="Roboto" w:eastAsia="Roboto" w:hAnsi="Roboto"/>
          <w:color w:val="0000ff"/>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Choisir une marque connue nationale + doit être une marque connue dans l’agro-alimentaire</w:t>
      </w:r>
    </w:p>
    <w:p w:rsidR="00000000" w:rsidDel="00000000" w:rsidP="00000000" w:rsidRDefault="00000000" w:rsidRPr="00000000" w14:paraId="00000003">
      <w:pPr>
        <w:spacing w:after="240" w:before="240" w:lineRule="auto"/>
        <w:ind w:left="360"/>
        <w:rPr>
          <w:rFonts w:ascii="Roboto" w:cs="Roboto" w:eastAsia="Roboto" w:hAnsi="Roboto"/>
          <w:color w:val="0000ff"/>
          <w:sz w:val="20"/>
          <w:szCs w:val="20"/>
        </w:rPr>
      </w:pPr>
      <w:r w:rsidDel="00000000" w:rsidR="00000000" w:rsidRPr="00000000">
        <w:rPr>
          <w:rFonts w:ascii="Roboto" w:cs="Roboto" w:eastAsia="Roboto" w:hAnsi="Roboto"/>
          <w:color w:val="0000ff"/>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Si la marque fait plusieurs catég de produits, il faut choisir qu’une des catég, comme Nestlé</w:t>
      </w:r>
    </w:p>
    <w:p w:rsidR="00000000" w:rsidDel="00000000" w:rsidP="00000000" w:rsidRDefault="00000000" w:rsidRPr="00000000" w14:paraId="00000004">
      <w:pPr>
        <w:spacing w:after="240" w:before="240" w:lineRule="auto"/>
        <w:ind w:left="360"/>
        <w:rPr>
          <w:rFonts w:ascii="Roboto" w:cs="Roboto" w:eastAsia="Roboto" w:hAnsi="Roboto"/>
          <w:color w:val="0000ff"/>
          <w:sz w:val="20"/>
          <w:szCs w:val="20"/>
        </w:rPr>
      </w:pPr>
      <w:r w:rsidDel="00000000" w:rsidR="00000000" w:rsidRPr="00000000">
        <w:rPr>
          <w:rFonts w:ascii="Roboto" w:cs="Roboto" w:eastAsia="Roboto" w:hAnsi="Roboto"/>
          <w:color w:val="0000ff"/>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On va devoir opérer en 3 étapes/missions :</w:t>
      </w:r>
    </w:p>
    <w:p w:rsidR="00000000" w:rsidDel="00000000" w:rsidP="00000000" w:rsidRDefault="00000000" w:rsidRPr="00000000" w14:paraId="00000005">
      <w:pPr>
        <w:spacing w:after="240" w:before="240" w:lineRule="auto"/>
        <w:ind w:left="1800" w:hanging="360"/>
        <w:rPr>
          <w:rFonts w:ascii="Roboto" w:cs="Roboto" w:eastAsia="Roboto" w:hAnsi="Roboto"/>
          <w:color w:val="0000ff"/>
          <w:sz w:val="20"/>
          <w:szCs w:val="20"/>
        </w:rPr>
      </w:pPr>
      <w:r w:rsidDel="00000000" w:rsidR="00000000" w:rsidRPr="00000000">
        <w:rPr>
          <w:rFonts w:ascii="Courier New" w:cs="Courier New" w:eastAsia="Courier New" w:hAnsi="Courier New"/>
          <w:color w:val="0000ff"/>
          <w:sz w:val="20"/>
          <w:szCs w:val="20"/>
          <w:rtl w:val="0"/>
        </w:rPr>
        <w:t xml:space="preserve">o</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1) réaliser une </w:t>
      </w:r>
      <w:r w:rsidDel="00000000" w:rsidR="00000000" w:rsidRPr="00000000">
        <w:rPr>
          <w:rFonts w:ascii="Roboto" w:cs="Roboto" w:eastAsia="Roboto" w:hAnsi="Roboto"/>
          <w:b w:val="1"/>
          <w:color w:val="0000ff"/>
          <w:sz w:val="20"/>
          <w:szCs w:val="20"/>
          <w:rtl w:val="0"/>
        </w:rPr>
        <w:t xml:space="preserve">étude documentaire</w:t>
      </w:r>
      <w:r w:rsidDel="00000000" w:rsidR="00000000" w:rsidRPr="00000000">
        <w:rPr>
          <w:rFonts w:ascii="Roboto" w:cs="Roboto" w:eastAsia="Roboto" w:hAnsi="Roboto"/>
          <w:color w:val="0000ff"/>
          <w:sz w:val="20"/>
          <w:szCs w:val="20"/>
          <w:rtl w:val="0"/>
        </w:rPr>
        <w:t xml:space="preserve"> pour faire un </w:t>
      </w:r>
      <w:r w:rsidDel="00000000" w:rsidR="00000000" w:rsidRPr="00000000">
        <w:rPr>
          <w:rFonts w:ascii="Roboto" w:cs="Roboto" w:eastAsia="Roboto" w:hAnsi="Roboto"/>
          <w:b w:val="1"/>
          <w:color w:val="0000ff"/>
          <w:sz w:val="20"/>
          <w:szCs w:val="20"/>
          <w:rtl w:val="0"/>
        </w:rPr>
        <w:t xml:space="preserve">état des lieux de la marque</w:t>
      </w:r>
      <w:r w:rsidDel="00000000" w:rsidR="00000000" w:rsidRPr="00000000">
        <w:rPr>
          <w:rFonts w:ascii="Roboto" w:cs="Roboto" w:eastAsia="Roboto" w:hAnsi="Roboto"/>
          <w:color w:val="0000ff"/>
          <w:sz w:val="20"/>
          <w:szCs w:val="20"/>
          <w:rtl w:val="0"/>
        </w:rPr>
        <w:t xml:space="preserve"> et de son </w:t>
      </w:r>
      <w:r w:rsidDel="00000000" w:rsidR="00000000" w:rsidRPr="00000000">
        <w:rPr>
          <w:rFonts w:ascii="Roboto" w:cs="Roboto" w:eastAsia="Roboto" w:hAnsi="Roboto"/>
          <w:b w:val="1"/>
          <w:color w:val="0000ff"/>
          <w:sz w:val="20"/>
          <w:szCs w:val="20"/>
          <w:rtl w:val="0"/>
        </w:rPr>
        <w:t xml:space="preserve">marché </w:t>
      </w:r>
      <w:r w:rsidDel="00000000" w:rsidR="00000000" w:rsidRPr="00000000">
        <w:rPr>
          <w:rFonts w:ascii="Roboto" w:cs="Roboto" w:eastAsia="Roboto" w:hAnsi="Roboto"/>
          <w:color w:val="0000ff"/>
          <w:sz w:val="20"/>
          <w:szCs w:val="20"/>
          <w:rtl w:val="0"/>
        </w:rPr>
        <w:t xml:space="preserve">afin d’imaginer </w:t>
      </w:r>
      <w:r w:rsidDel="00000000" w:rsidR="00000000" w:rsidRPr="00000000">
        <w:rPr>
          <w:rFonts w:ascii="Roboto" w:cs="Roboto" w:eastAsia="Roboto" w:hAnsi="Roboto"/>
          <w:b w:val="1"/>
          <w:color w:val="0000ff"/>
          <w:sz w:val="20"/>
          <w:szCs w:val="20"/>
          <w:rtl w:val="0"/>
        </w:rPr>
        <w:t xml:space="preserve">des idées potentielles de nouveaux produits.</w:t>
      </w:r>
      <w:r w:rsidDel="00000000" w:rsidR="00000000" w:rsidRPr="00000000">
        <w:rPr>
          <w:rFonts w:ascii="Roboto" w:cs="Roboto" w:eastAsia="Roboto" w:hAnsi="Roboto"/>
          <w:color w:val="0000ff"/>
          <w:sz w:val="20"/>
          <w:szCs w:val="20"/>
          <w:rtl w:val="0"/>
        </w:rPr>
        <w:t xml:space="preserve"> On va proposer à la marque une liste de produits nvx qu’elle pourrait lancer. Si je prends Cristalline, je dois trouver des docs sur la marque Cristalline + sur son marché (marché des bouteilles d’eau). Ensuite, faudra analyser ces infos, avec des outils de diagnostic = diagnostic externe opportunités/menaces + diagnostic interne. Avec Cristalline, on se rend compte que les consom. Fr sont des + en plus concernés par l’environnement donc on veut respecter l’environnement et les bouteilles cristalline sont trop fragiles et on doit souvent les jeter -&gt; on trouve alors des idées de nvx produits pour la marque bouteille plus solide, bio-dégradable… Les </w:t>
      </w:r>
      <w:r w:rsidDel="00000000" w:rsidR="00000000" w:rsidRPr="00000000">
        <w:rPr>
          <w:rFonts w:ascii="Roboto" w:cs="Roboto" w:eastAsia="Roboto" w:hAnsi="Roboto"/>
          <w:b w:val="1"/>
          <w:color w:val="0000ff"/>
          <w:sz w:val="20"/>
          <w:szCs w:val="20"/>
          <w:rtl w:val="0"/>
        </w:rPr>
        <w:t xml:space="preserve">idées ne doivent pas sortir que de notre tête, elles doivent être déduites du diagnostic</w:t>
      </w:r>
      <w:r w:rsidDel="00000000" w:rsidR="00000000" w:rsidRPr="00000000">
        <w:rPr>
          <w:rFonts w:ascii="Roboto" w:cs="Roboto" w:eastAsia="Roboto" w:hAnsi="Roboto"/>
          <w:color w:val="0000ff"/>
          <w:sz w:val="20"/>
          <w:szCs w:val="20"/>
          <w:rtl w:val="0"/>
        </w:rPr>
        <w:t xml:space="preserve">. Pck j’ai vu que y’avait telles et telles menaces/o, alors je propose ça. Ne doit pas se limiter à l’état actuel de la marque. Ex Hagendaz qui sont sur le marché de la glace : on peut aussi chercher un marché potentiel, pas des steaks pck faut savoir trouver une corrélation et justifier comment on en est venus à là mais genre les glaces c’est un marché saisonnier donc faudrait bien trouver un marché « stable » donc pk pas des yaourts</w:t>
      </w:r>
    </w:p>
    <w:p w:rsidR="00000000" w:rsidDel="00000000" w:rsidP="00000000" w:rsidRDefault="00000000" w:rsidRPr="00000000" w14:paraId="00000006">
      <w:pPr>
        <w:spacing w:after="240" w:before="240" w:lineRule="auto"/>
        <w:ind w:left="1800" w:hanging="360"/>
        <w:rPr>
          <w:rFonts w:ascii="Roboto" w:cs="Roboto" w:eastAsia="Roboto" w:hAnsi="Roboto"/>
          <w:color w:val="0000ff"/>
          <w:sz w:val="20"/>
          <w:szCs w:val="20"/>
        </w:rPr>
      </w:pPr>
      <w:r w:rsidDel="00000000" w:rsidR="00000000" w:rsidRPr="00000000">
        <w:rPr>
          <w:rFonts w:ascii="Courier New" w:cs="Courier New" w:eastAsia="Courier New" w:hAnsi="Courier New"/>
          <w:color w:val="0000ff"/>
          <w:sz w:val="20"/>
          <w:szCs w:val="20"/>
          <w:rtl w:val="0"/>
        </w:rPr>
        <w:t xml:space="preserve">o</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Qu’est-ce qui sera évalué ?</w:t>
      </w:r>
    </w:p>
    <w:p w:rsidR="00000000" w:rsidDel="00000000" w:rsidP="00000000" w:rsidRDefault="00000000" w:rsidRPr="00000000" w14:paraId="00000007">
      <w:pPr>
        <w:spacing w:after="240" w:before="240" w:lineRule="auto"/>
        <w:ind w:left="2520" w:hanging="360"/>
        <w:rPr>
          <w:rFonts w:ascii="Roboto" w:cs="Roboto" w:eastAsia="Roboto" w:hAnsi="Roboto"/>
          <w:color w:val="0000ff"/>
          <w:sz w:val="20"/>
          <w:szCs w:val="20"/>
        </w:rPr>
      </w:pPr>
      <w:r w:rsidDel="00000000" w:rsidR="00000000" w:rsidRPr="00000000">
        <w:rPr>
          <w:rFonts w:ascii="Roboto" w:cs="Roboto" w:eastAsia="Roboto" w:hAnsi="Roboto"/>
          <w:color w:val="0000ff"/>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La </w:t>
      </w:r>
      <w:r w:rsidDel="00000000" w:rsidR="00000000" w:rsidRPr="00000000">
        <w:rPr>
          <w:rFonts w:ascii="Roboto" w:cs="Roboto" w:eastAsia="Roboto" w:hAnsi="Roboto"/>
          <w:b w:val="1"/>
          <w:color w:val="0000ff"/>
          <w:sz w:val="20"/>
          <w:szCs w:val="20"/>
          <w:rtl w:val="0"/>
        </w:rPr>
        <w:t xml:space="preserve">qualité de notre étude doc</w:t>
      </w:r>
      <w:r w:rsidDel="00000000" w:rsidR="00000000" w:rsidRPr="00000000">
        <w:rPr>
          <w:rFonts w:ascii="Roboto" w:cs="Roboto" w:eastAsia="Roboto" w:hAnsi="Roboto"/>
          <w:color w:val="0000ff"/>
          <w:sz w:val="20"/>
          <w:szCs w:val="20"/>
          <w:rtl w:val="0"/>
        </w:rPr>
        <w:t xml:space="preserve">. (pour en faire une, faut définir son sujet QQCOQP ou 3Q jsp quoi)</w:t>
      </w:r>
    </w:p>
    <w:p w:rsidR="00000000" w:rsidDel="00000000" w:rsidP="00000000" w:rsidRDefault="00000000" w:rsidRPr="00000000" w14:paraId="00000008">
      <w:pPr>
        <w:spacing w:after="240" w:before="240" w:lineRule="auto"/>
        <w:ind w:left="2520" w:hanging="360"/>
        <w:rPr>
          <w:rFonts w:ascii="Roboto" w:cs="Roboto" w:eastAsia="Roboto" w:hAnsi="Roboto"/>
          <w:color w:val="0000ff"/>
          <w:sz w:val="20"/>
          <w:szCs w:val="20"/>
        </w:rPr>
      </w:pPr>
      <w:r w:rsidDel="00000000" w:rsidR="00000000" w:rsidRPr="00000000">
        <w:rPr>
          <w:rFonts w:ascii="Roboto" w:cs="Roboto" w:eastAsia="Roboto" w:hAnsi="Roboto"/>
          <w:color w:val="0000ff"/>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Est-ce qu’ils savent faire un </w:t>
      </w:r>
      <w:r w:rsidDel="00000000" w:rsidR="00000000" w:rsidRPr="00000000">
        <w:rPr>
          <w:rFonts w:ascii="Roboto" w:cs="Roboto" w:eastAsia="Roboto" w:hAnsi="Roboto"/>
          <w:b w:val="1"/>
          <w:color w:val="0000ff"/>
          <w:sz w:val="20"/>
          <w:szCs w:val="20"/>
          <w:rtl w:val="0"/>
        </w:rPr>
        <w:t xml:space="preserve">diagnostic </w:t>
      </w:r>
      <w:r w:rsidDel="00000000" w:rsidR="00000000" w:rsidRPr="00000000">
        <w:rPr>
          <w:rFonts w:ascii="Roboto" w:cs="Roboto" w:eastAsia="Roboto" w:hAnsi="Roboto"/>
          <w:color w:val="0000ff"/>
          <w:sz w:val="20"/>
          <w:szCs w:val="20"/>
          <w:rtl w:val="0"/>
        </w:rPr>
        <w:t xml:space="preserve">(PESTEL, micro-environnement et interne)</w:t>
      </w:r>
    </w:p>
    <w:p w:rsidR="00000000" w:rsidDel="00000000" w:rsidP="00000000" w:rsidRDefault="00000000" w:rsidRPr="00000000" w14:paraId="00000009">
      <w:pPr>
        <w:spacing w:after="240" w:before="240" w:lineRule="auto"/>
        <w:ind w:left="2520" w:hanging="360"/>
        <w:rPr>
          <w:rFonts w:ascii="Roboto" w:cs="Roboto" w:eastAsia="Roboto" w:hAnsi="Roboto"/>
          <w:color w:val="0000ff"/>
          <w:sz w:val="20"/>
          <w:szCs w:val="20"/>
        </w:rPr>
      </w:pPr>
      <w:r w:rsidDel="00000000" w:rsidR="00000000" w:rsidRPr="00000000">
        <w:rPr>
          <w:rFonts w:ascii="Roboto" w:cs="Roboto" w:eastAsia="Roboto" w:hAnsi="Roboto"/>
          <w:color w:val="0000ff"/>
          <w:sz w:val="20"/>
          <w:szCs w:val="20"/>
          <w:rtl w:val="0"/>
        </w:rPr>
        <w:t xml:space="preserve">§</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Est-ce que les </w:t>
      </w:r>
      <w:r w:rsidDel="00000000" w:rsidR="00000000" w:rsidRPr="00000000">
        <w:rPr>
          <w:rFonts w:ascii="Roboto" w:cs="Roboto" w:eastAsia="Roboto" w:hAnsi="Roboto"/>
          <w:b w:val="1"/>
          <w:color w:val="0000ff"/>
          <w:sz w:val="20"/>
          <w:szCs w:val="20"/>
          <w:rtl w:val="0"/>
        </w:rPr>
        <w:t xml:space="preserve">produits proposés sont pertinents</w:t>
      </w:r>
      <w:r w:rsidDel="00000000" w:rsidR="00000000" w:rsidRPr="00000000">
        <w:rPr>
          <w:rFonts w:ascii="Roboto" w:cs="Roboto" w:eastAsia="Roboto" w:hAnsi="Roboto"/>
          <w:color w:val="0000ff"/>
          <w:sz w:val="20"/>
          <w:szCs w:val="20"/>
          <w:rtl w:val="0"/>
        </w:rPr>
        <w:t xml:space="preserve"> ?</w:t>
      </w:r>
    </w:p>
    <w:p w:rsidR="00000000" w:rsidDel="00000000" w:rsidP="00000000" w:rsidRDefault="00000000" w:rsidRPr="00000000" w14:paraId="0000000A">
      <w:pPr>
        <w:spacing w:after="240" w:before="240" w:lineRule="auto"/>
        <w:ind w:left="1800" w:hanging="360"/>
        <w:rPr>
          <w:rFonts w:ascii="Roboto" w:cs="Roboto" w:eastAsia="Roboto" w:hAnsi="Roboto"/>
          <w:color w:val="0000ff"/>
          <w:sz w:val="20"/>
          <w:szCs w:val="20"/>
        </w:rPr>
      </w:pPr>
      <w:r w:rsidDel="00000000" w:rsidR="00000000" w:rsidRPr="00000000">
        <w:rPr>
          <w:rFonts w:ascii="Courier New" w:cs="Courier New" w:eastAsia="Courier New" w:hAnsi="Courier New"/>
          <w:color w:val="0000ff"/>
          <w:sz w:val="20"/>
          <w:szCs w:val="20"/>
          <w:rtl w:val="0"/>
        </w:rPr>
        <w:t xml:space="preserve">o</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Va falloir faire un </w:t>
      </w:r>
      <w:r w:rsidDel="00000000" w:rsidR="00000000" w:rsidRPr="00000000">
        <w:rPr>
          <w:rFonts w:ascii="Roboto" w:cs="Roboto" w:eastAsia="Roboto" w:hAnsi="Roboto"/>
          <w:b w:val="1"/>
          <w:color w:val="0000ff"/>
          <w:sz w:val="20"/>
          <w:szCs w:val="20"/>
          <w:rtl w:val="0"/>
        </w:rPr>
        <w:t xml:space="preserve">dossier écrit</w:t>
      </w:r>
      <w:r w:rsidDel="00000000" w:rsidR="00000000" w:rsidRPr="00000000">
        <w:rPr>
          <w:rFonts w:ascii="Roboto" w:cs="Roboto" w:eastAsia="Roboto" w:hAnsi="Roboto"/>
          <w:color w:val="0000ff"/>
          <w:sz w:val="20"/>
          <w:szCs w:val="20"/>
          <w:rtl w:val="0"/>
        </w:rPr>
        <w:t xml:space="preserve"> (pas plus de 15 pages hors annexes, rédigé donc genre le tableau c’est juste une synthèse de ce qu’on écrit mais faut REDIGER et faudra le mettre en pdf la veille de notre passage à l’oral </w:t>
      </w:r>
      <w:r w:rsidDel="00000000" w:rsidR="00000000" w:rsidRPr="00000000">
        <w:rPr>
          <w:rFonts w:ascii="Roboto" w:cs="Roboto" w:eastAsia="Roboto" w:hAnsi="Roboto"/>
          <w:b w:val="1"/>
          <w:color w:val="c00000"/>
          <w:sz w:val="20"/>
          <w:szCs w:val="20"/>
          <w:rtl w:val="0"/>
        </w:rPr>
        <w:t xml:space="preserve">LE 5-6 DECEMBRE</w:t>
      </w:r>
      <w:r w:rsidDel="00000000" w:rsidR="00000000" w:rsidRPr="00000000">
        <w:rPr>
          <w:rFonts w:ascii="Roboto" w:cs="Roboto" w:eastAsia="Roboto" w:hAnsi="Roboto"/>
          <w:color w:val="0000ff"/>
          <w:sz w:val="20"/>
          <w:szCs w:val="20"/>
          <w:rtl w:val="0"/>
        </w:rPr>
        <w:t xml:space="preserve">)</w:t>
      </w:r>
    </w:p>
    <w:p w:rsidR="00000000" w:rsidDel="00000000" w:rsidP="00000000" w:rsidRDefault="00000000" w:rsidRPr="00000000" w14:paraId="0000000B">
      <w:pPr>
        <w:spacing w:after="240" w:before="240" w:lineRule="auto"/>
        <w:ind w:left="1800" w:hanging="360"/>
        <w:rPr>
          <w:rFonts w:ascii="Roboto" w:cs="Roboto" w:eastAsia="Roboto" w:hAnsi="Roboto"/>
          <w:color w:val="0000ff"/>
          <w:sz w:val="20"/>
          <w:szCs w:val="20"/>
        </w:rPr>
      </w:pPr>
      <w:r w:rsidDel="00000000" w:rsidR="00000000" w:rsidRPr="00000000">
        <w:rPr>
          <w:rFonts w:ascii="Courier New" w:cs="Courier New" w:eastAsia="Courier New" w:hAnsi="Courier New"/>
          <w:color w:val="0000ff"/>
          <w:sz w:val="20"/>
          <w:szCs w:val="20"/>
          <w:rtl w:val="0"/>
        </w:rPr>
        <w:t xml:space="preserve">o</w:t>
      </w: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Roboto" w:cs="Roboto" w:eastAsia="Roboto" w:hAnsi="Roboto"/>
          <w:color w:val="0000ff"/>
          <w:sz w:val="20"/>
          <w:szCs w:val="20"/>
          <w:rtl w:val="0"/>
        </w:rPr>
        <w:t xml:space="preserve">Et un dossier oral, forcément appuyé d’un </w:t>
      </w:r>
      <w:r w:rsidDel="00000000" w:rsidR="00000000" w:rsidRPr="00000000">
        <w:rPr>
          <w:rFonts w:ascii="Roboto" w:cs="Roboto" w:eastAsia="Roboto" w:hAnsi="Roboto"/>
          <w:b w:val="1"/>
          <w:color w:val="0000ff"/>
          <w:sz w:val="20"/>
          <w:szCs w:val="20"/>
          <w:rtl w:val="0"/>
        </w:rPr>
        <w:t xml:space="preserve">diapo avec PowerPoint</w:t>
      </w:r>
      <w:r w:rsidDel="00000000" w:rsidR="00000000" w:rsidRPr="00000000">
        <w:rPr>
          <w:rFonts w:ascii="Roboto" w:cs="Roboto" w:eastAsia="Roboto" w:hAnsi="Roboto"/>
          <w:color w:val="0000ff"/>
          <w:sz w:val="20"/>
          <w:szCs w:val="20"/>
          <w:rtl w:val="0"/>
        </w:rPr>
        <w:t xml:space="preserve">. </w:t>
      </w:r>
      <w:r w:rsidDel="00000000" w:rsidR="00000000" w:rsidRPr="00000000">
        <w:rPr>
          <w:rFonts w:ascii="Roboto" w:cs="Roboto" w:eastAsia="Roboto" w:hAnsi="Roboto"/>
          <w:b w:val="1"/>
          <w:color w:val="0000ff"/>
          <w:sz w:val="20"/>
          <w:szCs w:val="20"/>
          <w:rtl w:val="0"/>
        </w:rPr>
        <w:t xml:space="preserve">15 minutes d’oral</w:t>
      </w:r>
      <w:r w:rsidDel="00000000" w:rsidR="00000000" w:rsidRPr="00000000">
        <w:rPr>
          <w:rFonts w:ascii="Roboto" w:cs="Roboto" w:eastAsia="Roboto" w:hAnsi="Roboto"/>
          <w:color w:val="0000ff"/>
          <w:sz w:val="20"/>
          <w:szCs w:val="20"/>
          <w:rtl w:val="0"/>
        </w:rPr>
        <w:t xml:space="preserve">, c’est mieux de faire sans notes mais alors le lis pas. Et apprends pas par cœur ton oral. Faudra envoyer le dossier écrit ET le PP la veille</w:t>
      </w:r>
    </w:p>
    <w:p w:rsidR="00000000" w:rsidDel="00000000" w:rsidP="00000000" w:rsidRDefault="00000000" w:rsidRPr="00000000" w14:paraId="0000000C">
      <w:pPr>
        <w:jc w:val="center"/>
        <w:rPr>
          <w:rFonts w:ascii="Roboto" w:cs="Roboto" w:eastAsia="Roboto" w:hAnsi="Roboto"/>
          <w:color w:val="c00000"/>
          <w:sz w:val="40"/>
          <w:szCs w:val="40"/>
          <w:u w:val="single"/>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color w:val="c00000"/>
          <w:sz w:val="40"/>
          <w:szCs w:val="40"/>
          <w:u w:val="single"/>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color w:val="c00000"/>
          <w:sz w:val="40"/>
          <w:szCs w:val="40"/>
          <w:u w:val="single"/>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color w:val="c00000"/>
          <w:sz w:val="40"/>
          <w:szCs w:val="40"/>
          <w:u w:val="single"/>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color w:val="c00000"/>
          <w:sz w:val="40"/>
          <w:szCs w:val="40"/>
          <w:u w:val="single"/>
        </w:rPr>
      </w:pPr>
      <w:r w:rsidDel="00000000" w:rsidR="00000000" w:rsidRPr="00000000">
        <w:rPr>
          <w:rFonts w:ascii="Roboto" w:cs="Roboto" w:eastAsia="Roboto" w:hAnsi="Roboto"/>
          <w:color w:val="c00000"/>
          <w:sz w:val="40"/>
          <w:szCs w:val="40"/>
          <w:u w:val="single"/>
          <w:rtl w:val="0"/>
        </w:rPr>
        <w:t xml:space="preserve">I) Notre sujet d’étude</w:t>
      </w:r>
    </w:p>
    <w:p w:rsidR="00000000" w:rsidDel="00000000" w:rsidP="00000000" w:rsidRDefault="00000000" w:rsidRPr="00000000" w14:paraId="00000011">
      <w:pPr>
        <w:jc w:val="center"/>
        <w:rPr>
          <w:rFonts w:ascii="Roboto" w:cs="Roboto" w:eastAsia="Roboto" w:hAnsi="Roboto"/>
          <w:color w:val="c00000"/>
          <w:sz w:val="40"/>
          <w:szCs w:val="40"/>
          <w:u w:val="single"/>
        </w:rPr>
      </w:pPr>
      <w:r w:rsidDel="00000000" w:rsidR="00000000" w:rsidRPr="00000000">
        <w:rPr>
          <w:rFonts w:ascii="Roboto" w:cs="Roboto" w:eastAsia="Roboto" w:hAnsi="Roboto"/>
          <w:color w:val="c00000"/>
          <w:sz w:val="40"/>
          <w:szCs w:val="40"/>
          <w:u w:val="single"/>
          <w:rtl w:val="0"/>
        </w:rPr>
        <w:t xml:space="preserve">II) Le diagnostic</w:t>
      </w:r>
    </w:p>
    <w:p w:rsidR="00000000" w:rsidDel="00000000" w:rsidP="00000000" w:rsidRDefault="00000000" w:rsidRPr="00000000" w14:paraId="00000012">
      <w:pPr>
        <w:jc w:val="center"/>
        <w:rPr>
          <w:rFonts w:ascii="Roboto" w:cs="Roboto" w:eastAsia="Roboto" w:hAnsi="Roboto"/>
          <w:color w:val="c00000"/>
          <w:sz w:val="40"/>
          <w:szCs w:val="40"/>
          <w:u w:val="single"/>
        </w:rPr>
      </w:pPr>
      <w:r w:rsidDel="00000000" w:rsidR="00000000" w:rsidRPr="00000000">
        <w:rPr>
          <w:rFonts w:ascii="Roboto" w:cs="Roboto" w:eastAsia="Roboto" w:hAnsi="Roboto"/>
          <w:color w:val="c00000"/>
          <w:sz w:val="40"/>
          <w:szCs w:val="40"/>
          <w:u w:val="single"/>
          <w:rtl w:val="0"/>
        </w:rPr>
        <w:t xml:space="preserve">III) Produits proposés</w:t>
      </w:r>
    </w:p>
    <w:p w:rsidR="00000000" w:rsidDel="00000000" w:rsidP="00000000" w:rsidRDefault="00000000" w:rsidRPr="00000000" w14:paraId="00000013">
      <w:pPr>
        <w:jc w:val="center"/>
        <w:rPr>
          <w:rFonts w:ascii="Roboto" w:cs="Roboto" w:eastAsia="Roboto" w:hAnsi="Roboto"/>
          <w:color w:val="c00000"/>
          <w:sz w:val="40"/>
          <w:szCs w:val="40"/>
          <w:u w:val="single"/>
        </w:rPr>
      </w:pPr>
      <w:r w:rsidDel="00000000" w:rsidR="00000000" w:rsidRPr="00000000">
        <w:rPr>
          <w:rFonts w:ascii="Roboto" w:cs="Roboto" w:eastAsia="Roboto" w:hAnsi="Roboto"/>
          <w:color w:val="c00000"/>
          <w:sz w:val="40"/>
          <w:szCs w:val="40"/>
          <w:u w:val="single"/>
          <w:rtl w:val="0"/>
        </w:rPr>
        <w:t xml:space="preserve">Conclusion</w:t>
      </w:r>
    </w:p>
    <w:p w:rsidR="00000000" w:rsidDel="00000000" w:rsidP="00000000" w:rsidRDefault="00000000" w:rsidRPr="00000000" w14:paraId="00000014">
      <w:pPr>
        <w:jc w:val="center"/>
        <w:rPr>
          <w:rFonts w:ascii="Roboto" w:cs="Roboto" w:eastAsia="Roboto" w:hAnsi="Roboto"/>
          <w:color w:val="c00000"/>
          <w:sz w:val="40"/>
          <w:szCs w:val="40"/>
          <w:u w:val="single"/>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color w:val="c00000"/>
          <w:sz w:val="40"/>
          <w:szCs w:val="40"/>
          <w:u w:val="single"/>
        </w:rPr>
      </w:pPr>
      <w:r w:rsidDel="00000000" w:rsidR="00000000" w:rsidRPr="00000000">
        <w:rPr>
          <w:rtl w:val="0"/>
        </w:rPr>
      </w:r>
    </w:p>
    <w:p w:rsidR="00000000" w:rsidDel="00000000" w:rsidP="00000000" w:rsidRDefault="00000000" w:rsidRPr="00000000" w14:paraId="00000016">
      <w:pPr>
        <w:jc w:val="center"/>
        <w:rPr>
          <w:rFonts w:ascii="Roboto" w:cs="Roboto" w:eastAsia="Roboto" w:hAnsi="Roboto"/>
          <w:color w:val="c00000"/>
          <w:sz w:val="40"/>
          <w:szCs w:val="40"/>
          <w:u w:val="single"/>
        </w:rPr>
      </w:pPr>
      <w:r w:rsidDel="00000000" w:rsidR="00000000" w:rsidRPr="00000000">
        <w:rPr>
          <w:rFonts w:ascii="Roboto" w:cs="Roboto" w:eastAsia="Roboto" w:hAnsi="Roboto"/>
          <w:color w:val="c00000"/>
          <w:sz w:val="40"/>
          <w:szCs w:val="40"/>
          <w:u w:val="single"/>
          <w:rtl w:val="0"/>
        </w:rPr>
        <w:t xml:space="preserve">FERRERO: BRIEF D’ETUDE</w:t>
      </w:r>
    </w:p>
    <w:p w:rsidR="00000000" w:rsidDel="00000000" w:rsidP="00000000" w:rsidRDefault="00000000" w:rsidRPr="00000000" w14:paraId="00000017">
      <w:pPr>
        <w:spacing w:after="240" w:before="240" w:lineRule="auto"/>
        <w:rPr>
          <w:rFonts w:ascii="Roboto" w:cs="Roboto" w:eastAsia="Roboto" w:hAnsi="Roboto"/>
          <w:b w:val="1"/>
          <w:color w:val="980000"/>
          <w:sz w:val="30"/>
          <w:szCs w:val="30"/>
          <w:u w:val="single"/>
        </w:rPr>
      </w:pPr>
      <w:r w:rsidDel="00000000" w:rsidR="00000000" w:rsidRPr="00000000">
        <w:rPr>
          <w:rtl w:val="0"/>
        </w:rPr>
      </w:r>
    </w:p>
    <w:p w:rsidR="00000000" w:rsidDel="00000000" w:rsidP="00000000" w:rsidRDefault="00000000" w:rsidRPr="00000000" w14:paraId="00000018">
      <w:pPr>
        <w:spacing w:after="240" w:before="240" w:lineRule="auto"/>
        <w:rPr>
          <w:color w:val="ff9900"/>
        </w:rPr>
      </w:pPr>
      <w:r w:rsidDel="00000000" w:rsidR="00000000" w:rsidRPr="00000000">
        <w:rPr>
          <w:rFonts w:ascii="Roboto" w:cs="Roboto" w:eastAsia="Roboto" w:hAnsi="Roboto"/>
          <w:b w:val="1"/>
          <w:color w:val="ff0000"/>
          <w:sz w:val="40"/>
          <w:szCs w:val="40"/>
          <w:u w:val="single"/>
          <w:rtl w:val="0"/>
        </w:rPr>
        <w:t xml:space="preserve">Intro</w:t>
      </w:r>
      <w:r w:rsidDel="00000000" w:rsidR="00000000" w:rsidRPr="00000000">
        <w:rPr>
          <w:rFonts w:ascii="Roboto" w:cs="Roboto" w:eastAsia="Roboto" w:hAnsi="Roboto"/>
          <w:color w:val="ff0000"/>
          <w:sz w:val="30"/>
          <w:szCs w:val="30"/>
          <w:u w:val="single"/>
          <w:rtl w:val="0"/>
        </w:rPr>
        <w:t xml:space="preserve">:</w:t>
      </w:r>
      <w:r w:rsidDel="00000000" w:rsidR="00000000" w:rsidRPr="00000000">
        <w:rPr>
          <w:rFonts w:ascii="Roboto" w:cs="Roboto" w:eastAsia="Roboto" w:hAnsi="Roboto"/>
          <w:color w:val="ff0000"/>
          <w:sz w:val="30"/>
          <w:szCs w:val="30"/>
          <w:rtl w:val="0"/>
        </w:rPr>
        <w:t xml:space="preserve"> P</w:t>
      </w:r>
      <w:r w:rsidDel="00000000" w:rsidR="00000000" w:rsidRPr="00000000">
        <w:rPr>
          <w:rFonts w:ascii="Roboto" w:cs="Roboto" w:eastAsia="Roboto" w:hAnsi="Roboto"/>
          <w:color w:val="ff0000"/>
          <w:sz w:val="34"/>
          <w:szCs w:val="34"/>
          <w:rtl w:val="0"/>
        </w:rPr>
        <w:t xml:space="preserve">résentation de l’entreprise </w:t>
      </w:r>
      <w:r w:rsidDel="00000000" w:rsidR="00000000" w:rsidRPr="00000000">
        <w:rPr>
          <w:rtl w:val="0"/>
        </w:rPr>
      </w:r>
    </w:p>
    <w:p w:rsidR="00000000" w:rsidDel="00000000" w:rsidP="00000000" w:rsidRDefault="00000000" w:rsidRPr="00000000" w14:paraId="00000019">
      <w:pPr>
        <w:rPr>
          <w:color w:val="ff9900"/>
        </w:rPr>
      </w:pPr>
      <w:r w:rsidDel="00000000" w:rsidR="00000000" w:rsidRPr="00000000">
        <w:rPr>
          <w:rtl w:val="0"/>
        </w:rPr>
      </w:r>
    </w:p>
    <w:p w:rsidR="00000000" w:rsidDel="00000000" w:rsidP="00000000" w:rsidRDefault="00000000" w:rsidRPr="00000000" w14:paraId="0000001A">
      <w:pPr>
        <w:rPr>
          <w:highlight w:val="white"/>
        </w:rPr>
      </w:pPr>
      <w:r w:rsidDel="00000000" w:rsidR="00000000" w:rsidRPr="00000000">
        <w:rPr>
          <w:highlight w:val="white"/>
          <w:rtl w:val="0"/>
        </w:rPr>
        <w:t xml:space="preserve">Fondée en 1946 à Alba, en Italie, la société Ferrero est créée par son fondateur Pietro Ferrero qui, par la suite, élaborera des produits tel que le “Nutella”, “Mon chéri” ou encore “TicTac”, avant de commercialiser en 1968 un nouveau produit: le “Kinder Chocolat”, qui marque le début de la commercialisation de sa nouvelle marque “Kinder”. Signifiant « enfants » en allemand, Kinder est une marque déposée sous laquelle la société agroalimentaire italienne Ferrero commercialise plusieurs produits familiaux qui répondent à différents moments de consommation et différents âges : occasions (Kinder Surprise, Kinder Joy), petits plaisirs (Kinder Chocolat, Schoko-Bons), goûter (Kinder Délice, Kinder Country) et petite faim ou pause (Kinder Bueno, Kinder Maxi)</w:t>
      </w:r>
    </w:p>
    <w:p w:rsidR="00000000" w:rsidDel="00000000" w:rsidP="00000000" w:rsidRDefault="00000000" w:rsidRPr="00000000" w14:paraId="0000001B">
      <w:pPr>
        <w:rPr>
          <w:color w:val="ff0000"/>
          <w:sz w:val="24"/>
          <w:szCs w:val="24"/>
          <w:highlight w:val="white"/>
        </w:rPr>
      </w:pPr>
      <w:r w:rsidDel="00000000" w:rsidR="00000000" w:rsidRPr="00000000">
        <w:rPr>
          <w:rtl w:val="0"/>
        </w:rPr>
      </w:r>
    </w:p>
    <w:p w:rsidR="00000000" w:rsidDel="00000000" w:rsidP="00000000" w:rsidRDefault="00000000" w:rsidRPr="00000000" w14:paraId="0000001C">
      <w:pPr>
        <w:spacing w:after="240" w:before="240" w:lineRule="auto"/>
        <w:rPr>
          <w:rFonts w:ascii="Roboto" w:cs="Roboto" w:eastAsia="Roboto" w:hAnsi="Roboto"/>
          <w:color w:val="ff0000"/>
          <w:sz w:val="30"/>
          <w:szCs w:val="30"/>
          <w:u w:val="single"/>
        </w:rPr>
      </w:pPr>
      <w:r w:rsidDel="00000000" w:rsidR="00000000" w:rsidRPr="00000000">
        <w:rPr>
          <w:rFonts w:ascii="Roboto" w:cs="Roboto" w:eastAsia="Roboto" w:hAnsi="Roboto"/>
          <w:color w:val="ff0000"/>
          <w:sz w:val="30"/>
          <w:szCs w:val="30"/>
          <w:u w:val="single"/>
          <w:rtl w:val="0"/>
        </w:rPr>
        <w:t xml:space="preserve"> </w:t>
      </w:r>
      <w:r w:rsidDel="00000000" w:rsidR="00000000" w:rsidRPr="00000000">
        <w:rPr>
          <w:rFonts w:ascii="Roboto" w:cs="Roboto" w:eastAsia="Roboto" w:hAnsi="Roboto"/>
          <w:color w:val="ff0000"/>
          <w:sz w:val="30"/>
          <w:szCs w:val="30"/>
          <w:u w:val="single"/>
          <w:rtl w:val="0"/>
        </w:rPr>
        <w:t xml:space="preserve">Objectifs :</w:t>
      </w:r>
    </w:p>
    <w:p w:rsidR="00000000" w:rsidDel="00000000" w:rsidP="00000000" w:rsidRDefault="00000000" w:rsidRPr="00000000" w14:paraId="0000001D">
      <w:pPr>
        <w:spacing w:after="240" w:before="240" w:lineRule="auto"/>
        <w:ind w:left="360"/>
        <w:rPr>
          <w:rFonts w:ascii="Roboto" w:cs="Roboto" w:eastAsia="Roboto" w:hAnsi="Roboto"/>
          <w:color w:val="c00000"/>
          <w:sz w:val="30"/>
          <w:szCs w:val="30"/>
          <w:u w:val="single"/>
        </w:rPr>
      </w:pPr>
      <w:r w:rsidDel="00000000" w:rsidR="00000000" w:rsidRPr="00000000">
        <w:rPr>
          <w:rFonts w:ascii="Roboto" w:cs="Roboto" w:eastAsia="Roboto" w:hAnsi="Roboto"/>
          <w:color w:val="c00000"/>
          <w:sz w:val="30"/>
          <w:szCs w:val="30"/>
          <w:u w:val="single"/>
          <w:rtl w:val="0"/>
        </w:rPr>
        <w:t xml:space="preserve">1)</w:t>
      </w:r>
      <w:r w:rsidDel="00000000" w:rsidR="00000000" w:rsidRPr="00000000">
        <w:rPr>
          <w:rFonts w:ascii="Roboto" w:cs="Roboto" w:eastAsia="Roboto" w:hAnsi="Roboto"/>
          <w:color w:val="c00000"/>
          <w:sz w:val="14"/>
          <w:szCs w:val="14"/>
          <w:u w:val="single"/>
          <w:rtl w:val="0"/>
        </w:rPr>
        <w:t xml:space="preserve">      </w:t>
      </w:r>
      <w:r w:rsidDel="00000000" w:rsidR="00000000" w:rsidRPr="00000000">
        <w:rPr>
          <w:rFonts w:ascii="Roboto" w:cs="Roboto" w:eastAsia="Roboto" w:hAnsi="Roboto"/>
          <w:color w:val="c00000"/>
          <w:sz w:val="30"/>
          <w:szCs w:val="30"/>
          <w:u w:val="single"/>
          <w:rtl w:val="0"/>
        </w:rPr>
        <w:t xml:space="preserve">Définir le problème à résoudre / Préciser les objectifs l’étude</w:t>
      </w:r>
    </w:p>
    <w:p w:rsidR="00000000" w:rsidDel="00000000" w:rsidP="00000000" w:rsidRDefault="00000000" w:rsidRPr="00000000" w14:paraId="0000001E">
      <w:pPr>
        <w:spacing w:line="240" w:lineRule="auto"/>
        <w:rPr>
          <w:rFonts w:ascii="Roboto" w:cs="Roboto" w:eastAsia="Roboto" w:hAnsi="Roboto"/>
          <w:color w:val="c00000"/>
          <w:sz w:val="30"/>
          <w:szCs w:val="30"/>
          <w:u w:val="single"/>
        </w:rPr>
      </w:pPr>
      <w:r w:rsidDel="00000000" w:rsidR="00000000" w:rsidRPr="00000000">
        <w:rPr>
          <w:rFonts w:ascii="Roboto" w:cs="Roboto" w:eastAsia="Roboto" w:hAnsi="Roboto"/>
          <w:sz w:val="24"/>
          <w:szCs w:val="24"/>
          <w:u w:val="single"/>
          <w:rtl w:val="0"/>
        </w:rPr>
        <w:t xml:space="preserve">On a dû définir les questions et objectifs attendus à apporter</w:t>
      </w:r>
      <w:r w:rsidDel="00000000" w:rsidR="00000000" w:rsidRPr="00000000">
        <w:rPr>
          <w:rtl w:val="0"/>
        </w:rPr>
      </w:r>
    </w:p>
    <w:p w:rsidR="00000000" w:rsidDel="00000000" w:rsidP="00000000" w:rsidRDefault="00000000" w:rsidRPr="00000000" w14:paraId="0000001F">
      <w:pPr>
        <w:numPr>
          <w:ilvl w:val="0"/>
          <w:numId w:val="4"/>
        </w:numPr>
        <w:spacing w:after="0" w:afterAutospacing="0" w:before="24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 Qu’est-ce qui attire le consommateur chez Kinder ?  </w:t>
      </w:r>
    </w:p>
    <w:p w:rsidR="00000000" w:rsidDel="00000000" w:rsidP="00000000" w:rsidRDefault="00000000" w:rsidRPr="00000000" w14:paraId="00000020">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Quelles sont les raisons du comportement qui poussent les consommateurs à consommer ? (Pk ils achètent)</w:t>
      </w:r>
    </w:p>
    <w:p w:rsidR="00000000" w:rsidDel="00000000" w:rsidP="00000000" w:rsidRDefault="00000000" w:rsidRPr="00000000" w14:paraId="00000021">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Quelles difficultés rencontrent les consommateurs lors de l’achat ?</w:t>
      </w:r>
    </w:p>
    <w:p w:rsidR="00000000" w:rsidDel="00000000" w:rsidP="00000000" w:rsidRDefault="00000000" w:rsidRPr="00000000" w14:paraId="00000022">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Qui consomme le plus de produits Kinder ? (tranche d’âge)</w:t>
      </w:r>
    </w:p>
    <w:p w:rsidR="00000000" w:rsidDel="00000000" w:rsidP="00000000" w:rsidRDefault="00000000" w:rsidRPr="00000000" w14:paraId="00000023">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A quelle fréquence les consommateurs achètent-ils les produits Kinder ?</w:t>
      </w:r>
    </w:p>
    <w:p w:rsidR="00000000" w:rsidDel="00000000" w:rsidP="00000000" w:rsidRDefault="00000000" w:rsidRPr="00000000" w14:paraId="00000024">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Quel est le produit le plus consommé et quel est le produit le moins consommé ?</w:t>
      </w:r>
    </w:p>
    <w:p w:rsidR="00000000" w:rsidDel="00000000" w:rsidP="00000000" w:rsidRDefault="00000000" w:rsidRPr="00000000" w14:paraId="00000025">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 Comment évolue la consommation des produits Kinder ? </w:t>
      </w:r>
    </w:p>
    <w:p w:rsidR="00000000" w:rsidDel="00000000" w:rsidP="00000000" w:rsidRDefault="00000000" w:rsidRPr="00000000" w14:paraId="00000026">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Quels critères regardent les consommateurs lorsqu’ils sont dans le rayon avant d’acheter ?</w:t>
      </w:r>
    </w:p>
    <w:p w:rsidR="00000000" w:rsidDel="00000000" w:rsidP="00000000" w:rsidRDefault="00000000" w:rsidRPr="00000000" w14:paraId="00000027">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Qu’est-ce que les consommateurs attendent de la marque ? </w:t>
      </w:r>
    </w:p>
    <w:p w:rsidR="00000000" w:rsidDel="00000000" w:rsidP="00000000" w:rsidRDefault="00000000" w:rsidRPr="00000000" w14:paraId="00000028">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A quelle période la consommation est la plus élevée ? </w:t>
      </w:r>
    </w:p>
    <w:p w:rsidR="00000000" w:rsidDel="00000000" w:rsidP="00000000" w:rsidRDefault="00000000" w:rsidRPr="00000000" w14:paraId="00000029">
      <w:pPr>
        <w:numPr>
          <w:ilvl w:val="0"/>
          <w:numId w:val="4"/>
        </w:numPr>
        <w:spacing w:after="0" w:afterAutospacing="0" w:before="0" w:beforeAutospacing="0" w:lineRule="auto"/>
        <w:ind w:left="720" w:hanging="360"/>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Selon est-ce que le rapport qualité/ prix est correct ? </w:t>
      </w:r>
    </w:p>
    <w:p w:rsidR="00000000" w:rsidDel="00000000" w:rsidP="00000000" w:rsidRDefault="00000000" w:rsidRPr="00000000" w14:paraId="0000002A">
      <w:pPr>
        <w:numPr>
          <w:ilvl w:val="0"/>
          <w:numId w:val="4"/>
        </w:numPr>
        <w:spacing w:after="240" w:before="0" w:beforeAutospacing="0" w:lineRule="auto"/>
        <w:ind w:left="720" w:hanging="360"/>
        <w:rPr>
          <w:rFonts w:ascii="Roboto" w:cs="Roboto" w:eastAsia="Roboto" w:hAnsi="Roboto"/>
          <w:color w:val="4a86e8"/>
        </w:rPr>
      </w:pPr>
      <w:r w:rsidDel="00000000" w:rsidR="00000000" w:rsidRPr="00000000">
        <w:rPr>
          <w:rFonts w:ascii="Roboto" w:cs="Roboto" w:eastAsia="Roboto" w:hAnsi="Roboto"/>
          <w:color w:val="4a86e8"/>
          <w:rtl w:val="0"/>
        </w:rPr>
        <w:t xml:space="preserve">Quel est le premier produit auquel vous pensez quand on vous parle de Kinder ?</w:t>
      </w:r>
    </w:p>
    <w:p w:rsidR="00000000" w:rsidDel="00000000" w:rsidP="00000000" w:rsidRDefault="00000000" w:rsidRPr="00000000" w14:paraId="0000002B">
      <w:pPr>
        <w:spacing w:after="240" w:before="240" w:lineRule="auto"/>
        <w:rPr>
          <w:rFonts w:ascii="Roboto" w:cs="Roboto" w:eastAsia="Roboto" w:hAnsi="Roboto"/>
          <w:color w:val="c00000"/>
          <w:sz w:val="30"/>
          <w:szCs w:val="30"/>
          <w:u w:val="single"/>
        </w:rPr>
      </w:pPr>
      <w:r w:rsidDel="00000000" w:rsidR="00000000" w:rsidRPr="00000000">
        <w:rPr>
          <w:rtl w:val="0"/>
        </w:rPr>
      </w:r>
    </w:p>
    <w:p w:rsidR="00000000" w:rsidDel="00000000" w:rsidP="00000000" w:rsidRDefault="00000000" w:rsidRPr="00000000" w14:paraId="0000002C">
      <w:pPr>
        <w:spacing w:after="240" w:before="240" w:lineRule="auto"/>
        <w:rPr>
          <w:rFonts w:ascii="Roboto" w:cs="Roboto" w:eastAsia="Roboto" w:hAnsi="Roboto"/>
          <w:color w:val="c00000"/>
          <w:sz w:val="30"/>
          <w:szCs w:val="30"/>
          <w:u w:val="single"/>
        </w:rPr>
      </w:pPr>
      <w:r w:rsidDel="00000000" w:rsidR="00000000" w:rsidRPr="00000000">
        <w:rPr>
          <w:rFonts w:ascii="Roboto" w:cs="Roboto" w:eastAsia="Roboto" w:hAnsi="Roboto"/>
          <w:color w:val="c00000"/>
          <w:sz w:val="30"/>
          <w:szCs w:val="30"/>
          <w:u w:val="single"/>
          <w:rtl w:val="0"/>
        </w:rPr>
        <w:t xml:space="preserve">3)</w:t>
      </w:r>
      <w:r w:rsidDel="00000000" w:rsidR="00000000" w:rsidRPr="00000000">
        <w:rPr>
          <w:rFonts w:ascii="Roboto" w:cs="Roboto" w:eastAsia="Roboto" w:hAnsi="Roboto"/>
          <w:color w:val="c00000"/>
          <w:sz w:val="14"/>
          <w:szCs w:val="14"/>
          <w:u w:val="single"/>
          <w:rtl w:val="0"/>
        </w:rPr>
        <w:t xml:space="preserve">      </w:t>
      </w:r>
      <w:r w:rsidDel="00000000" w:rsidR="00000000" w:rsidRPr="00000000">
        <w:rPr>
          <w:rFonts w:ascii="Roboto" w:cs="Roboto" w:eastAsia="Roboto" w:hAnsi="Roboto"/>
          <w:color w:val="c00000"/>
          <w:sz w:val="30"/>
          <w:szCs w:val="30"/>
          <w:u w:val="single"/>
          <w:rtl w:val="0"/>
        </w:rPr>
        <w:t xml:space="preserve">Définir la famille d’étude à réaliser  </w:t>
      </w:r>
      <w:r w:rsidDel="00000000" w:rsidR="00000000" w:rsidRPr="00000000">
        <w:rPr>
          <w:rFonts w:ascii="Roboto" w:cs="Roboto" w:eastAsia="Roboto" w:hAnsi="Roboto"/>
          <w:color w:val="c00000"/>
          <w:sz w:val="30"/>
          <w:szCs w:val="30"/>
          <w:rtl w:val="0"/>
        </w:rPr>
        <w:t xml:space="preserve">-&gt; </w:t>
      </w:r>
      <w:r w:rsidDel="00000000" w:rsidR="00000000" w:rsidRPr="00000000">
        <w:rPr>
          <w:rFonts w:ascii="Roboto" w:cs="Roboto" w:eastAsia="Roboto" w:hAnsi="Roboto"/>
          <w:color w:val="c00000"/>
          <w:sz w:val="30"/>
          <w:szCs w:val="30"/>
          <w:u w:val="single"/>
          <w:rtl w:val="0"/>
        </w:rPr>
        <w:t xml:space="preserve">Définir la démarche générale de l’étude</w:t>
      </w:r>
      <w:r w:rsidDel="00000000" w:rsidR="00000000" w:rsidRPr="00000000">
        <w:rPr>
          <w:rFonts w:ascii="Roboto" w:cs="Roboto" w:eastAsia="Roboto" w:hAnsi="Roboto"/>
          <w:color w:val="c00000"/>
          <w:sz w:val="30"/>
          <w:szCs w:val="30"/>
          <w:rtl w:val="0"/>
        </w:rPr>
        <w:t xml:space="preserve">  -&gt; étude documentaire</w:t>
      </w:r>
      <w:r w:rsidDel="00000000" w:rsidR="00000000" w:rsidRPr="00000000">
        <w:rPr>
          <w:rtl w:val="0"/>
        </w:rPr>
      </w:r>
    </w:p>
    <w:p w:rsidR="00000000" w:rsidDel="00000000" w:rsidP="00000000" w:rsidRDefault="00000000" w:rsidRPr="00000000" w14:paraId="0000002D">
      <w:pPr>
        <w:jc w:val="center"/>
        <w:rPr>
          <w:rFonts w:ascii="Roboto" w:cs="Roboto" w:eastAsia="Roboto" w:hAnsi="Roboto"/>
          <w:color w:val="0000ff"/>
          <w:sz w:val="24"/>
          <w:szCs w:val="24"/>
        </w:rPr>
      </w:pPr>
      <w:r w:rsidDel="00000000" w:rsidR="00000000" w:rsidRPr="00000000">
        <w:rPr>
          <w:rtl w:val="0"/>
        </w:rPr>
      </w:r>
    </w:p>
    <w:p w:rsidR="00000000" w:rsidDel="00000000" w:rsidP="00000000" w:rsidRDefault="00000000" w:rsidRPr="00000000" w14:paraId="0000002E">
      <w:pPr>
        <w:jc w:val="center"/>
        <w:rPr>
          <w:rFonts w:ascii="Roboto" w:cs="Roboto" w:eastAsia="Roboto" w:hAnsi="Roboto"/>
          <w:b w:val="1"/>
          <w:color w:val="c00000"/>
          <w:sz w:val="34"/>
          <w:szCs w:val="34"/>
          <w:u w:val="single"/>
        </w:rPr>
      </w:pPr>
      <w:r w:rsidDel="00000000" w:rsidR="00000000" w:rsidRPr="00000000">
        <w:rPr>
          <w:rFonts w:ascii="Roboto" w:cs="Roboto" w:eastAsia="Roboto" w:hAnsi="Roboto"/>
          <w:b w:val="1"/>
          <w:color w:val="c00000"/>
          <w:sz w:val="34"/>
          <w:szCs w:val="34"/>
          <w:u w:val="single"/>
          <w:rtl w:val="0"/>
        </w:rPr>
        <w:t xml:space="preserve">FERRERO: étude documentaire</w:t>
      </w:r>
    </w:p>
    <w:p w:rsidR="00000000" w:rsidDel="00000000" w:rsidP="00000000" w:rsidRDefault="00000000" w:rsidRPr="00000000" w14:paraId="0000002F">
      <w:pPr>
        <w:jc w:val="center"/>
        <w:rPr>
          <w:rFonts w:ascii="Roboto" w:cs="Roboto" w:eastAsia="Roboto" w:hAnsi="Roboto"/>
          <w:b w:val="1"/>
          <w:color w:val="c00000"/>
          <w:sz w:val="34"/>
          <w:szCs w:val="34"/>
          <w:u w:val="single"/>
        </w:rPr>
      </w:pPr>
      <w:r w:rsidDel="00000000" w:rsidR="00000000" w:rsidRPr="00000000">
        <w:rPr>
          <w:rtl w:val="0"/>
        </w:rPr>
      </w:r>
    </w:p>
    <w:p w:rsidR="00000000" w:rsidDel="00000000" w:rsidP="00000000" w:rsidRDefault="00000000" w:rsidRPr="00000000" w14:paraId="00000030">
      <w:pPr>
        <w:spacing w:line="240" w:lineRule="auto"/>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31">
      <w:pPr>
        <w:spacing w:lin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Obj :</w:t>
      </w:r>
    </w:p>
    <w:p w:rsidR="00000000" w:rsidDel="00000000" w:rsidP="00000000" w:rsidRDefault="00000000" w:rsidRPr="00000000" w14:paraId="00000032">
      <w:pPr>
        <w:spacing w:lin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 Faire un premier état des lieux du marché et des informations disponibles</w:t>
      </w:r>
    </w:p>
    <w:p w:rsidR="00000000" w:rsidDel="00000000" w:rsidP="00000000" w:rsidRDefault="00000000" w:rsidRPr="00000000" w14:paraId="00000033">
      <w:pPr>
        <w:spacing w:before="240" w:lin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 Juger de l’intérêt de réaliser une étude empirique (de terrain)</w:t>
      </w:r>
    </w:p>
    <w:p w:rsidR="00000000" w:rsidDel="00000000" w:rsidP="00000000" w:rsidRDefault="00000000" w:rsidRPr="00000000" w14:paraId="00000034">
      <w:pPr>
        <w:spacing w:before="240" w:line="240" w:lineRule="auto"/>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35">
      <w:pPr>
        <w:spacing w:before="240" w:lin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étapes :</w:t>
      </w:r>
    </w:p>
    <w:p w:rsidR="00000000" w:rsidDel="00000000" w:rsidP="00000000" w:rsidRDefault="00000000" w:rsidRPr="00000000" w14:paraId="00000036">
      <w:pPr>
        <w:spacing w:before="240" w:line="240" w:lineRule="auto"/>
        <w:rPr>
          <w:rFonts w:ascii="Roboto" w:cs="Roboto" w:eastAsia="Roboto" w:hAnsi="Roboto"/>
          <w:sz w:val="24"/>
          <w:szCs w:val="24"/>
          <w:u w:val="single"/>
          <w:shd w:fill="ffa6a6" w:val="clear"/>
        </w:rPr>
      </w:pPr>
      <w:r w:rsidDel="00000000" w:rsidR="00000000" w:rsidRPr="00000000">
        <w:rPr>
          <w:rFonts w:ascii="Roboto" w:cs="Roboto" w:eastAsia="Roboto" w:hAnsi="Roboto"/>
          <w:sz w:val="24"/>
          <w:szCs w:val="24"/>
          <w:u w:val="single"/>
          <w:shd w:fill="ffa6a6" w:val="clear"/>
          <w:rtl w:val="0"/>
        </w:rPr>
        <w:t xml:space="preserve">- Analyse du sujet de l’étude</w:t>
      </w:r>
      <w:r w:rsidDel="00000000" w:rsidR="00000000" w:rsidRPr="00000000">
        <w:rPr>
          <w:color w:val="202122"/>
          <w:sz w:val="23"/>
          <w:szCs w:val="23"/>
          <w:highlight w:val="white"/>
          <w:rtl w:val="0"/>
        </w:rPr>
        <w:t xml:space="preserve">   </w:t>
      </w:r>
      <w:r w:rsidDel="00000000" w:rsidR="00000000" w:rsidRPr="00000000">
        <w:rPr>
          <w:rtl w:val="0"/>
        </w:rPr>
      </w:r>
    </w:p>
    <w:p w:rsidR="00000000" w:rsidDel="00000000" w:rsidP="00000000" w:rsidRDefault="00000000" w:rsidRPr="00000000" w14:paraId="00000037">
      <w:pPr>
        <w:spacing w:before="240" w:line="240" w:lineRule="auto"/>
        <w:rPr>
          <w:rFonts w:ascii="Roboto" w:cs="Roboto" w:eastAsia="Roboto" w:hAnsi="Roboto"/>
          <w:sz w:val="24"/>
          <w:szCs w:val="24"/>
          <w:u w:val="single"/>
          <w:shd w:fill="ffa6a6" w:val="clear"/>
        </w:rPr>
      </w:pPr>
      <w:r w:rsidDel="00000000" w:rsidR="00000000" w:rsidRPr="00000000">
        <w:rPr>
          <w:rFonts w:ascii="Roboto" w:cs="Roboto" w:eastAsia="Roboto" w:hAnsi="Roboto"/>
          <w:sz w:val="24"/>
          <w:szCs w:val="24"/>
          <w:u w:val="single"/>
          <w:shd w:fill="ffa6a6" w:val="clear"/>
          <w:rtl w:val="0"/>
        </w:rPr>
        <w:t xml:space="preserve">- Recherche des info</w:t>
      </w:r>
    </w:p>
    <w:p w:rsidR="00000000" w:rsidDel="00000000" w:rsidP="00000000" w:rsidRDefault="00000000" w:rsidRPr="00000000" w14:paraId="00000038">
      <w:pPr>
        <w:spacing w:before="240" w:line="240" w:lineRule="auto"/>
        <w:rPr>
          <w:rFonts w:ascii="Roboto" w:cs="Roboto" w:eastAsia="Roboto" w:hAnsi="Roboto"/>
          <w:sz w:val="24"/>
          <w:szCs w:val="24"/>
          <w:u w:val="single"/>
          <w:shd w:fill="ffa6a6" w:val="clear"/>
        </w:rPr>
      </w:pPr>
      <w:r w:rsidDel="00000000" w:rsidR="00000000" w:rsidRPr="00000000">
        <w:rPr>
          <w:rFonts w:ascii="Roboto" w:cs="Roboto" w:eastAsia="Roboto" w:hAnsi="Roboto"/>
          <w:sz w:val="24"/>
          <w:szCs w:val="24"/>
          <w:u w:val="single"/>
          <w:shd w:fill="ffa6a6" w:val="clear"/>
          <w:rtl w:val="0"/>
        </w:rPr>
        <w:t xml:space="preserve">- Évaluation des résultats de la recherche</w:t>
      </w:r>
    </w:p>
    <w:p w:rsidR="00000000" w:rsidDel="00000000" w:rsidP="00000000" w:rsidRDefault="00000000" w:rsidRPr="00000000" w14:paraId="00000039">
      <w:pPr>
        <w:spacing w:before="240" w:line="240" w:lineRule="auto"/>
        <w:rPr>
          <w:rFonts w:ascii="Roboto" w:cs="Roboto" w:eastAsia="Roboto" w:hAnsi="Roboto"/>
          <w:b w:val="1"/>
          <w:sz w:val="24"/>
          <w:szCs w:val="24"/>
          <w:u w:val="single"/>
          <w:shd w:fill="ffa6a6" w:val="clear"/>
        </w:rPr>
      </w:pPr>
      <w:r w:rsidDel="00000000" w:rsidR="00000000" w:rsidRPr="00000000">
        <w:rPr>
          <w:rFonts w:ascii="Roboto" w:cs="Roboto" w:eastAsia="Roboto" w:hAnsi="Roboto"/>
          <w:sz w:val="24"/>
          <w:szCs w:val="24"/>
          <w:u w:val="single"/>
          <w:shd w:fill="ffa6a6" w:val="clear"/>
          <w:rtl w:val="0"/>
        </w:rPr>
        <w:t xml:space="preserve">- Réalisation d’une </w:t>
      </w:r>
      <w:r w:rsidDel="00000000" w:rsidR="00000000" w:rsidRPr="00000000">
        <w:rPr>
          <w:rFonts w:ascii="Roboto" w:cs="Roboto" w:eastAsia="Roboto" w:hAnsi="Roboto"/>
          <w:b w:val="1"/>
          <w:sz w:val="24"/>
          <w:szCs w:val="24"/>
          <w:u w:val="single"/>
          <w:shd w:fill="ffa6a6" w:val="clear"/>
          <w:rtl w:val="0"/>
        </w:rPr>
        <w:t xml:space="preserve">bibliographie</w:t>
      </w:r>
    </w:p>
    <w:p w:rsidR="00000000" w:rsidDel="00000000" w:rsidP="00000000" w:rsidRDefault="00000000" w:rsidRPr="00000000" w14:paraId="0000003A">
      <w:pPr>
        <w:rPr>
          <w:rFonts w:ascii="Roboto" w:cs="Roboto" w:eastAsia="Roboto" w:hAnsi="Roboto"/>
          <w:b w:val="1"/>
          <w:color w:val="c00000"/>
          <w:sz w:val="34"/>
          <w:szCs w:val="34"/>
          <w:u w:val="single"/>
        </w:rPr>
      </w:pPr>
      <w:r w:rsidDel="00000000" w:rsidR="00000000" w:rsidRPr="00000000">
        <w:rPr>
          <w:rtl w:val="0"/>
        </w:rPr>
      </w:r>
    </w:p>
    <w:p w:rsidR="00000000" w:rsidDel="00000000" w:rsidP="00000000" w:rsidRDefault="00000000" w:rsidRPr="00000000" w14:paraId="0000003B">
      <w:pPr>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Nous avons utilisé des informations déjà existantes sur internet, donc données secondaires.</w:t>
      </w:r>
    </w:p>
    <w:p w:rsidR="00000000" w:rsidDel="00000000" w:rsidP="00000000" w:rsidRDefault="00000000" w:rsidRPr="00000000" w14:paraId="0000003C">
      <w:pPr>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Liens pour compléter le tableau: </w:t>
      </w:r>
      <w:hyperlink r:id="rId6">
        <w:r w:rsidDel="00000000" w:rsidR="00000000" w:rsidRPr="00000000">
          <w:rPr>
            <w:rFonts w:ascii="Roboto" w:cs="Roboto" w:eastAsia="Roboto" w:hAnsi="Roboto"/>
            <w:color w:val="1155cc"/>
            <w:sz w:val="24"/>
            <w:szCs w:val="24"/>
            <w:u w:val="single"/>
            <w:rtl w:val="0"/>
          </w:rPr>
          <w:t xml:space="preserve">https://www.my-business-plan.fr/etude-documentaire</w:t>
        </w:r>
      </w:hyperlink>
      <w:r w:rsidDel="00000000" w:rsidR="00000000" w:rsidRPr="00000000">
        <w:rPr>
          <w:rtl w:val="0"/>
        </w:rPr>
      </w:r>
    </w:p>
    <w:p w:rsidR="00000000" w:rsidDel="00000000" w:rsidP="00000000" w:rsidRDefault="00000000" w:rsidRPr="00000000" w14:paraId="0000003E">
      <w:pPr>
        <w:rPr>
          <w:rFonts w:ascii="Roboto" w:cs="Roboto" w:eastAsia="Roboto" w:hAnsi="Roboto"/>
          <w:color w:val="0645ad"/>
          <w:sz w:val="24"/>
          <w:szCs w:val="24"/>
        </w:rPr>
      </w:pPr>
      <w:r w:rsidDel="00000000" w:rsidR="00000000" w:rsidRPr="00000000">
        <w:rPr>
          <w:rFonts w:ascii="Roboto" w:cs="Roboto" w:eastAsia="Roboto" w:hAnsi="Roboto"/>
          <w:color w:val="0645ad"/>
          <w:sz w:val="24"/>
          <w:szCs w:val="24"/>
        </w:rPr>
        <w:drawing>
          <wp:inline distB="114300" distT="114300" distL="114300" distR="114300">
            <wp:extent cx="5731200" cy="37592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40" w:line="240" w:lineRule="auto"/>
        <w:rPr>
          <w:rFonts w:ascii="Roboto" w:cs="Roboto" w:eastAsia="Roboto" w:hAnsi="Roboto"/>
          <w:sz w:val="24"/>
          <w:szCs w:val="24"/>
          <w:u w:val="single"/>
          <w:shd w:fill="ffa6a6" w:val="clear"/>
        </w:rPr>
      </w:pPr>
      <w:r w:rsidDel="00000000" w:rsidR="00000000" w:rsidRPr="00000000">
        <w:rPr>
          <w:rFonts w:ascii="Roboto" w:cs="Roboto" w:eastAsia="Roboto" w:hAnsi="Roboto"/>
          <w:sz w:val="24"/>
          <w:szCs w:val="24"/>
          <w:u w:val="single"/>
          <w:shd w:fill="ffa6a6" w:val="clear"/>
          <w:rtl w:val="0"/>
        </w:rPr>
        <w:t xml:space="preserve">- Analyse du sujet de l’étude</w:t>
      </w:r>
    </w:p>
    <w:p w:rsidR="00000000" w:rsidDel="00000000" w:rsidP="00000000" w:rsidRDefault="00000000" w:rsidRPr="00000000" w14:paraId="00000040">
      <w:pPr>
        <w:shd w:fill="ffffff" w:val="clear"/>
        <w:spacing w:line="240" w:lineRule="auto"/>
        <w:rPr>
          <w:rFonts w:ascii="Roboto" w:cs="Roboto" w:eastAsia="Roboto" w:hAnsi="Roboto"/>
          <w:sz w:val="24"/>
          <w:szCs w:val="24"/>
          <w:u w:val="single"/>
          <w:shd w:fill="ffa6a6" w:val="clear"/>
        </w:rPr>
      </w:pPr>
      <w:r w:rsidDel="00000000" w:rsidR="00000000" w:rsidRPr="00000000">
        <w:rPr>
          <w:color w:val="202122"/>
          <w:sz w:val="23"/>
          <w:szCs w:val="23"/>
          <w:highlight w:val="white"/>
          <w:rtl w:val="0"/>
        </w:rPr>
        <w:t xml:space="preserve">Tout d’abord, nous avons </w:t>
      </w:r>
      <w:r w:rsidDel="00000000" w:rsidR="00000000" w:rsidRPr="00000000">
        <w:rPr>
          <w:i w:val="1"/>
          <w:color w:val="202122"/>
          <w:sz w:val="23"/>
          <w:szCs w:val="23"/>
          <w:highlight w:val="white"/>
          <w:rtl w:val="0"/>
        </w:rPr>
        <w:t xml:space="preserve">analysé le sujet de l’étude, </w:t>
      </w:r>
      <w:r w:rsidDel="00000000" w:rsidR="00000000" w:rsidRPr="00000000">
        <w:rPr>
          <w:color w:val="202122"/>
          <w:sz w:val="23"/>
          <w:szCs w:val="23"/>
          <w:highlight w:val="white"/>
          <w:rtl w:val="0"/>
        </w:rPr>
        <w:t xml:space="preserve">avec la méthode du 3QPOC puis nous avons effectué les recherches d’information ensuite nous avons évalué les résultats de la recherche. Enfin nous avons réalisé une bibliographie. A la suite de cela, nous avons décelé cinq produits innovants pour la marque suite aux informations que nous possédons.</w:t>
      </w:r>
      <w:r w:rsidDel="00000000" w:rsidR="00000000" w:rsidRPr="00000000">
        <w:rPr>
          <w:rtl w:val="0"/>
        </w:rPr>
      </w:r>
    </w:p>
    <w:p w:rsidR="00000000" w:rsidDel="00000000" w:rsidP="00000000" w:rsidRDefault="00000000" w:rsidRPr="00000000" w14:paraId="00000041">
      <w:pPr>
        <w:rPr>
          <w:rFonts w:ascii="Roboto" w:cs="Roboto" w:eastAsia="Roboto" w:hAnsi="Roboto"/>
          <w:color w:val="0000ff"/>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oboto" w:cs="Roboto" w:eastAsia="Roboto" w:hAnsi="Roboto"/>
                <w:color w:val="0000ff"/>
              </w:rPr>
            </w:pPr>
            <w:r w:rsidDel="00000000" w:rsidR="00000000" w:rsidRPr="00000000">
              <w:rPr>
                <w:rFonts w:ascii="Roboto" w:cs="Roboto" w:eastAsia="Roboto" w:hAnsi="Roboto"/>
                <w:color w:val="0000ff"/>
                <w:rtl w:val="0"/>
              </w:rPr>
              <w:t xml:space="preserve">Documents / Infos sur l’entreprise Ferrero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Roboto" w:cs="Roboto" w:eastAsia="Roboto" w:hAnsi="Roboto"/>
                <w:color w:val="0000ff"/>
              </w:rPr>
            </w:pPr>
            <w:r w:rsidDel="00000000" w:rsidR="00000000" w:rsidRPr="00000000">
              <w:rPr>
                <w:rFonts w:ascii="Roboto" w:cs="Roboto" w:eastAsia="Roboto" w:hAnsi="Roboto"/>
                <w:color w:val="0000ff"/>
                <w:rtl w:val="0"/>
              </w:rPr>
              <w:t xml:space="preserve">Documents / Infos sur son marché (marché de chocolats/confiserie industrielle)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Quoi</w:t>
            </w:r>
            <w:r w:rsidDel="00000000" w:rsidR="00000000" w:rsidRPr="00000000">
              <w:rPr>
                <w:rFonts w:ascii="Roboto" w:cs="Roboto" w:eastAsia="Roboto" w:hAnsi="Roboto"/>
                <w:color w:val="0000ff"/>
                <w:rtl w:val="0"/>
              </w:rPr>
              <w:t xml:space="preserve">: Les chocolats ferrero, précisément les confiseries Kinder </w:t>
            </w:r>
          </w:p>
          <w:p w:rsidR="00000000" w:rsidDel="00000000" w:rsidP="00000000" w:rsidRDefault="00000000" w:rsidRPr="00000000" w14:paraId="00000045">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46">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47">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Qui</w:t>
            </w:r>
            <w:r w:rsidDel="00000000" w:rsidR="00000000" w:rsidRPr="00000000">
              <w:rPr>
                <w:rFonts w:ascii="Roboto" w:cs="Roboto" w:eastAsia="Roboto" w:hAnsi="Roboto"/>
                <w:color w:val="0000ff"/>
                <w:rtl w:val="0"/>
              </w:rPr>
              <w:t xml:space="preserve">: Kinder vise principalement les enfants. La stratégie de Kinder a le mérite de la simplicité : assurer sa pérennité en visant les familles avec enfants pour accompagner ces derniers tout au long de leur vie. Sur le plan marketing, il s'agit donc de séduire des familles, de conserver leurs adolescents et de satisfaire les jeunes adultes -&gt; étendre la couverture de marché en ciblant plus de personnes</w:t>
            </w:r>
          </w:p>
          <w:p w:rsidR="00000000" w:rsidDel="00000000" w:rsidP="00000000" w:rsidRDefault="00000000" w:rsidRPr="00000000" w14:paraId="00000048">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49">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Quand</w:t>
            </w:r>
            <w:r w:rsidDel="00000000" w:rsidR="00000000" w:rsidRPr="00000000">
              <w:rPr>
                <w:rFonts w:ascii="Roboto" w:cs="Roboto" w:eastAsia="Roboto" w:hAnsi="Roboto"/>
                <w:color w:val="0000ff"/>
                <w:rtl w:val="0"/>
              </w:rPr>
              <w:t xml:space="preserve">: Cette année/les années à venir</w:t>
            </w:r>
          </w:p>
          <w:p w:rsidR="00000000" w:rsidDel="00000000" w:rsidP="00000000" w:rsidRDefault="00000000" w:rsidRPr="00000000" w14:paraId="0000004A">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4B">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Pourquoi</w:t>
            </w:r>
            <w:r w:rsidDel="00000000" w:rsidR="00000000" w:rsidRPr="00000000">
              <w:rPr>
                <w:rFonts w:ascii="Roboto" w:cs="Roboto" w:eastAsia="Roboto" w:hAnsi="Roboto"/>
                <w:color w:val="0000ff"/>
                <w:rtl w:val="0"/>
              </w:rPr>
              <w:t xml:space="preserve">: connaître les goûts et attentes des consommateurs en matière de chocolats afin de développer de nouveaux produits adaptés aux goûts des consommateurs, attirer des consommateurs potentiels et donc toucher et cibler plus de consom</w:t>
            </w:r>
          </w:p>
          <w:p w:rsidR="00000000" w:rsidDel="00000000" w:rsidP="00000000" w:rsidRDefault="00000000" w:rsidRPr="00000000" w14:paraId="0000004C">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4D">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Où</w:t>
            </w:r>
            <w:r w:rsidDel="00000000" w:rsidR="00000000" w:rsidRPr="00000000">
              <w:rPr>
                <w:rFonts w:ascii="Roboto" w:cs="Roboto" w:eastAsia="Roboto" w:hAnsi="Roboto"/>
                <w:color w:val="0000ff"/>
                <w:rtl w:val="0"/>
              </w:rPr>
              <w:t xml:space="preserve">: En France</w:t>
            </w:r>
          </w:p>
          <w:p w:rsidR="00000000" w:rsidDel="00000000" w:rsidP="00000000" w:rsidRDefault="00000000" w:rsidRPr="00000000" w14:paraId="0000004E">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4F">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Comment</w:t>
            </w:r>
            <w:r w:rsidDel="00000000" w:rsidR="00000000" w:rsidRPr="00000000">
              <w:rPr>
                <w:rFonts w:ascii="Roboto" w:cs="Roboto" w:eastAsia="Roboto" w:hAnsi="Roboto"/>
                <w:color w:val="0000ff"/>
                <w:rtl w:val="0"/>
              </w:rPr>
              <w:t xml:space="preserve">: Approche économique, commerciale et sociale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Quoi</w:t>
            </w:r>
            <w:r w:rsidDel="00000000" w:rsidR="00000000" w:rsidRPr="00000000">
              <w:rPr>
                <w:rFonts w:ascii="Roboto" w:cs="Roboto" w:eastAsia="Roboto" w:hAnsi="Roboto"/>
                <w:color w:val="0000ff"/>
                <w:rtl w:val="0"/>
              </w:rPr>
              <w:t xml:space="preserve">: le marché du chocolat, le secteur d’activité de la chocolaterie-confiserie</w:t>
            </w:r>
          </w:p>
          <w:p w:rsidR="00000000" w:rsidDel="00000000" w:rsidP="00000000" w:rsidRDefault="00000000" w:rsidRPr="00000000" w14:paraId="00000051">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2">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3">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Qui</w:t>
            </w:r>
            <w:r w:rsidDel="00000000" w:rsidR="00000000" w:rsidRPr="00000000">
              <w:rPr>
                <w:rFonts w:ascii="Roboto" w:cs="Roboto" w:eastAsia="Roboto" w:hAnsi="Roboto"/>
                <w:color w:val="0000ff"/>
                <w:rtl w:val="0"/>
              </w:rPr>
              <w:t xml:space="preserve">: Les consommateurs de chocolats / confiserie industrielle</w:t>
            </w:r>
          </w:p>
          <w:p w:rsidR="00000000" w:rsidDel="00000000" w:rsidP="00000000" w:rsidRDefault="00000000" w:rsidRPr="00000000" w14:paraId="00000054">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5">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6">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7">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8">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9">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A">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B">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C">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5D">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Quand</w:t>
            </w:r>
            <w:r w:rsidDel="00000000" w:rsidR="00000000" w:rsidRPr="00000000">
              <w:rPr>
                <w:rFonts w:ascii="Roboto" w:cs="Roboto" w:eastAsia="Roboto" w:hAnsi="Roboto"/>
                <w:color w:val="0000ff"/>
                <w:rtl w:val="0"/>
              </w:rPr>
              <w:t xml:space="preserve">: Cette année/les années à venir</w:t>
            </w:r>
          </w:p>
          <w:p w:rsidR="00000000" w:rsidDel="00000000" w:rsidP="00000000" w:rsidRDefault="00000000" w:rsidRPr="00000000" w14:paraId="0000005E">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5F">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Pourquoi</w:t>
            </w:r>
            <w:r w:rsidDel="00000000" w:rsidR="00000000" w:rsidRPr="00000000">
              <w:rPr>
                <w:rFonts w:ascii="Roboto" w:cs="Roboto" w:eastAsia="Roboto" w:hAnsi="Roboto"/>
                <w:color w:val="0000ff"/>
                <w:rtl w:val="0"/>
              </w:rPr>
              <w:t xml:space="preserve">: Connaître les goûts des consommateurs en matière de chocolat et de la confiserie industrielle afin d’y répondre au mieux</w:t>
            </w:r>
          </w:p>
          <w:p w:rsidR="00000000" w:rsidDel="00000000" w:rsidP="00000000" w:rsidRDefault="00000000" w:rsidRPr="00000000" w14:paraId="00000060">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61">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62">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63">
            <w:pPr>
              <w:widowControl w:val="0"/>
              <w:spacing w:line="240" w:lineRule="auto"/>
              <w:rPr>
                <w:rFonts w:ascii="Roboto" w:cs="Roboto" w:eastAsia="Roboto" w:hAnsi="Roboto"/>
                <w:b w:val="1"/>
                <w:color w:val="0000ff"/>
              </w:rPr>
            </w:pPr>
            <w:r w:rsidDel="00000000" w:rsidR="00000000" w:rsidRPr="00000000">
              <w:rPr>
                <w:rtl w:val="0"/>
              </w:rPr>
            </w:r>
          </w:p>
          <w:p w:rsidR="00000000" w:rsidDel="00000000" w:rsidP="00000000" w:rsidRDefault="00000000" w:rsidRPr="00000000" w14:paraId="00000064">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Où</w:t>
            </w:r>
            <w:r w:rsidDel="00000000" w:rsidR="00000000" w:rsidRPr="00000000">
              <w:rPr>
                <w:rFonts w:ascii="Roboto" w:cs="Roboto" w:eastAsia="Roboto" w:hAnsi="Roboto"/>
                <w:color w:val="0000ff"/>
                <w:rtl w:val="0"/>
              </w:rPr>
              <w:t xml:space="preserve">: En France</w:t>
            </w:r>
          </w:p>
          <w:p w:rsidR="00000000" w:rsidDel="00000000" w:rsidP="00000000" w:rsidRDefault="00000000" w:rsidRPr="00000000" w14:paraId="00000065">
            <w:pPr>
              <w:widowControl w:val="0"/>
              <w:spacing w:line="24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66">
            <w:pPr>
              <w:widowControl w:val="0"/>
              <w:spacing w:line="240" w:lineRule="auto"/>
              <w:rPr>
                <w:rFonts w:ascii="Roboto" w:cs="Roboto" w:eastAsia="Roboto" w:hAnsi="Roboto"/>
                <w:color w:val="0000ff"/>
              </w:rPr>
            </w:pPr>
            <w:r w:rsidDel="00000000" w:rsidR="00000000" w:rsidRPr="00000000">
              <w:rPr>
                <w:rFonts w:ascii="Roboto" w:cs="Roboto" w:eastAsia="Roboto" w:hAnsi="Roboto"/>
                <w:b w:val="1"/>
                <w:color w:val="0000ff"/>
                <w:rtl w:val="0"/>
              </w:rPr>
              <w:t xml:space="preserve">Comment</w:t>
            </w:r>
            <w:r w:rsidDel="00000000" w:rsidR="00000000" w:rsidRPr="00000000">
              <w:rPr>
                <w:rFonts w:ascii="Roboto" w:cs="Roboto" w:eastAsia="Roboto" w:hAnsi="Roboto"/>
                <w:color w:val="0000ff"/>
                <w:rtl w:val="0"/>
              </w:rPr>
              <w:t xml:space="preserve">: Approche économique, commerciale et sociale</w:t>
            </w:r>
          </w:p>
        </w:tc>
      </w:tr>
    </w:tbl>
    <w:p w:rsidR="00000000" w:rsidDel="00000000" w:rsidP="00000000" w:rsidRDefault="00000000" w:rsidRPr="00000000" w14:paraId="00000067">
      <w:pPr>
        <w:rPr>
          <w:rFonts w:ascii="Roboto" w:cs="Roboto" w:eastAsia="Roboto" w:hAnsi="Roboto"/>
          <w:color w:val="0000ff"/>
        </w:rPr>
      </w:pPr>
      <w:r w:rsidDel="00000000" w:rsidR="00000000" w:rsidRPr="00000000">
        <w:rPr>
          <w:rtl w:val="0"/>
        </w:rPr>
      </w:r>
    </w:p>
    <w:p w:rsidR="00000000" w:rsidDel="00000000" w:rsidP="00000000" w:rsidRDefault="00000000" w:rsidRPr="00000000" w14:paraId="00000068">
      <w:pPr>
        <w:rPr>
          <w:rFonts w:ascii="Roboto" w:cs="Roboto" w:eastAsia="Roboto" w:hAnsi="Roboto"/>
          <w:color w:val="0000ff"/>
        </w:rPr>
      </w:pPr>
      <w:r w:rsidDel="00000000" w:rsidR="00000000" w:rsidRPr="00000000">
        <w:rPr>
          <w:rtl w:val="0"/>
        </w:rPr>
      </w:r>
    </w:p>
    <w:p w:rsidR="00000000" w:rsidDel="00000000" w:rsidP="00000000" w:rsidRDefault="00000000" w:rsidRPr="00000000" w14:paraId="00000069">
      <w:pPr>
        <w:spacing w:before="240" w:line="240" w:lineRule="auto"/>
        <w:rPr>
          <w:rFonts w:ascii="Roboto" w:cs="Roboto" w:eastAsia="Roboto" w:hAnsi="Roboto"/>
          <w:sz w:val="24"/>
          <w:szCs w:val="24"/>
          <w:u w:val="single"/>
          <w:shd w:fill="ffa6a6" w:val="clear"/>
        </w:rPr>
      </w:pPr>
      <w:r w:rsidDel="00000000" w:rsidR="00000000" w:rsidRPr="00000000">
        <w:rPr>
          <w:rFonts w:ascii="Roboto" w:cs="Roboto" w:eastAsia="Roboto" w:hAnsi="Roboto"/>
          <w:sz w:val="24"/>
          <w:szCs w:val="24"/>
          <w:u w:val="single"/>
          <w:shd w:fill="ffa6a6" w:val="clear"/>
          <w:rtl w:val="0"/>
        </w:rPr>
        <w:t xml:space="preserve">- Recherche des info</w:t>
      </w:r>
    </w:p>
    <w:p w:rsidR="00000000" w:rsidDel="00000000" w:rsidP="00000000" w:rsidRDefault="00000000" w:rsidRPr="00000000" w14:paraId="0000006A">
      <w:pPr>
        <w:spacing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utilisé des informations déjà disponibles sur internet, soit des données secondaires.</w:t>
      </w:r>
    </w:p>
    <w:p w:rsidR="00000000" w:rsidDel="00000000" w:rsidP="00000000" w:rsidRDefault="00000000" w:rsidRPr="00000000" w14:paraId="0000006B">
      <w:pPr>
        <w:numPr>
          <w:ilvl w:val="0"/>
          <w:numId w:val="11"/>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utilisé des sources d’informations internes, c’est à dire qui viennent de l’entreprise: -</w:t>
        <w:tab/>
        <w:t xml:space="preserve">services commerciaux et marketing, tels que la gamme de produits, chiffre d’affaires,… Mais aussi les services financiers et  juridiques, comme la rentabilité des produits.</w:t>
      </w:r>
    </w:p>
    <w:p w:rsidR="00000000" w:rsidDel="00000000" w:rsidP="00000000" w:rsidRDefault="00000000" w:rsidRPr="00000000" w14:paraId="0000006C">
      <w:pPr>
        <w:numPr>
          <w:ilvl w:val="0"/>
          <w:numId w:val="11"/>
        </w:numPr>
        <w:spacing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également eu recours à des sources d’informations extérieures: sources professionnelles et associatives, comme avec la LSA. Mais aussi des sources intercommunautaires et personnelles, avec internet.</w:t>
      </w:r>
    </w:p>
    <w:p w:rsidR="00000000" w:rsidDel="00000000" w:rsidP="00000000" w:rsidRDefault="00000000" w:rsidRPr="00000000" w14:paraId="0000006D">
      <w:pPr>
        <w:spacing w:before="24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spacing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Stratégie </w:t>
      </w:r>
    </w:p>
    <w:p w:rsidR="00000000" w:rsidDel="00000000" w:rsidP="00000000" w:rsidRDefault="00000000" w:rsidRPr="00000000" w14:paraId="0000006F">
      <w:pPr>
        <w:spacing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mot-clé</w:t>
      </w:r>
    </w:p>
    <w:p w:rsidR="00000000" w:rsidDel="00000000" w:rsidP="00000000" w:rsidRDefault="00000000" w:rsidRPr="00000000" w14:paraId="00000070">
      <w:pPr>
        <w:spacing w:before="240" w:line="240" w:lineRule="auto"/>
        <w:rPr>
          <w:rFonts w:ascii="Roboto" w:cs="Roboto" w:eastAsia="Roboto" w:hAnsi="Roboto"/>
          <w:sz w:val="24"/>
          <w:szCs w:val="24"/>
          <w:shd w:fill="ffa6a6" w:val="clear"/>
        </w:rPr>
      </w:pPr>
      <w:r w:rsidDel="00000000" w:rsidR="00000000" w:rsidRPr="00000000">
        <w:rPr>
          <w:rFonts w:ascii="Roboto" w:cs="Roboto" w:eastAsia="Roboto" w:hAnsi="Roboto"/>
          <w:sz w:val="24"/>
          <w:szCs w:val="24"/>
          <w:shd w:fill="ffa6a6" w:val="clear"/>
          <w:rtl w:val="0"/>
        </w:rPr>
        <w:t xml:space="preserve">-Evaluation des résultats de la recherche</w:t>
      </w:r>
    </w:p>
    <w:p w:rsidR="00000000" w:rsidDel="00000000" w:rsidP="00000000" w:rsidRDefault="00000000" w:rsidRPr="00000000" w14:paraId="00000071">
      <w:pPr>
        <w:spacing w:before="240" w:line="240" w:lineRule="auto"/>
        <w:rPr>
          <w:rFonts w:ascii="Roboto" w:cs="Roboto" w:eastAsia="Roboto" w:hAnsi="Roboto"/>
          <w:sz w:val="24"/>
          <w:szCs w:val="24"/>
        </w:rPr>
      </w:pPr>
      <w:r w:rsidDel="00000000" w:rsidR="00000000" w:rsidRPr="00000000">
        <w:rPr>
          <w:rFonts w:ascii="Roboto" w:cs="Roboto" w:eastAsia="Roboto" w:hAnsi="Roboto"/>
          <w:color w:val="c00000"/>
          <w:sz w:val="30"/>
          <w:szCs w:val="30"/>
          <w:u w:val="single"/>
          <w:rtl w:val="0"/>
        </w:rPr>
        <w:t xml:space="preserve">2) SOURCES</w:t>
      </w:r>
      <w:r w:rsidDel="00000000" w:rsidR="00000000" w:rsidRPr="00000000">
        <w:rPr>
          <w:rtl w:val="0"/>
        </w:rPr>
      </w:r>
    </w:p>
    <w:p w:rsidR="00000000" w:rsidDel="00000000" w:rsidP="00000000" w:rsidRDefault="00000000" w:rsidRPr="00000000" w14:paraId="00000072">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3">
      <w:pPr>
        <w:spacing w:before="240"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138613" cy="1794315"/>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38613" cy="179431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360"/>
        <w:rPr>
          <w:rFonts w:ascii="Roboto" w:cs="Roboto" w:eastAsia="Roboto" w:hAnsi="Roboto"/>
          <w:color w:val="c00000"/>
          <w:sz w:val="30"/>
          <w:szCs w:val="30"/>
          <w:u w:val="single"/>
        </w:rPr>
      </w:pPr>
      <w:r w:rsidDel="00000000" w:rsidR="00000000" w:rsidRPr="00000000">
        <w:rPr>
          <w:rtl w:val="0"/>
        </w:rPr>
      </w:r>
    </w:p>
    <w:p w:rsidR="00000000" w:rsidDel="00000000" w:rsidP="00000000" w:rsidRDefault="00000000" w:rsidRPr="00000000" w14:paraId="00000075">
      <w:pPr>
        <w:spacing w:after="240" w:before="240" w:lineRule="auto"/>
        <w:ind w:left="360"/>
        <w:rPr>
          <w:rFonts w:ascii="Roboto" w:cs="Roboto" w:eastAsia="Roboto" w:hAnsi="Roboto"/>
          <w:color w:val="c00000"/>
          <w:sz w:val="30"/>
          <w:szCs w:val="30"/>
          <w:u w:val="single"/>
        </w:rPr>
      </w:pPr>
      <w:r w:rsidDel="00000000" w:rsidR="00000000" w:rsidRPr="00000000">
        <w:rPr>
          <w:rFonts w:ascii="Roboto" w:cs="Roboto" w:eastAsia="Roboto" w:hAnsi="Roboto"/>
          <w:color w:val="c00000"/>
          <w:sz w:val="30"/>
          <w:szCs w:val="30"/>
          <w:u w:val="single"/>
          <w:rtl w:val="0"/>
        </w:rPr>
        <w:t xml:space="preserve">3) Diagnostic</w:t>
      </w:r>
    </w:p>
    <w:p w:rsidR="00000000" w:rsidDel="00000000" w:rsidP="00000000" w:rsidRDefault="00000000" w:rsidRPr="00000000" w14:paraId="00000076">
      <w:pPr>
        <w:spacing w:after="240" w:before="240" w:lineRule="auto"/>
        <w:ind w:left="0" w:firstLine="0"/>
        <w:rPr>
          <w:rFonts w:ascii="Roboto" w:cs="Roboto" w:eastAsia="Roboto" w:hAnsi="Roboto"/>
          <w:color w:val="0645ad"/>
        </w:rPr>
      </w:pPr>
      <w:r w:rsidDel="00000000" w:rsidR="00000000" w:rsidRPr="00000000">
        <w:rPr>
          <w:rFonts w:ascii="Roboto" w:cs="Roboto" w:eastAsia="Roboto" w:hAnsi="Roboto"/>
          <w:color w:val="0645ad"/>
          <w:sz w:val="42"/>
          <w:szCs w:val="42"/>
        </w:rPr>
        <w:drawing>
          <wp:inline distB="114300" distT="114300" distL="114300" distR="114300">
            <wp:extent cx="5731200" cy="3225800"/>
            <wp:effectExtent b="0" l="0" r="0" t="0"/>
            <wp:docPr id="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360"/>
        <w:rPr>
          <w:rFonts w:ascii="Roboto" w:cs="Roboto" w:eastAsia="Roboto" w:hAnsi="Roboto"/>
          <w:color w:val="0645ad"/>
          <w:sz w:val="42"/>
          <w:szCs w:val="42"/>
        </w:rPr>
      </w:pPr>
      <w:r w:rsidDel="00000000" w:rsidR="00000000" w:rsidRPr="00000000">
        <w:rPr>
          <w:rFonts w:ascii="Roboto" w:cs="Roboto" w:eastAsia="Roboto" w:hAnsi="Roboto"/>
          <w:color w:val="0645ad"/>
          <w:sz w:val="42"/>
          <w:szCs w:val="42"/>
          <w:rtl w:val="0"/>
        </w:rPr>
        <w:t xml:space="preserve">PESTEL : </w:t>
      </w:r>
    </w:p>
    <w:p w:rsidR="00000000" w:rsidDel="00000000" w:rsidP="00000000" w:rsidRDefault="00000000" w:rsidRPr="00000000" w14:paraId="00000078">
      <w:pPr>
        <w:spacing w:after="240" w:before="240" w:lineRule="auto"/>
        <w:ind w:left="360"/>
        <w:rPr>
          <w:rFonts w:ascii="Roboto" w:cs="Roboto" w:eastAsia="Roboto" w:hAnsi="Roboto"/>
          <w:b w:val="1"/>
          <w:color w:val="0645ad"/>
          <w:sz w:val="30"/>
          <w:szCs w:val="30"/>
        </w:rPr>
      </w:pPr>
      <w:r w:rsidDel="00000000" w:rsidR="00000000" w:rsidRPr="00000000">
        <w:rPr>
          <w:rFonts w:ascii="Roboto" w:cs="Roboto" w:eastAsia="Roboto" w:hAnsi="Roboto"/>
          <w:b w:val="1"/>
          <w:color w:val="0645ad"/>
          <w:sz w:val="30"/>
          <w:szCs w:val="30"/>
          <w:rtl w:val="0"/>
        </w:rPr>
        <w:t xml:space="preserve">1. Environnement Socioculturel/Démographique</w:t>
      </w:r>
    </w:p>
    <w:p w:rsidR="00000000" w:rsidDel="00000000" w:rsidP="00000000" w:rsidRDefault="00000000" w:rsidRPr="00000000" w14:paraId="00000079">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L’environnement dans lequel évolue Kinder s’articule principalement autour de la variable socio-culturelle. En effet, les habitudes de vie et les tendances alimentaires des consommateurs français ont un impact important et rapide dans le secteur agro-alimentaire.</w:t>
      </w:r>
    </w:p>
    <w:p w:rsidR="00000000" w:rsidDel="00000000" w:rsidP="00000000" w:rsidRDefault="00000000" w:rsidRPr="00000000" w14:paraId="0000007A">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 Engouement pour le « manger sainement », le « bien-être », une sorte de « chasse à l’obésité ». Les français se préoccupent de plus en plus de leur santé. Ceci a un impact mitigé sur la marque puisque tous les produits proposés répondent à des plaisirs sucrés et non-essentiels mais ils ne sont pas vus comme des produits lourds et caloriques. D’ailleurs, le groupe communique parfois en ce sens, avec par exemple Kinder Bueno : « Le plaisir au cœur léger »</w:t>
      </w:r>
    </w:p>
    <w:p w:rsidR="00000000" w:rsidDel="00000000" w:rsidP="00000000" w:rsidRDefault="00000000" w:rsidRPr="00000000" w14:paraId="0000007B">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 Le bio et le commerce équitable : un phénomène croissant. Certains consommateurs se sentent davantage concernés par le commerce équitable, « les produits bio » et l’« achat responsable ». D’ailleurs, les ONG, les associations ou les groupes de consommateurs ont de plus en plus d’impacts dans le secteur.</w:t>
      </w:r>
    </w:p>
    <w:p w:rsidR="00000000" w:rsidDel="00000000" w:rsidP="00000000" w:rsidRDefault="00000000" w:rsidRPr="00000000" w14:paraId="0000007C">
      <w:pPr>
        <w:spacing w:after="240" w:before="240" w:lineRule="auto"/>
        <w:ind w:left="360"/>
        <w:rPr>
          <w:rFonts w:ascii="Roboto" w:cs="Roboto" w:eastAsia="Roboto" w:hAnsi="Roboto"/>
          <w:b w:val="1"/>
          <w:color w:val="0645ad"/>
          <w:sz w:val="30"/>
          <w:szCs w:val="30"/>
        </w:rPr>
      </w:pPr>
      <w:r w:rsidDel="00000000" w:rsidR="00000000" w:rsidRPr="00000000">
        <w:rPr>
          <w:rFonts w:ascii="Roboto" w:cs="Roboto" w:eastAsia="Roboto" w:hAnsi="Roboto"/>
          <w:b w:val="1"/>
          <w:color w:val="0645ad"/>
          <w:sz w:val="30"/>
          <w:szCs w:val="30"/>
          <w:rtl w:val="0"/>
        </w:rPr>
        <w:t xml:space="preserve">2. Environnement Politico-légal</w:t>
      </w:r>
    </w:p>
    <w:p w:rsidR="00000000" w:rsidDel="00000000" w:rsidP="00000000" w:rsidRDefault="00000000" w:rsidRPr="00000000" w14:paraId="0000007D">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L'industrie agroalimentaire, notamment le groupe Kinder, doit faire face à des défis variés liés aux réglementations strictes qui diffèrent d'une région à l'autre, notamment en Europe, en Amérique du Sud et du Nord, et en Asie du Sud-Est. Les règles d'hygiène et de sécurité sur les sites de production sont rigoureuses, tandis que des facteurs tels que la protection du travail, les taxes douanières, la TVA et les coûts de transport varient selon les pays. Le </w:t>
      </w:r>
      <w:r w:rsidDel="00000000" w:rsidR="00000000" w:rsidRPr="00000000">
        <w:rPr>
          <w:rFonts w:ascii="Roboto" w:cs="Roboto" w:eastAsia="Roboto" w:hAnsi="Roboto"/>
          <w:color w:val="343541"/>
          <w:sz w:val="24"/>
          <w:szCs w:val="24"/>
          <w:rtl w:val="0"/>
        </w:rPr>
        <w:t xml:space="preserve">décret n° 93-1130 du 27 Septembre 1993</w:t>
      </w:r>
      <w:r w:rsidDel="00000000" w:rsidR="00000000" w:rsidRPr="00000000">
        <w:rPr>
          <w:rFonts w:ascii="Roboto" w:cs="Roboto" w:eastAsia="Roboto" w:hAnsi="Roboto"/>
          <w:color w:val="0645ad"/>
          <w:sz w:val="24"/>
          <w:szCs w:val="24"/>
          <w:rtl w:val="0"/>
        </w:rPr>
        <w:t xml:space="preserve"> impose des contraintes législatives incluant des obligations d'étiquetage détaillées pour les produits préemballés, impliquant la mention d'ingrédients, de quantités, de dates limites de consommation et d'informations nutritionnelles. Les campagnes de sensibilisation, particulièrement en France et dans les pays anglo-saxons, imposent aux annonceurs d'avertir des dangers liés à une surconsommation d'aliments. Les différences dans les taux des matières premières, la TVA et les lois du travail sont également des considérations cruciales dans le secteur. Des interdictions de vente, comme celle des Kinder-Surprise aux États-Unis en raison du risque d'ingestion du jouet, soulignent la nécessité de s'adapter à des législations en constante évolution. En réponse, les industries de la confiserie ont développé des chartes déontologiques couvrant des aspects sociaux, moraux, écologiques, de sécurité alimentaire, de communication et de concurrence.</w:t>
      </w:r>
      <w:r w:rsidDel="00000000" w:rsidR="00000000" w:rsidRPr="00000000">
        <w:rPr>
          <w:rtl w:val="0"/>
        </w:rPr>
      </w:r>
    </w:p>
    <w:p w:rsidR="00000000" w:rsidDel="00000000" w:rsidP="00000000" w:rsidRDefault="00000000" w:rsidRPr="00000000" w14:paraId="0000007E">
      <w:pPr>
        <w:spacing w:after="240" w:before="240" w:lineRule="auto"/>
        <w:ind w:left="360"/>
        <w:rPr>
          <w:rFonts w:ascii="Roboto" w:cs="Roboto" w:eastAsia="Roboto" w:hAnsi="Roboto"/>
          <w:b w:val="1"/>
          <w:color w:val="0645ad"/>
          <w:sz w:val="30"/>
          <w:szCs w:val="30"/>
        </w:rPr>
      </w:pPr>
      <w:r w:rsidDel="00000000" w:rsidR="00000000" w:rsidRPr="00000000">
        <w:rPr>
          <w:rFonts w:ascii="Roboto" w:cs="Roboto" w:eastAsia="Roboto" w:hAnsi="Roboto"/>
          <w:b w:val="1"/>
          <w:color w:val="0645ad"/>
          <w:sz w:val="30"/>
          <w:szCs w:val="30"/>
          <w:rtl w:val="0"/>
        </w:rPr>
        <w:t xml:space="preserve">3. Environnement écologique</w:t>
      </w:r>
    </w:p>
    <w:p w:rsidR="00000000" w:rsidDel="00000000" w:rsidP="00000000" w:rsidRDefault="00000000" w:rsidRPr="00000000" w14:paraId="0000007F">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La France a instauré des normes environnementales strictes, rendant obligatoire la Responsabilité Sociétale des Entreprises (RSE) pour les grandes entreprises. Selon la loi de 2017, les entreprises de plus de 5 000 salariés en France ou 10 000 à l'international doivent mettre en œuvre un plan de vigilance couvrant les risques sociaux et environnementaux dans leur chaîne d'approvisionnement. Depuis une dizaine d'années, la Loi Grenelle II impose aux entreprises cotées et aux sociétés anonymes de plus de 500 salariés de publier un rapport annuel incluant des indicateurs environnementaux et sociaux. En 2020, la Loi Agec demande aux fabricants d'électronique d'afficher un indice de réparabilité. Ces lois témoignent de l'engagement de la France envers une économie responsable. Par ailleurs, la norme ISO 14001 établit des exigences pour le système de management environnemental des organisations, permettant une certification par un organisme externe pour une durée limitée, renforçant ainsi les initiatives en faveur de la durabilité.</w:t>
      </w:r>
      <w:r w:rsidDel="00000000" w:rsidR="00000000" w:rsidRPr="00000000">
        <w:rPr>
          <w:rtl w:val="0"/>
        </w:rPr>
      </w:r>
    </w:p>
    <w:p w:rsidR="00000000" w:rsidDel="00000000" w:rsidP="00000000" w:rsidRDefault="00000000" w:rsidRPr="00000000" w14:paraId="00000080">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81">
      <w:pPr>
        <w:spacing w:after="240" w:before="240" w:lineRule="auto"/>
        <w:ind w:left="360"/>
        <w:rPr>
          <w:rFonts w:ascii="Roboto" w:cs="Roboto" w:eastAsia="Roboto" w:hAnsi="Roboto"/>
          <w:b w:val="1"/>
          <w:color w:val="0645ad"/>
          <w:sz w:val="30"/>
          <w:szCs w:val="30"/>
        </w:rPr>
      </w:pPr>
      <w:r w:rsidDel="00000000" w:rsidR="00000000" w:rsidRPr="00000000">
        <w:rPr>
          <w:rFonts w:ascii="Roboto" w:cs="Roboto" w:eastAsia="Roboto" w:hAnsi="Roboto"/>
          <w:b w:val="1"/>
          <w:color w:val="0645ad"/>
          <w:sz w:val="30"/>
          <w:szCs w:val="30"/>
          <w:rtl w:val="0"/>
        </w:rPr>
        <w:t xml:space="preserve">4. Environnement économique</w:t>
      </w:r>
    </w:p>
    <w:p w:rsidR="00000000" w:rsidDel="00000000" w:rsidP="00000000" w:rsidRDefault="00000000" w:rsidRPr="00000000" w14:paraId="00000082">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L'inflation actuelle associe une inflation de croissance, consécutive au redémarrage de l'économie mondiale après la pandémie de Covid-19 (2020-2023), à une inflation de conflit, liée à l'invasion de l'Ukraine par la Russie en février 2022. Ces deux phénomènes contribuent à une augmentation des prix et, par conséquent, à une baisse du pouvoir d'achat des ménages.</w:t>
      </w:r>
    </w:p>
    <w:p w:rsidR="00000000" w:rsidDel="00000000" w:rsidP="00000000" w:rsidRDefault="00000000" w:rsidRPr="00000000" w14:paraId="00000083">
      <w:pPr>
        <w:spacing w:after="240" w:before="240" w:lineRule="auto"/>
        <w:ind w:left="360"/>
        <w:rPr>
          <w:rFonts w:ascii="Roboto" w:cs="Roboto" w:eastAsia="Roboto" w:hAnsi="Roboto"/>
          <w:b w:val="1"/>
          <w:color w:val="0645ad"/>
          <w:sz w:val="30"/>
          <w:szCs w:val="30"/>
        </w:rPr>
      </w:pPr>
      <w:r w:rsidDel="00000000" w:rsidR="00000000" w:rsidRPr="00000000">
        <w:rPr>
          <w:rFonts w:ascii="Roboto" w:cs="Roboto" w:eastAsia="Roboto" w:hAnsi="Roboto"/>
          <w:b w:val="1"/>
          <w:color w:val="0645ad"/>
          <w:sz w:val="30"/>
          <w:szCs w:val="30"/>
          <w:rtl w:val="0"/>
        </w:rPr>
        <w:t xml:space="preserve">5. Environnement technologique</w:t>
      </w:r>
    </w:p>
    <w:p w:rsidR="00000000" w:rsidDel="00000000" w:rsidP="00000000" w:rsidRDefault="00000000" w:rsidRPr="00000000" w14:paraId="00000084">
      <w:pPr>
        <w:spacing w:after="240" w:before="240" w:lineRule="auto"/>
        <w:ind w:left="360"/>
        <w:rPr>
          <w:rFonts w:ascii="Roboto" w:cs="Roboto" w:eastAsia="Roboto" w:hAnsi="Roboto"/>
          <w:color w:val="0645ad"/>
          <w:sz w:val="30"/>
          <w:szCs w:val="30"/>
        </w:rPr>
      </w:pPr>
      <w:r w:rsidDel="00000000" w:rsidR="00000000" w:rsidRPr="00000000">
        <w:rPr>
          <w:rFonts w:ascii="Roboto" w:cs="Roboto" w:eastAsia="Roboto" w:hAnsi="Roboto"/>
          <w:color w:val="0645ad"/>
          <w:sz w:val="30"/>
          <w:szCs w:val="30"/>
          <w:rtl w:val="0"/>
        </w:rPr>
        <w:t xml:space="preserve">Bien que cet environnement ne soit pas considéré comme un élément déterminant pour ce secteur, Ferrero oriente sa stratégie autour d'une innovation constante, restant ainsi à la pointe et ne se laissant pas dépasser par les évolutions technologiques de ses concurrents. Le groupe se positionne davantage comme un précurseur, mettant en avant la protection du secret de fabrication de ses produits.</w:t>
      </w:r>
    </w:p>
    <w:p w:rsidR="00000000" w:rsidDel="00000000" w:rsidP="00000000" w:rsidRDefault="00000000" w:rsidRPr="00000000" w14:paraId="00000085">
      <w:pPr>
        <w:spacing w:after="240" w:before="240" w:lineRule="auto"/>
        <w:ind w:left="360"/>
        <w:rPr>
          <w:rFonts w:ascii="Roboto" w:cs="Roboto" w:eastAsia="Roboto" w:hAnsi="Roboto"/>
          <w:b w:val="1"/>
          <w:color w:val="0645ad"/>
          <w:sz w:val="30"/>
          <w:szCs w:val="30"/>
        </w:rPr>
      </w:pPr>
      <w:r w:rsidDel="00000000" w:rsidR="00000000" w:rsidRPr="00000000">
        <w:rPr>
          <w:rtl w:val="0"/>
        </w:rPr>
      </w:r>
    </w:p>
    <w:p w:rsidR="00000000" w:rsidDel="00000000" w:rsidP="00000000" w:rsidRDefault="00000000" w:rsidRPr="00000000" w14:paraId="00000086">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87">
      <w:pPr>
        <w:spacing w:after="240" w:before="240" w:lineRule="auto"/>
        <w:ind w:left="360"/>
        <w:rPr>
          <w:rFonts w:ascii="Roboto" w:cs="Roboto" w:eastAsia="Roboto" w:hAnsi="Roboto"/>
          <w:color w:val="0645ad"/>
          <w:sz w:val="34"/>
          <w:szCs w:val="34"/>
          <w:highlight w:val="yellow"/>
        </w:rPr>
      </w:pPr>
      <w:r w:rsidDel="00000000" w:rsidR="00000000" w:rsidRPr="00000000">
        <w:rPr>
          <w:rFonts w:ascii="Roboto" w:cs="Roboto" w:eastAsia="Roboto" w:hAnsi="Roboto"/>
          <w:color w:val="0645ad"/>
          <w:sz w:val="34"/>
          <w:szCs w:val="34"/>
          <w:highlight w:val="yellow"/>
          <w:rtl w:val="0"/>
        </w:rPr>
        <w:t xml:space="preserve">Micro-environnement </w:t>
      </w:r>
    </w:p>
    <w:p w:rsidR="00000000" w:rsidDel="00000000" w:rsidP="00000000" w:rsidRDefault="00000000" w:rsidRPr="00000000" w14:paraId="00000088">
      <w:pPr>
        <w:spacing w:after="240" w:lineRule="auto"/>
        <w:rPr>
          <w:rFonts w:ascii="Roboto" w:cs="Roboto" w:eastAsia="Roboto" w:hAnsi="Roboto"/>
          <w:color w:val="0645ad"/>
          <w:sz w:val="24"/>
          <w:szCs w:val="24"/>
          <w:highlight w:val="magenta"/>
        </w:rPr>
      </w:pPr>
      <w:r w:rsidDel="00000000" w:rsidR="00000000" w:rsidRPr="00000000">
        <w:rPr>
          <w:rFonts w:ascii="Roboto" w:cs="Roboto" w:eastAsia="Roboto" w:hAnsi="Roboto"/>
          <w:b w:val="1"/>
          <w:color w:val="0645ad"/>
          <w:sz w:val="24"/>
          <w:szCs w:val="24"/>
          <w:rtl w:val="0"/>
        </w:rPr>
        <w:t xml:space="preserve">Fournisseurs </w:t>
      </w:r>
      <w:r w:rsidDel="00000000" w:rsidR="00000000" w:rsidRPr="00000000">
        <w:rPr>
          <w:rFonts w:ascii="Roboto" w:cs="Roboto" w:eastAsia="Roboto" w:hAnsi="Roboto"/>
          <w:color w:val="0645ad"/>
          <w:sz w:val="24"/>
          <w:szCs w:val="24"/>
          <w:rtl w:val="0"/>
        </w:rPr>
        <w:t xml:space="preserve">: </w:t>
      </w:r>
      <w:r w:rsidDel="00000000" w:rsidR="00000000" w:rsidRPr="00000000">
        <w:rPr>
          <w:rFonts w:ascii="Roboto" w:cs="Roboto" w:eastAsia="Roboto" w:hAnsi="Roboto"/>
          <w:color w:val="0645ad"/>
          <w:sz w:val="24"/>
          <w:szCs w:val="24"/>
          <w:highlight w:val="magenta"/>
          <w:rtl w:val="0"/>
        </w:rPr>
        <w:t xml:space="preserve">Les fournisseurs de Ferrero sont principalement situés dans les premiers pays producteurs de noisettes et de cacao tels que le Ghana, la Côte-d'Ivoire, la Turquie et le Chili. Chaque année, environ 70 000 tonnes de cacao provenant du Ghana et de la Côte-d'Ivoire sont torréfiées en Italie, à Alba. Le groupe s’approvisionne en grande partie en Afrique occidentale, notamment la Côte-d'Ivoire, premier producteur mondial de cacao, et le Ghana, ainsi que des sources en Amérique du Sud. En ce qui concerne les noisettes, Ferrero importe environ 56 000 tonnes de Turquie et du Chili. Les relations avec les fournisseurs reposent sur des exigences de qualité et de sécurité, des pratiques éthiques, sociales et environnementales, une analyse approfondie du rapport coût/qualité, et la promotion de matières premières de haute qualité associées à des projets locaux de développement des communautés productrices.</w:t>
      </w:r>
    </w:p>
    <w:p w:rsidR="00000000" w:rsidDel="00000000" w:rsidP="00000000" w:rsidRDefault="00000000" w:rsidRPr="00000000" w14:paraId="00000089">
      <w:pPr>
        <w:spacing w:after="240" w:before="240" w:lineRule="auto"/>
        <w:rPr>
          <w:rFonts w:ascii="Roboto" w:cs="Roboto" w:eastAsia="Roboto" w:hAnsi="Roboto"/>
          <w:color w:val="0645ad"/>
          <w:sz w:val="24"/>
          <w:szCs w:val="24"/>
          <w:highlight w:val="magenta"/>
        </w:rPr>
      </w:pPr>
      <w:r w:rsidDel="00000000" w:rsidR="00000000" w:rsidRPr="00000000">
        <w:rPr>
          <w:rFonts w:ascii="Roboto" w:cs="Roboto" w:eastAsia="Roboto" w:hAnsi="Roboto"/>
          <w:b w:val="1"/>
          <w:color w:val="0645ad"/>
          <w:sz w:val="24"/>
          <w:szCs w:val="24"/>
          <w:rtl w:val="0"/>
        </w:rPr>
        <w:t xml:space="preserve">La demande</w:t>
      </w:r>
      <w:r w:rsidDel="00000000" w:rsidR="00000000" w:rsidRPr="00000000">
        <w:rPr>
          <w:rFonts w:ascii="Roboto" w:cs="Roboto" w:eastAsia="Roboto" w:hAnsi="Roboto"/>
          <w:color w:val="0645ad"/>
          <w:sz w:val="24"/>
          <w:szCs w:val="24"/>
          <w:rtl w:val="0"/>
        </w:rPr>
        <w:t xml:space="preserve">: </w:t>
      </w:r>
      <w:r w:rsidDel="00000000" w:rsidR="00000000" w:rsidRPr="00000000">
        <w:rPr>
          <w:rFonts w:ascii="Roboto" w:cs="Roboto" w:eastAsia="Roboto" w:hAnsi="Roboto"/>
          <w:color w:val="0645ad"/>
          <w:sz w:val="24"/>
          <w:szCs w:val="24"/>
          <w:highlight w:val="magenta"/>
          <w:rtl w:val="0"/>
        </w:rPr>
        <w:t xml:space="preserve">Les enfants principalement mais des personnes de tout âge en consomment</w:t>
      </w:r>
    </w:p>
    <w:p w:rsidR="00000000" w:rsidDel="00000000" w:rsidP="00000000" w:rsidRDefault="00000000" w:rsidRPr="00000000" w14:paraId="0000008A">
      <w:pPr>
        <w:spacing w:after="240" w:before="240" w:lineRule="auto"/>
        <w:rPr>
          <w:rFonts w:ascii="Roboto" w:cs="Roboto" w:eastAsia="Roboto" w:hAnsi="Roboto"/>
          <w:color w:val="0645ad"/>
          <w:sz w:val="24"/>
          <w:szCs w:val="24"/>
          <w:highlight w:val="magenta"/>
        </w:rPr>
      </w:pPr>
      <w:r w:rsidDel="00000000" w:rsidR="00000000" w:rsidRPr="00000000">
        <w:rPr>
          <w:rFonts w:ascii="Roboto" w:cs="Roboto" w:eastAsia="Roboto" w:hAnsi="Roboto"/>
          <w:color w:val="0645ad"/>
          <w:sz w:val="24"/>
          <w:szCs w:val="24"/>
          <w:highlight w:val="magenta"/>
          <w:rtl w:val="0"/>
        </w:rPr>
        <w:t xml:space="preserve">3 types : consommation nutritives, grignotage avec plaisir, occasion spéciale (Noel, anniversaires, Pâques)</w:t>
      </w:r>
    </w:p>
    <w:p w:rsidR="00000000" w:rsidDel="00000000" w:rsidP="00000000" w:rsidRDefault="00000000" w:rsidRPr="00000000" w14:paraId="0000008B">
      <w:pPr>
        <w:spacing w:after="240" w:before="240" w:lineRule="auto"/>
        <w:ind w:left="360"/>
        <w:rPr>
          <w:rFonts w:ascii="Roboto" w:cs="Roboto" w:eastAsia="Roboto" w:hAnsi="Roboto"/>
          <w:color w:val="0645ad"/>
          <w:sz w:val="24"/>
          <w:szCs w:val="24"/>
          <w:highlight w:val="magenta"/>
        </w:rPr>
      </w:pPr>
      <w:r w:rsidDel="00000000" w:rsidR="00000000" w:rsidRPr="00000000">
        <w:rPr>
          <w:rFonts w:ascii="Roboto" w:cs="Roboto" w:eastAsia="Roboto" w:hAnsi="Roboto"/>
          <w:color w:val="0645ad"/>
          <w:sz w:val="24"/>
          <w:szCs w:val="24"/>
          <w:rtl w:val="0"/>
        </w:rPr>
        <w:t xml:space="preserve">* Les produits dits « cadeaux», tels que les Ferrero Rocher ou les œufs Kinder, font face à des habitudes d’achat regroupées autour des fêtes de Noël ou de Pâques. Ces ventes sont à la fois sûres à ces périodes, mais irrégulières sur l’année.</w:t>
      </w:r>
      <w:r w:rsidDel="00000000" w:rsidR="00000000" w:rsidRPr="00000000">
        <w:rPr>
          <w:rtl w:val="0"/>
        </w:rPr>
      </w:r>
    </w:p>
    <w:p w:rsidR="00000000" w:rsidDel="00000000" w:rsidP="00000000" w:rsidRDefault="00000000" w:rsidRPr="00000000" w14:paraId="0000008C">
      <w:pPr>
        <w:spacing w:after="240" w:before="240" w:lineRule="auto"/>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 Les habitudes alimentaires : En France, en plus des trois repas par jour, s’ajoutent le gouter et le « petit creux de 11h », tant pour les enfants que pour les adultes. De nouveau, cette pratique favorise la consommation de nombreux produits du groupe qui constituent des collations plutôt délicates, pour tous. Si l’âge est un facteur déterminant dans la consommation de desserts, et dans le choix de ces derniers, la composition du ménage a aussi un rôle primordial. En effet, si une personne seule et un ménage sans enfant ont un panier type relativement similaire, on note que la présence d’un ou plusieurs enfants modifie grandement le panier dessert. </w:t>
      </w:r>
    </w:p>
    <w:p w:rsidR="00000000" w:rsidDel="00000000" w:rsidP="00000000" w:rsidRDefault="00000000" w:rsidRPr="00000000" w14:paraId="0000008D">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Pr>
        <w:drawing>
          <wp:inline distB="114300" distT="114300" distL="114300" distR="114300">
            <wp:extent cx="5731200" cy="28829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8F">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w:t>
      </w:r>
      <w:r w:rsidDel="00000000" w:rsidR="00000000" w:rsidRPr="00000000">
        <w:rPr>
          <w:rFonts w:ascii="Roboto" w:cs="Roboto" w:eastAsia="Roboto" w:hAnsi="Roboto"/>
          <w:color w:val="0645ad"/>
          <w:sz w:val="24"/>
          <w:szCs w:val="24"/>
          <w:highlight w:val="white"/>
          <w:rtl w:val="0"/>
        </w:rPr>
        <w:t xml:space="preserve">Les ventes en volume (sur le marché des desserts) sont en augmentation de 1,1 % au premier semestre de 2022 par rapport à 2021, et les ventes en valeur sont en croissance de 4,2 % vs 2021, </w:t>
      </w:r>
      <w:r w:rsidDel="00000000" w:rsidR="00000000" w:rsidRPr="00000000">
        <w:rPr>
          <w:rtl w:val="0"/>
        </w:rPr>
      </w:r>
    </w:p>
    <w:p w:rsidR="00000000" w:rsidDel="00000000" w:rsidP="00000000" w:rsidRDefault="00000000" w:rsidRPr="00000000" w14:paraId="00000090">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91">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Pr>
        <w:drawing>
          <wp:inline distB="114300" distT="114300" distL="114300" distR="114300">
            <wp:extent cx="5731200" cy="15748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On compte un fort taux des gâteaux secs, gaufres et crêpes, du chocolat et des compotes en plus de l’augmentation d’ultra frais.</w:t>
      </w:r>
    </w:p>
    <w:p w:rsidR="00000000" w:rsidDel="00000000" w:rsidP="00000000" w:rsidRDefault="00000000" w:rsidRPr="00000000" w14:paraId="00000093">
      <w:pPr>
        <w:widowControl w:val="0"/>
        <w:numPr>
          <w:ilvl w:val="0"/>
          <w:numId w:val="15"/>
        </w:numPr>
        <w:spacing w:line="240" w:lineRule="auto"/>
        <w:ind w:left="720" w:hanging="36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tl w:val="0"/>
        </w:rPr>
        <w:t xml:space="preserve">Goûter 3-17 ans: Les produits céréaliers restent un</w:t>
      </w:r>
    </w:p>
    <w:p w:rsidR="00000000" w:rsidDel="00000000" w:rsidP="00000000" w:rsidRDefault="00000000" w:rsidRPr="00000000" w14:paraId="00000094">
      <w:pPr>
        <w:widowControl w:val="0"/>
        <w:spacing w:line="240" w:lineRule="auto"/>
        <w:ind w:left="720" w:firstLine="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tl w:val="0"/>
        </w:rPr>
        <w:t xml:space="preserve">pilier du goûter : les pâtisseries prennent</w:t>
      </w:r>
    </w:p>
    <w:p w:rsidR="00000000" w:rsidDel="00000000" w:rsidP="00000000" w:rsidRDefault="00000000" w:rsidRPr="00000000" w14:paraId="00000095">
      <w:pPr>
        <w:widowControl w:val="0"/>
        <w:spacing w:line="240" w:lineRule="auto"/>
        <w:ind w:left="720" w:firstLine="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tl w:val="0"/>
        </w:rPr>
        <w:t xml:space="preserve">la place la plus importante (19,8 g/goûter), puis les biscuits sucrés (10,6 g/goûter), les viennoiseries (7,4 g/goûter) et le</w:t>
      </w:r>
    </w:p>
    <w:p w:rsidR="00000000" w:rsidDel="00000000" w:rsidP="00000000" w:rsidRDefault="00000000" w:rsidRPr="00000000" w14:paraId="00000096">
      <w:pPr>
        <w:widowControl w:val="0"/>
        <w:spacing w:line="240" w:lineRule="auto"/>
        <w:ind w:left="720" w:firstLine="0"/>
        <w:rPr>
          <w:rFonts w:ascii="Roboto" w:cs="Roboto" w:eastAsia="Roboto" w:hAnsi="Roboto"/>
          <w:color w:val="6aa84f"/>
          <w:sz w:val="42"/>
          <w:szCs w:val="42"/>
          <w:highlight w:val="yellow"/>
        </w:rPr>
      </w:pPr>
      <w:r w:rsidDel="00000000" w:rsidR="00000000" w:rsidRPr="00000000">
        <w:rPr>
          <w:rFonts w:ascii="Roboto" w:cs="Roboto" w:eastAsia="Roboto" w:hAnsi="Roboto"/>
          <w:color w:val="0645ad"/>
          <w:sz w:val="26"/>
          <w:szCs w:val="26"/>
          <w:rtl w:val="0"/>
        </w:rPr>
        <w:t xml:space="preserve">pain et les biscottes (7,2 g/goûter).</w:t>
      </w:r>
      <w:r w:rsidDel="00000000" w:rsidR="00000000" w:rsidRPr="00000000">
        <w:rPr>
          <w:rtl w:val="0"/>
        </w:rPr>
      </w:r>
    </w:p>
    <w:p w:rsidR="00000000" w:rsidDel="00000000" w:rsidP="00000000" w:rsidRDefault="00000000" w:rsidRPr="00000000" w14:paraId="00000097">
      <w:pPr>
        <w:widowControl w:val="0"/>
        <w:spacing w:line="240" w:lineRule="auto"/>
        <w:ind w:left="720" w:firstLine="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Pr>
        <w:drawing>
          <wp:inline distB="114300" distT="114300" distL="114300" distR="114300">
            <wp:extent cx="3567113" cy="253295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67113" cy="2532950"/>
                    </a:xfrm>
                    <a:prstGeom prst="rect"/>
                    <a:ln/>
                  </pic:spPr>
                </pic:pic>
              </a:graphicData>
            </a:graphic>
          </wp:inline>
        </w:drawing>
      </w:r>
      <w:r w:rsidDel="00000000" w:rsidR="00000000" w:rsidRPr="00000000">
        <w:rPr>
          <w:rFonts w:ascii="Roboto" w:cs="Roboto" w:eastAsia="Roboto" w:hAnsi="Roboto"/>
          <w:color w:val="0645ad"/>
          <w:sz w:val="26"/>
          <w:szCs w:val="26"/>
          <w:rtl w:val="0"/>
        </w:rPr>
        <w:t xml:space="preserve">credoc.fr</w:t>
      </w:r>
    </w:p>
    <w:p w:rsidR="00000000" w:rsidDel="00000000" w:rsidP="00000000" w:rsidRDefault="00000000" w:rsidRPr="00000000" w14:paraId="00000098">
      <w:pPr>
        <w:widowControl w:val="0"/>
        <w:spacing w:line="240" w:lineRule="auto"/>
        <w:ind w:left="720" w:firstLine="0"/>
        <w:rPr>
          <w:rFonts w:ascii="Roboto" w:cs="Roboto" w:eastAsia="Roboto" w:hAnsi="Roboto"/>
          <w:color w:val="0645ad"/>
          <w:sz w:val="26"/>
          <w:szCs w:val="26"/>
        </w:rPr>
      </w:pPr>
      <w:r w:rsidDel="00000000" w:rsidR="00000000" w:rsidRPr="00000000">
        <w:rPr>
          <w:rtl w:val="0"/>
        </w:rPr>
      </w:r>
    </w:p>
    <w:p w:rsidR="00000000" w:rsidDel="00000000" w:rsidP="00000000" w:rsidRDefault="00000000" w:rsidRPr="00000000" w14:paraId="00000099">
      <w:pPr>
        <w:widowControl w:val="0"/>
        <w:spacing w:line="240" w:lineRule="auto"/>
        <w:ind w:left="720" w:firstLine="0"/>
        <w:rPr>
          <w:rFonts w:ascii="Roboto" w:cs="Roboto" w:eastAsia="Roboto" w:hAnsi="Roboto"/>
          <w:color w:val="6aa84f"/>
          <w:sz w:val="24"/>
          <w:szCs w:val="24"/>
        </w:rPr>
      </w:pPr>
      <w:r w:rsidDel="00000000" w:rsidR="00000000" w:rsidRPr="00000000">
        <w:rPr>
          <w:rFonts w:ascii="Roboto" w:cs="Roboto" w:eastAsia="Roboto" w:hAnsi="Roboto"/>
          <w:color w:val="0645ad"/>
          <w:sz w:val="26"/>
          <w:szCs w:val="26"/>
          <w:rtl w:val="0"/>
        </w:rPr>
        <w:t xml:space="preserve">- </w:t>
      </w:r>
      <w:r w:rsidDel="00000000" w:rsidR="00000000" w:rsidRPr="00000000">
        <w:rPr>
          <w:rFonts w:ascii="Roboto" w:cs="Roboto" w:eastAsia="Roboto" w:hAnsi="Roboto"/>
          <w:color w:val="6aa84f"/>
          <w:sz w:val="24"/>
          <w:szCs w:val="24"/>
          <w:rtl w:val="0"/>
        </w:rPr>
        <w:t xml:space="preserve">La consommation moyenne de chocolats en France s'élève à 13,2 kg par an / foyer. Les Français se distinguent par une propension à consommer plus de chocolat noir que le reste de l'Europe (30% contre 5% en moyenne en Europe). Un Français consomme en moyenne 7 kilos de chocolat par an</w:t>
      </w:r>
    </w:p>
    <w:p w:rsidR="00000000" w:rsidDel="00000000" w:rsidP="00000000" w:rsidRDefault="00000000" w:rsidRPr="00000000" w14:paraId="0000009A">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6aa84f"/>
          <w:sz w:val="24"/>
          <w:szCs w:val="24"/>
          <w:rtl w:val="0"/>
        </w:rPr>
        <w:t xml:space="preserve">Selon l'étude Toluna, le chocolat noir reste le préféré des Français (56,8%), devant le chocolat au lait (53,9%) et le chocolat blanc (26,6%). Les consommateurs privilégient également de plus en plus les "grands crus" de chocolat, aux origines bien précises et aux arômes recherchés.</w:t>
      </w:r>
      <w:r w:rsidDel="00000000" w:rsidR="00000000" w:rsidRPr="00000000">
        <w:rPr>
          <w:rtl w:val="0"/>
        </w:rPr>
      </w:r>
    </w:p>
    <w:p w:rsidR="00000000" w:rsidDel="00000000" w:rsidP="00000000" w:rsidRDefault="00000000" w:rsidRPr="00000000" w14:paraId="0000009B">
      <w:pPr>
        <w:spacing w:after="240" w:before="240" w:lineRule="auto"/>
        <w:ind w:left="0" w:firstLine="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9C">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Aussi, voici les préférences des français en termes de produits chocolatés:</w:t>
      </w:r>
    </w:p>
    <w:p w:rsidR="00000000" w:rsidDel="00000000" w:rsidP="00000000" w:rsidRDefault="00000000" w:rsidRPr="00000000" w14:paraId="0000009D">
      <w:pPr>
        <w:widowControl w:val="0"/>
        <w:numPr>
          <w:ilvl w:val="0"/>
          <w:numId w:val="15"/>
        </w:numPr>
        <w:spacing w:line="240" w:lineRule="auto"/>
        <w:ind w:left="720" w:hanging="36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Pr>
        <w:drawing>
          <wp:inline distB="114300" distT="114300" distL="114300" distR="114300">
            <wp:extent cx="4767263" cy="3694064"/>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67263" cy="369406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 </w:t>
      </w:r>
    </w:p>
    <w:p w:rsidR="00000000" w:rsidDel="00000000" w:rsidP="00000000" w:rsidRDefault="00000000" w:rsidRPr="00000000" w14:paraId="0000009F">
      <w:pPr>
        <w:spacing w:after="240" w:before="240" w:lineRule="auto"/>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A0">
      <w:pPr>
        <w:spacing w:after="240" w:before="240" w:lineRule="auto"/>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PYRAMIDE BESOINS</w:t>
      </w:r>
    </w:p>
    <w:p w:rsidR="00000000" w:rsidDel="00000000" w:rsidP="00000000" w:rsidRDefault="00000000" w:rsidRPr="00000000" w14:paraId="000000A1">
      <w:pPr>
        <w:spacing w:after="240" w:before="240" w:lineRule="auto"/>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A2">
      <w:pPr>
        <w:spacing w:after="240" w:before="240" w:lineRule="auto"/>
        <w:rPr>
          <w:rFonts w:ascii="Roboto" w:cs="Roboto" w:eastAsia="Roboto" w:hAnsi="Roboto"/>
          <w:color w:val="0645ad"/>
          <w:sz w:val="24"/>
          <w:szCs w:val="24"/>
          <w:highlight w:val="magenta"/>
        </w:rPr>
      </w:pPr>
      <w:r w:rsidDel="00000000" w:rsidR="00000000" w:rsidRPr="00000000">
        <w:rPr>
          <w:rFonts w:ascii="Roboto" w:cs="Roboto" w:eastAsia="Roboto" w:hAnsi="Roboto"/>
          <w:b w:val="1"/>
          <w:color w:val="0645ad"/>
          <w:sz w:val="24"/>
          <w:szCs w:val="24"/>
          <w:highlight w:val="magenta"/>
          <w:rtl w:val="0"/>
        </w:rPr>
        <w:t xml:space="preserve">Distributeurs </w:t>
      </w:r>
      <w:r w:rsidDel="00000000" w:rsidR="00000000" w:rsidRPr="00000000">
        <w:rPr>
          <w:rFonts w:ascii="Roboto" w:cs="Roboto" w:eastAsia="Roboto" w:hAnsi="Roboto"/>
          <w:color w:val="0645ad"/>
          <w:sz w:val="24"/>
          <w:szCs w:val="24"/>
          <w:highlight w:val="magenta"/>
          <w:rtl w:val="0"/>
        </w:rPr>
        <w:t xml:space="preserve">: Petite, moyenne et grande distribution(GMS). Circuits courts de distribution. </w:t>
      </w:r>
    </w:p>
    <w:p w:rsidR="00000000" w:rsidDel="00000000" w:rsidP="00000000" w:rsidRDefault="00000000" w:rsidRPr="00000000" w14:paraId="000000A3">
      <w:pPr>
        <w:spacing w:after="240" w:before="240" w:lineRule="auto"/>
        <w:rPr>
          <w:rFonts w:ascii="Roboto" w:cs="Roboto" w:eastAsia="Roboto" w:hAnsi="Roboto"/>
          <w:color w:val="0645ad"/>
          <w:sz w:val="24"/>
          <w:szCs w:val="24"/>
          <w:highlight w:val="magenta"/>
        </w:rPr>
      </w:pPr>
      <w:r w:rsidDel="00000000" w:rsidR="00000000" w:rsidRPr="00000000">
        <w:rPr>
          <w:rFonts w:ascii="Roboto" w:cs="Roboto" w:eastAsia="Roboto" w:hAnsi="Roboto"/>
          <w:color w:val="0645ad"/>
          <w:sz w:val="24"/>
          <w:szCs w:val="24"/>
          <w:highlight w:val="magenta"/>
          <w:rtl w:val="0"/>
        </w:rPr>
        <w:t xml:space="preserve">Ferrero est reconnue comme la Force de Vente n°1 en épicerie au sein de la Distribution française en terme de présence, professionnalisme, service et efficacité</w:t>
      </w:r>
    </w:p>
    <w:p w:rsidR="00000000" w:rsidDel="00000000" w:rsidP="00000000" w:rsidRDefault="00000000" w:rsidRPr="00000000" w14:paraId="000000A4">
      <w:pPr>
        <w:numPr>
          <w:ilvl w:val="0"/>
          <w:numId w:val="6"/>
        </w:numPr>
        <w:spacing w:after="0" w:afterAutospacing="0" w:before="240" w:lineRule="auto"/>
        <w:ind w:left="720" w:hanging="360"/>
        <w:rPr>
          <w:rFonts w:ascii="Roboto" w:cs="Roboto" w:eastAsia="Roboto" w:hAnsi="Roboto"/>
          <w:color w:val="0645ad"/>
          <w:sz w:val="24"/>
          <w:szCs w:val="24"/>
          <w:u w:val="none"/>
        </w:rPr>
      </w:pPr>
      <w:r w:rsidDel="00000000" w:rsidR="00000000" w:rsidRPr="00000000">
        <w:rPr>
          <w:rFonts w:ascii="Roboto" w:cs="Roboto" w:eastAsia="Roboto" w:hAnsi="Roboto"/>
          <w:color w:val="0645ad"/>
          <w:sz w:val="24"/>
          <w:szCs w:val="24"/>
          <w:rtl w:val="0"/>
        </w:rPr>
        <w:t xml:space="preserve">force vente renforcé avec la création de plus de 100 emplois dédiés à ce service, avec plus de 400 commerciaux de grandes et moyenne surface </w:t>
      </w:r>
    </w:p>
    <w:p w:rsidR="00000000" w:rsidDel="00000000" w:rsidP="00000000" w:rsidRDefault="00000000" w:rsidRPr="00000000" w14:paraId="000000A5">
      <w:pPr>
        <w:numPr>
          <w:ilvl w:val="0"/>
          <w:numId w:val="6"/>
        </w:numPr>
        <w:spacing w:after="240" w:before="0" w:beforeAutospacing="0" w:lineRule="auto"/>
        <w:ind w:left="720" w:hanging="360"/>
        <w:rPr>
          <w:rFonts w:ascii="Roboto" w:cs="Roboto" w:eastAsia="Roboto" w:hAnsi="Roboto"/>
          <w:color w:val="0645ad"/>
          <w:sz w:val="24"/>
          <w:szCs w:val="24"/>
          <w:u w:val="none"/>
        </w:rPr>
      </w:pPr>
      <w:r w:rsidDel="00000000" w:rsidR="00000000" w:rsidRPr="00000000">
        <w:rPr>
          <w:rFonts w:ascii="Roboto" w:cs="Roboto" w:eastAsia="Roboto" w:hAnsi="Roboto"/>
          <w:color w:val="0645ad"/>
          <w:sz w:val="24"/>
          <w:szCs w:val="24"/>
          <w:rtl w:val="0"/>
        </w:rPr>
        <w:t xml:space="preserve">Le transport pèse pour </w:t>
      </w:r>
      <w:r w:rsidDel="00000000" w:rsidR="00000000" w:rsidRPr="00000000">
        <w:rPr>
          <w:rFonts w:ascii="Roboto" w:cs="Roboto" w:eastAsia="Roboto" w:hAnsi="Roboto"/>
          <w:b w:val="1"/>
          <w:color w:val="0645ad"/>
          <w:sz w:val="24"/>
          <w:szCs w:val="24"/>
          <w:rtl w:val="0"/>
        </w:rPr>
        <w:t xml:space="preserve">20% de notre empreinte carbone</w:t>
      </w:r>
      <w:r w:rsidDel="00000000" w:rsidR="00000000" w:rsidRPr="00000000">
        <w:rPr>
          <w:rFonts w:ascii="Roboto" w:cs="Roboto" w:eastAsia="Roboto" w:hAnsi="Roboto"/>
          <w:color w:val="0645ad"/>
          <w:sz w:val="24"/>
          <w:szCs w:val="24"/>
          <w:rtl w:val="0"/>
        </w:rPr>
        <w:t xml:space="preserve"> et nos émissions polluantes</w:t>
      </w:r>
    </w:p>
    <w:p w:rsidR="00000000" w:rsidDel="00000000" w:rsidP="00000000" w:rsidRDefault="00000000" w:rsidRPr="00000000" w14:paraId="000000A6">
      <w:pPr>
        <w:spacing w:after="240" w:before="240" w:lineRule="auto"/>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A7">
      <w:pPr>
        <w:spacing w:after="240" w:before="240" w:lineRule="auto"/>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A8">
      <w:pPr>
        <w:spacing w:after="240" w:before="240" w:lineRule="auto"/>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A9">
      <w:pPr>
        <w:spacing w:after="240" w:before="240" w:lineRule="auto"/>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AA">
      <w:pPr>
        <w:spacing w:after="240" w:before="240" w:lineRule="auto"/>
        <w:rPr>
          <w:rFonts w:ascii="Roboto" w:cs="Roboto" w:eastAsia="Roboto" w:hAnsi="Roboto"/>
          <w:color w:val="0645ad"/>
          <w:sz w:val="24"/>
          <w:szCs w:val="24"/>
          <w:highlight w:val="magenta"/>
        </w:rPr>
      </w:pPr>
      <w:r w:rsidDel="00000000" w:rsidR="00000000" w:rsidRPr="00000000">
        <w:rPr>
          <w:rFonts w:ascii="Roboto" w:cs="Roboto" w:eastAsia="Roboto" w:hAnsi="Roboto"/>
          <w:b w:val="1"/>
          <w:color w:val="0645ad"/>
          <w:sz w:val="24"/>
          <w:szCs w:val="24"/>
          <w:highlight w:val="magenta"/>
          <w:rtl w:val="0"/>
        </w:rPr>
        <w:t xml:space="preserve">Concurrents </w:t>
      </w:r>
      <w:r w:rsidDel="00000000" w:rsidR="00000000" w:rsidRPr="00000000">
        <w:rPr>
          <w:rFonts w:ascii="Roboto" w:cs="Roboto" w:eastAsia="Roboto" w:hAnsi="Roboto"/>
          <w:color w:val="0645ad"/>
          <w:sz w:val="24"/>
          <w:szCs w:val="24"/>
          <w:highlight w:val="magenta"/>
          <w:rtl w:val="0"/>
        </w:rPr>
        <w:t xml:space="preserve">:</w:t>
      </w:r>
    </w:p>
    <w:p w:rsidR="00000000" w:rsidDel="00000000" w:rsidP="00000000" w:rsidRDefault="00000000" w:rsidRPr="00000000" w14:paraId="000000AB">
      <w:pPr>
        <w:spacing w:after="240" w:before="240" w:lineRule="auto"/>
        <w:rPr>
          <w:rFonts w:ascii="Roboto" w:cs="Roboto" w:eastAsia="Roboto" w:hAnsi="Roboto"/>
          <w:color w:val="0645ad"/>
          <w:sz w:val="24"/>
          <w:szCs w:val="24"/>
          <w:highlight w:val="magenta"/>
        </w:rPr>
      </w:pPr>
      <w:r w:rsidDel="00000000" w:rsidR="00000000" w:rsidRPr="00000000">
        <w:rPr>
          <w:rtl w:val="0"/>
        </w:rPr>
      </w:r>
    </w:p>
    <w:p w:rsidR="00000000" w:rsidDel="00000000" w:rsidP="00000000" w:rsidRDefault="00000000" w:rsidRPr="00000000" w14:paraId="000000AC">
      <w:pPr>
        <w:spacing w:after="240" w:before="240" w:lineRule="auto"/>
        <w:rPr>
          <w:rFonts w:ascii="Roboto" w:cs="Roboto" w:eastAsia="Roboto" w:hAnsi="Roboto"/>
          <w:color w:val="0645ad"/>
          <w:sz w:val="24"/>
          <w:szCs w:val="24"/>
          <w:highlight w:val="magenta"/>
        </w:rPr>
      </w:pPr>
      <w:r w:rsidDel="00000000" w:rsidR="00000000" w:rsidRPr="00000000">
        <w:rPr>
          <w:rFonts w:ascii="Roboto" w:cs="Roboto" w:eastAsia="Roboto" w:hAnsi="Roboto"/>
          <w:color w:val="0645ad"/>
          <w:sz w:val="24"/>
          <w:szCs w:val="24"/>
          <w:highlight w:val="magenta"/>
        </w:rPr>
        <w:drawing>
          <wp:inline distB="114300" distT="114300" distL="114300" distR="114300">
            <wp:extent cx="5731200" cy="30480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rFonts w:ascii="Roboto" w:cs="Roboto" w:eastAsia="Roboto" w:hAnsi="Roboto"/>
          <w:color w:val="0645ad"/>
          <w:sz w:val="24"/>
          <w:szCs w:val="24"/>
          <w:highlight w:val="magenta"/>
        </w:rPr>
      </w:pPr>
      <w:r w:rsidDel="00000000" w:rsidR="00000000" w:rsidRPr="00000000">
        <w:rPr>
          <w:rFonts w:ascii="Roboto" w:cs="Roboto" w:eastAsia="Roboto" w:hAnsi="Roboto"/>
          <w:color w:val="0645ad"/>
          <w:sz w:val="24"/>
          <w:szCs w:val="24"/>
          <w:highlight w:val="magenta"/>
          <w:rtl w:val="0"/>
        </w:rPr>
        <w:t xml:space="preserve">Kinder se positionne en tant que marque leader incontesté dans le segment des confiseries pour enfants et des barres chocolatées sur le marché français, caractérisé par une concentration significative. La confiserie Ferrero s'attribue plus de 40% du marché en valeur. Sa référence Kinder Bueno capte à elle seule 15,5%. Elle détrône de peu, M&amp;M's, la référence emblématique du numéro deux du groupe Masterfoods. En comparaison, Nestlé propose des produits diversifiés tels que Lion avec des céréales, Kitkat composé d'une gaufrette enrobée de chocolat, Nestlé Dessert et Smarties. Nestlé commercialise, tout comme Kinder, des oeufs en chocolats, mais ces derniers ne contiennent aucun jouet.De son côté, le Groupe Masterfoods présente des options variées telles que Mars, une barre de chocolat, Twinx, une autre barre de chocolat, et les célèbres M&amp;M’s, des dragées au chocolat et à la cacahuète. Cette diversité de produits témoigne de la compétition intense au sein du marché du chocolat en France, avec Kinder jouant un rôle central en tant que leader incontesté.</w:t>
      </w:r>
    </w:p>
    <w:p w:rsidR="00000000" w:rsidDel="00000000" w:rsidP="00000000" w:rsidRDefault="00000000" w:rsidRPr="00000000" w14:paraId="000000AE">
      <w:pPr>
        <w:spacing w:after="240" w:before="240" w:lineRule="auto"/>
        <w:rPr>
          <w:rFonts w:ascii="Roboto" w:cs="Roboto" w:eastAsia="Roboto" w:hAnsi="Roboto"/>
          <w:color w:val="0645ad"/>
          <w:sz w:val="24"/>
          <w:szCs w:val="24"/>
          <w:highlight w:val="magenta"/>
        </w:rPr>
      </w:pPr>
      <w:r w:rsidDel="00000000" w:rsidR="00000000" w:rsidRPr="00000000">
        <w:rPr>
          <w:rtl w:val="0"/>
        </w:rPr>
      </w:r>
    </w:p>
    <w:p w:rsidR="00000000" w:rsidDel="00000000" w:rsidP="00000000" w:rsidRDefault="00000000" w:rsidRPr="00000000" w14:paraId="000000AF">
      <w:pPr>
        <w:spacing w:after="240" w:before="240" w:lineRule="auto"/>
        <w:rPr>
          <w:rFonts w:ascii="Roboto" w:cs="Roboto" w:eastAsia="Roboto" w:hAnsi="Roboto"/>
          <w:color w:val="0645ad"/>
          <w:sz w:val="24"/>
          <w:szCs w:val="24"/>
          <w:highlight w:val="magenta"/>
        </w:rPr>
      </w:pPr>
      <w:r w:rsidDel="00000000" w:rsidR="00000000" w:rsidRPr="00000000">
        <w:rPr>
          <w:rtl w:val="0"/>
        </w:rPr>
      </w:r>
    </w:p>
    <w:p w:rsidR="00000000" w:rsidDel="00000000" w:rsidP="00000000" w:rsidRDefault="00000000" w:rsidRPr="00000000" w14:paraId="000000B0">
      <w:pPr>
        <w:spacing w:after="240" w:before="240" w:lineRule="auto"/>
        <w:rPr>
          <w:rFonts w:ascii="Roboto" w:cs="Roboto" w:eastAsia="Roboto" w:hAnsi="Roboto"/>
          <w:color w:val="0645ad"/>
          <w:sz w:val="24"/>
          <w:szCs w:val="24"/>
          <w:highlight w:val="magenta"/>
        </w:rPr>
      </w:pPr>
      <w:r w:rsidDel="00000000" w:rsidR="00000000" w:rsidRPr="00000000">
        <w:rPr>
          <w:rtl w:val="0"/>
        </w:rPr>
      </w:r>
    </w:p>
    <w:p w:rsidR="00000000" w:rsidDel="00000000" w:rsidP="00000000" w:rsidRDefault="00000000" w:rsidRPr="00000000" w14:paraId="000000B1">
      <w:pPr>
        <w:spacing w:after="240" w:before="240" w:lineRule="auto"/>
        <w:rPr>
          <w:rFonts w:ascii="Roboto" w:cs="Roboto" w:eastAsia="Roboto" w:hAnsi="Roboto"/>
          <w:color w:val="0645ad"/>
          <w:sz w:val="24"/>
          <w:szCs w:val="24"/>
          <w:highlight w:val="magenta"/>
        </w:rPr>
      </w:pPr>
      <w:r w:rsidDel="00000000" w:rsidR="00000000" w:rsidRPr="00000000">
        <w:rPr>
          <w:rtl w:val="0"/>
        </w:rPr>
      </w:r>
    </w:p>
    <w:p w:rsidR="00000000" w:rsidDel="00000000" w:rsidP="00000000" w:rsidRDefault="00000000" w:rsidRPr="00000000" w14:paraId="000000B2">
      <w:pPr>
        <w:spacing w:after="240" w:before="240" w:lineRule="auto"/>
        <w:ind w:left="0" w:firstLine="0"/>
        <w:rPr>
          <w:rFonts w:ascii="Roboto" w:cs="Roboto" w:eastAsia="Roboto" w:hAnsi="Roboto"/>
          <w:color w:val="0645ad"/>
          <w:sz w:val="24"/>
          <w:szCs w:val="24"/>
          <w:highlight w:val="magenta"/>
        </w:rPr>
      </w:pPr>
      <w:r w:rsidDel="00000000" w:rsidR="00000000" w:rsidRPr="00000000">
        <w:rPr>
          <w:rtl w:val="0"/>
        </w:rPr>
      </w:r>
    </w:p>
    <w:p w:rsidR="00000000" w:rsidDel="00000000" w:rsidP="00000000" w:rsidRDefault="00000000" w:rsidRPr="00000000" w14:paraId="000000B3">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https://www.marketing-etudiant.fr/exposes/e/analyse-environnement-nutella.php </w:t>
      </w:r>
    </w:p>
    <w:p w:rsidR="00000000" w:rsidDel="00000000" w:rsidP="00000000" w:rsidRDefault="00000000" w:rsidRPr="00000000" w14:paraId="000000B4">
      <w:pPr>
        <w:spacing w:after="240" w:before="240" w:lineRule="auto"/>
        <w:ind w:left="360"/>
        <w:rPr>
          <w:rFonts w:ascii="Roboto" w:cs="Roboto" w:eastAsia="Roboto" w:hAnsi="Roboto"/>
          <w:color w:val="0645ad"/>
          <w:sz w:val="24"/>
          <w:szCs w:val="24"/>
        </w:rPr>
      </w:pPr>
      <w:hyperlink r:id="rId15">
        <w:r w:rsidDel="00000000" w:rsidR="00000000" w:rsidRPr="00000000">
          <w:rPr>
            <w:rFonts w:ascii="Roboto" w:cs="Roboto" w:eastAsia="Roboto" w:hAnsi="Roboto"/>
            <w:color w:val="1155cc"/>
            <w:sz w:val="24"/>
            <w:szCs w:val="24"/>
            <w:u w:val="single"/>
            <w:rtl w:val="0"/>
          </w:rPr>
          <w:t xml:space="preserve">https://www.ladissertation.com/Sciences-Economiques-et-Sociales/Sciences-%C3%89conomiques/Le-microenvironnement-Ferrero-114990.html#google_vignette</w:t>
        </w:r>
      </w:hyperlink>
      <w:r w:rsidDel="00000000" w:rsidR="00000000" w:rsidRPr="00000000">
        <w:rPr>
          <w:rtl w:val="0"/>
        </w:rPr>
      </w:r>
    </w:p>
    <w:p w:rsidR="00000000" w:rsidDel="00000000" w:rsidP="00000000" w:rsidRDefault="00000000" w:rsidRPr="00000000" w14:paraId="000000B5">
      <w:pPr>
        <w:spacing w:after="240" w:before="240" w:lineRule="auto"/>
        <w:ind w:left="360"/>
        <w:rPr>
          <w:rFonts w:ascii="Roboto" w:cs="Roboto" w:eastAsia="Roboto" w:hAnsi="Roboto"/>
          <w:color w:val="0645ad"/>
          <w:sz w:val="24"/>
          <w:szCs w:val="24"/>
        </w:rPr>
      </w:pPr>
      <w:hyperlink r:id="rId16">
        <w:r w:rsidDel="00000000" w:rsidR="00000000" w:rsidRPr="00000000">
          <w:rPr>
            <w:rFonts w:ascii="Roboto" w:cs="Roboto" w:eastAsia="Roboto" w:hAnsi="Roboto"/>
            <w:color w:val="1155cc"/>
            <w:sz w:val="24"/>
            <w:szCs w:val="24"/>
            <w:u w:val="single"/>
            <w:rtl w:val="0"/>
          </w:rPr>
          <w:t xml:space="preserve">https://prezi.com/p/83tvlhqdfesd/lentreprise-ferrero/</w:t>
        </w:r>
      </w:hyperlink>
      <w:r w:rsidDel="00000000" w:rsidR="00000000" w:rsidRPr="00000000">
        <w:rPr>
          <w:rtl w:val="0"/>
        </w:rPr>
      </w:r>
    </w:p>
    <w:p w:rsidR="00000000" w:rsidDel="00000000" w:rsidP="00000000" w:rsidRDefault="00000000" w:rsidRPr="00000000" w14:paraId="000000B6">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B7">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B8">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B9">
      <w:pPr>
        <w:spacing w:after="240" w:before="240" w:lineRule="auto"/>
        <w:ind w:left="360"/>
        <w:rPr>
          <w:rFonts w:ascii="Roboto" w:cs="Roboto" w:eastAsia="Roboto" w:hAnsi="Roboto"/>
          <w:b w:val="1"/>
          <w:color w:val="0645ad"/>
          <w:sz w:val="38"/>
          <w:szCs w:val="38"/>
        </w:rPr>
      </w:pPr>
      <w:r w:rsidDel="00000000" w:rsidR="00000000" w:rsidRPr="00000000">
        <w:rPr>
          <w:rFonts w:ascii="Roboto" w:cs="Roboto" w:eastAsia="Roboto" w:hAnsi="Roboto"/>
          <w:b w:val="1"/>
          <w:color w:val="0645ad"/>
          <w:sz w:val="38"/>
          <w:szCs w:val="38"/>
          <w:rtl w:val="0"/>
        </w:rPr>
        <w:t xml:space="preserve">PYRAMIDE DES BESOINS</w:t>
      </w:r>
    </w:p>
    <w:p w:rsidR="00000000" w:rsidDel="00000000" w:rsidP="00000000" w:rsidRDefault="00000000" w:rsidRPr="00000000" w14:paraId="000000BA">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La pyramide</w:t>
      </w:r>
    </w:p>
    <w:p w:rsidR="00000000" w:rsidDel="00000000" w:rsidP="00000000" w:rsidRDefault="00000000" w:rsidRPr="00000000" w14:paraId="000000BB">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Besoin physique : Kinder est un chocolat unique qui renferme toute la saveur du chocolat, un aliment sucré qui fait plaisir. Les Français consomment en moyenne 6,6 kg de chocolat par an, ce qui est un chiffre assez important. Kinder s’engage à offrir des produits au goût unique, conçus pour satisfaire le désir de douceur des enfants.</w:t>
      </w:r>
    </w:p>
    <w:p w:rsidR="00000000" w:rsidDel="00000000" w:rsidP="00000000" w:rsidRDefault="00000000" w:rsidRPr="00000000" w14:paraId="000000BC">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Besoin de sécurité : La sécurité des consommateurs, en particulier des enfants, est la priorité absolue pour Kinder Surprise. Les avertissements sur la présence de petits jouets inappropriés pour les enfants de moins de 3 ans sont clairement affichés sur les emballages, les présentoirs en points de vente et les dépliants internes des capsules. En 2007, une capsule sécurisée, difficile à ouvrir sans l'aide d'un adulte, a été introduite pour renforcer la sécurité. Ferrero s'est engagé à une conception et des tests rigoureux pour respecter les normes de sécurité. De plus, la société encourage la consommation responsable, un mode de vie sain et actif, ainsi que des initiatives en faveur de l'environnement et de l'agriculture durable.</w:t>
      </w:r>
    </w:p>
    <w:p w:rsidR="00000000" w:rsidDel="00000000" w:rsidP="00000000" w:rsidRDefault="00000000" w:rsidRPr="00000000" w14:paraId="000000BD">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BE">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Besoin de socialisation : Kinder reconnaît l'importance des moments de joie chez les enfants et partage le souhait des parents de voir leurs enfants grandir heureux. La marque vise à rendre exceptionnels les petits moments du quotidien entre parents et enfants, favorisant la créativité et le partage de moments spéciaux. Que ce soit au quotidien ou lors des grandes fêtes comme Noël et Pâques, Kinder aspire à créer des expériences joyeuses et mémorables en famille. </w:t>
      </w:r>
    </w:p>
    <w:p w:rsidR="00000000" w:rsidDel="00000000" w:rsidP="00000000" w:rsidRDefault="00000000" w:rsidRPr="00000000" w14:paraId="000000BF">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Besoin d’estime : Les parents, qui achètent le Kinder Surprise pour leurs enfants, accordent une grande confiance au produit depuis des années. Les ingrédients sont de qualité, un soin est apporté aux recettes et aux portions étudiées sur mesure pour les enfants. Les parents sont rassurés et Kinder reste un choix de référence.</w:t>
      </w:r>
    </w:p>
    <w:p w:rsidR="00000000" w:rsidDel="00000000" w:rsidP="00000000" w:rsidRDefault="00000000" w:rsidRPr="00000000" w14:paraId="000000C0">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Besoin d’accomplissement : Kinder, c’est une combinaison de plaisir sucré, de cadeau et de surprise. L’ensemble de ces éléments crée un monde ludique et amusant pour les enfants tout en permettant aux parents d'être sûrs de leur faire plaisir. Résultat, les enfants sont toujours agréablement surpris, ce qui rend les parents fiers de leur achat.</w:t>
      </w:r>
    </w:p>
    <w:p w:rsidR="00000000" w:rsidDel="00000000" w:rsidP="00000000" w:rsidRDefault="00000000" w:rsidRPr="00000000" w14:paraId="000000C1">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C2">
      <w:pPr>
        <w:spacing w:after="240" w:before="240" w:lineRule="auto"/>
        <w:ind w:left="360"/>
        <w:rPr>
          <w:rFonts w:ascii="Roboto" w:cs="Roboto" w:eastAsia="Roboto" w:hAnsi="Roboto"/>
          <w:color w:val="0645ad"/>
          <w:sz w:val="24"/>
          <w:szCs w:val="24"/>
        </w:rPr>
      </w:pPr>
      <w:r w:rsidDel="00000000" w:rsidR="00000000" w:rsidRPr="00000000">
        <w:rPr>
          <w:rtl w:val="0"/>
        </w:rPr>
      </w:r>
    </w:p>
    <w:p w:rsidR="00000000" w:rsidDel="00000000" w:rsidP="00000000" w:rsidRDefault="00000000" w:rsidRPr="00000000" w14:paraId="000000C3">
      <w:pPr>
        <w:spacing w:after="240" w:before="240" w:lineRule="auto"/>
        <w:ind w:left="0" w:firstLine="0"/>
        <w:rPr>
          <w:rFonts w:ascii="Roboto" w:cs="Roboto" w:eastAsia="Roboto" w:hAnsi="Roboto"/>
          <w:color w:val="0645ad"/>
          <w:sz w:val="26"/>
          <w:szCs w:val="26"/>
        </w:rPr>
      </w:pPr>
      <w:r w:rsidDel="00000000" w:rsidR="00000000" w:rsidRPr="00000000">
        <w:rPr>
          <w:rtl w:val="0"/>
        </w:rPr>
      </w:r>
    </w:p>
    <w:p w:rsidR="00000000" w:rsidDel="00000000" w:rsidP="00000000" w:rsidRDefault="00000000" w:rsidRPr="00000000" w14:paraId="000000C4">
      <w:pPr>
        <w:spacing w:after="240" w:before="240" w:lineRule="auto"/>
        <w:ind w:left="0" w:firstLine="0"/>
        <w:rPr>
          <w:rFonts w:ascii="Roboto" w:cs="Roboto" w:eastAsia="Roboto" w:hAnsi="Roboto"/>
          <w:color w:val="0645ad"/>
          <w:sz w:val="26"/>
          <w:szCs w:val="26"/>
        </w:rPr>
      </w:pPr>
      <w:r w:rsidDel="00000000" w:rsidR="00000000" w:rsidRPr="00000000">
        <w:rPr>
          <w:rtl w:val="0"/>
        </w:rPr>
      </w:r>
    </w:p>
    <w:p w:rsidR="00000000" w:rsidDel="00000000" w:rsidP="00000000" w:rsidRDefault="00000000" w:rsidRPr="00000000" w14:paraId="000000C5">
      <w:pPr>
        <w:spacing w:after="240" w:before="240" w:lineRule="auto"/>
        <w:rPr>
          <w:rFonts w:ascii="Roboto" w:cs="Roboto" w:eastAsia="Roboto" w:hAnsi="Roboto"/>
          <w:color w:val="0645ad"/>
          <w:sz w:val="28"/>
          <w:szCs w:val="28"/>
        </w:rPr>
      </w:pPr>
      <w:r w:rsidDel="00000000" w:rsidR="00000000" w:rsidRPr="00000000">
        <w:rPr>
          <w:rFonts w:ascii="Roboto" w:cs="Roboto" w:eastAsia="Roboto" w:hAnsi="Roboto"/>
          <w:color w:val="0645ad"/>
          <w:sz w:val="28"/>
          <w:szCs w:val="28"/>
          <w:rtl w:val="0"/>
        </w:rPr>
        <w:t xml:space="preserve">DIAGNOSTIC INTERNE - Forces/Faiblesses générales</w:t>
      </w:r>
    </w:p>
    <w:p w:rsidR="00000000" w:rsidDel="00000000" w:rsidP="00000000" w:rsidRDefault="00000000" w:rsidRPr="00000000" w14:paraId="000000C6">
      <w:pPr>
        <w:spacing w:after="240" w:before="240" w:lineRule="auto"/>
        <w:rPr>
          <w:rFonts w:ascii="Roboto" w:cs="Roboto" w:eastAsia="Roboto" w:hAnsi="Roboto"/>
          <w:i w:val="1"/>
          <w:color w:val="0645ad"/>
          <w:sz w:val="28"/>
          <w:szCs w:val="28"/>
          <w:u w:val="single"/>
        </w:rPr>
      </w:pPr>
      <w:r w:rsidDel="00000000" w:rsidR="00000000" w:rsidRPr="00000000">
        <w:rPr>
          <w:rFonts w:ascii="Roboto" w:cs="Roboto" w:eastAsia="Roboto" w:hAnsi="Roboto"/>
          <w:i w:val="1"/>
          <w:color w:val="0645ad"/>
          <w:sz w:val="28"/>
          <w:szCs w:val="28"/>
          <w:u w:val="single"/>
          <w:rtl w:val="0"/>
        </w:rPr>
        <w:t xml:space="preserve">Analyse des forces et faiblesses générales de l’entreprise</w:t>
      </w:r>
    </w:p>
    <w:p w:rsidR="00000000" w:rsidDel="00000000" w:rsidP="00000000" w:rsidRDefault="00000000" w:rsidRPr="00000000" w14:paraId="000000C7">
      <w:pPr>
        <w:spacing w:after="240" w:before="240" w:lineRule="auto"/>
        <w:rPr>
          <w:rFonts w:ascii="Roboto" w:cs="Roboto" w:eastAsia="Roboto" w:hAnsi="Roboto"/>
          <w:color w:val="0645ad"/>
        </w:rPr>
      </w:pPr>
      <w:r w:rsidDel="00000000" w:rsidR="00000000" w:rsidRPr="00000000">
        <w:rPr>
          <w:rFonts w:ascii="Roboto" w:cs="Roboto" w:eastAsia="Roboto" w:hAnsi="Roboto"/>
          <w:b w:val="1"/>
          <w:color w:val="0645ad"/>
          <w:sz w:val="26"/>
          <w:szCs w:val="26"/>
          <w:rtl w:val="0"/>
        </w:rPr>
        <w:t xml:space="preserve">•Organisation :</w:t>
      </w:r>
      <w:r w:rsidDel="00000000" w:rsidR="00000000" w:rsidRPr="00000000">
        <w:rPr>
          <w:rtl w:val="0"/>
        </w:rPr>
      </w:r>
    </w:p>
    <w:p w:rsidR="00000000" w:rsidDel="00000000" w:rsidP="00000000" w:rsidRDefault="00000000" w:rsidRPr="00000000" w14:paraId="000000C8">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L'entreprise Ferrero présente plusieurs forces, au niveau de son organisation, sa présence internationale avec, dans le monde,  109 sociétés, 32 usines de fabrication et la commercialisation de ses produits dans plus de 170 pays, font de lui le leader de son marché, notamment en France, avec trois marques en Top 5 des ventes. L'entreprise a, néanmoins, fait face à une faiblesse récente avec l'affaire Kinder, où des cas de salmonellose ont été signalés en Europe, entraînant le retrait de millions de chocolats du marché en France, et ayant ainsi  un impact négatif sur le chiffre d'affaires et l'image de marque de l'entreprise.</w:t>
      </w:r>
    </w:p>
    <w:p w:rsidR="00000000" w:rsidDel="00000000" w:rsidP="00000000" w:rsidRDefault="00000000" w:rsidRPr="00000000" w14:paraId="000000C9">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spacing w:after="240" w:before="240" w:lineRule="auto"/>
        <w:rPr>
          <w:rFonts w:ascii="Roboto" w:cs="Roboto" w:eastAsia="Roboto" w:hAnsi="Roboto"/>
          <w:b w:val="1"/>
          <w:color w:val="0645ad"/>
        </w:rPr>
      </w:pPr>
      <w:r w:rsidDel="00000000" w:rsidR="00000000" w:rsidRPr="00000000">
        <w:rPr>
          <w:rFonts w:ascii="Roboto" w:cs="Roboto" w:eastAsia="Roboto" w:hAnsi="Roboto"/>
          <w:color w:val="0645ad"/>
          <w:rtl w:val="0"/>
        </w:rPr>
        <w:t xml:space="preserve">•</w:t>
        <w:tab/>
      </w:r>
      <w:r w:rsidDel="00000000" w:rsidR="00000000" w:rsidRPr="00000000">
        <w:rPr>
          <w:rFonts w:ascii="Roboto" w:cs="Roboto" w:eastAsia="Roboto" w:hAnsi="Roboto"/>
          <w:b w:val="1"/>
          <w:color w:val="0645ad"/>
          <w:rtl w:val="0"/>
        </w:rPr>
        <w:t xml:space="preserve">Gestion des ressources humaines: </w:t>
      </w:r>
    </w:p>
    <w:p w:rsidR="00000000" w:rsidDel="00000000" w:rsidP="00000000" w:rsidRDefault="00000000" w:rsidRPr="00000000" w14:paraId="000000C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En ce qui concerne la gestion des ressources humaines, Ferrero compte en moyenne 36 756 employés. L'entreprise offre des programmes de formation continue et favorise le développement professionnel et personnel de ses ressources humaines. Les employés peuvent occuper des postes dans différents domaines tels que la production alimentaire, la recherche et développement, le marketing, les ventes, etc. Le revenu mensuel moyen pour un poste en France chez Ferrero est d'environ 3 644 €.</w:t>
      </w:r>
    </w:p>
    <w:p w:rsidR="00000000" w:rsidDel="00000000" w:rsidP="00000000" w:rsidRDefault="00000000" w:rsidRPr="00000000" w14:paraId="000000CC">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after="240" w:before="240" w:lineRule="auto"/>
        <w:rPr>
          <w:rFonts w:ascii="Roboto" w:cs="Roboto" w:eastAsia="Roboto" w:hAnsi="Roboto"/>
          <w:b w:val="1"/>
          <w:color w:val="0645ad"/>
        </w:rPr>
      </w:pPr>
      <w:r w:rsidDel="00000000" w:rsidR="00000000" w:rsidRPr="00000000">
        <w:rPr>
          <w:rFonts w:ascii="Roboto" w:cs="Roboto" w:eastAsia="Roboto" w:hAnsi="Roboto"/>
          <w:color w:val="0645ad"/>
          <w:rtl w:val="0"/>
        </w:rPr>
        <w:t xml:space="preserve">•</w:t>
      </w:r>
      <w:r w:rsidDel="00000000" w:rsidR="00000000" w:rsidRPr="00000000">
        <w:rPr>
          <w:rFonts w:ascii="Roboto" w:cs="Roboto" w:eastAsia="Roboto" w:hAnsi="Roboto"/>
          <w:b w:val="1"/>
          <w:color w:val="0645ad"/>
          <w:rtl w:val="0"/>
        </w:rPr>
        <w:tab/>
        <w:t xml:space="preserve">Fonction production</w:t>
      </w:r>
    </w:p>
    <w:p w:rsidR="00000000" w:rsidDel="00000000" w:rsidP="00000000" w:rsidRDefault="00000000" w:rsidRPr="00000000" w14:paraId="000000C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Dans la fonction production, Ferrero possède une usine à Arlon en Belgique, l'une des plus grandes du groupe, qui fournit notamment la France. </w:t>
      </w:r>
      <w:r w:rsidDel="00000000" w:rsidR="00000000" w:rsidRPr="00000000">
        <w:rPr>
          <w:rFonts w:ascii="Roboto" w:cs="Roboto" w:eastAsia="Roboto" w:hAnsi="Roboto"/>
          <w:color w:val="512da8"/>
          <w:rtl w:val="0"/>
        </w:rPr>
        <w:t xml:space="preserve">Près de la moitié des machines qu’ils détiennent sont neuves. L’inox et le plastique sont immaculés, et l'on compte parmi elles des machines qui s'occupent des moulages du chocolat, d’autres des jouets et il y a aussi des réfrigérateurs. L’emballage dans de grands cartons se fait encore manuellement.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L'entreprise met également en œuvre des pratiques de responsabilité sociale des entreprises en favorisant l'égalité de traitement et en travaillant à réduire son impact sur l'environnement. Cependant, les produits de Ferrero contiennent de l'huile de palme et des produits synthétiques, ce qui suscite des critiques quant à leur impact sur la santé et l'environnement. </w:t>
      </w:r>
      <w:r w:rsidDel="00000000" w:rsidR="00000000" w:rsidRPr="00000000">
        <w:rPr>
          <w:rtl w:val="0"/>
        </w:rPr>
      </w:r>
    </w:p>
    <w:p w:rsidR="00000000" w:rsidDel="00000000" w:rsidP="00000000" w:rsidRDefault="00000000" w:rsidRPr="00000000" w14:paraId="000000CF">
      <w:pPr>
        <w:spacing w:after="240" w:before="240" w:lineRule="auto"/>
        <w:ind w:left="720" w:firstLine="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Pr>
        <w:drawing>
          <wp:inline distB="114300" distT="114300" distL="114300" distR="114300">
            <wp:extent cx="5731200" cy="33909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rPr>
          <w:rFonts w:ascii="Roboto" w:cs="Roboto" w:eastAsia="Roboto" w:hAnsi="Roboto"/>
          <w:color w:val="0645ad"/>
        </w:rPr>
      </w:pPr>
      <w:r w:rsidDel="00000000" w:rsidR="00000000" w:rsidRPr="00000000">
        <w:rPr>
          <w:rtl w:val="0"/>
        </w:rPr>
      </w:r>
    </w:p>
    <w:p w:rsidR="00000000" w:rsidDel="00000000" w:rsidP="00000000" w:rsidRDefault="00000000" w:rsidRPr="00000000" w14:paraId="000000D1">
      <w:pPr>
        <w:spacing w:after="240" w:before="240" w:lineRule="auto"/>
        <w:rPr>
          <w:rFonts w:ascii="Roboto" w:cs="Roboto" w:eastAsia="Roboto" w:hAnsi="Roboto"/>
          <w:color w:val="0645ad"/>
        </w:rPr>
      </w:pPr>
      <w:r w:rsidDel="00000000" w:rsidR="00000000" w:rsidRPr="00000000">
        <w:rPr>
          <w:rtl w:val="0"/>
        </w:rPr>
      </w:r>
    </w:p>
    <w:p w:rsidR="00000000" w:rsidDel="00000000" w:rsidP="00000000" w:rsidRDefault="00000000" w:rsidRPr="00000000" w14:paraId="000000D2">
      <w:pPr>
        <w:spacing w:after="240" w:before="240" w:lineRule="auto"/>
        <w:rPr>
          <w:rFonts w:ascii="Roboto" w:cs="Roboto" w:eastAsia="Roboto" w:hAnsi="Roboto"/>
          <w:b w:val="1"/>
          <w:color w:val="0645ad"/>
        </w:rPr>
      </w:pPr>
      <w:r w:rsidDel="00000000" w:rsidR="00000000" w:rsidRPr="00000000">
        <w:rPr>
          <w:rFonts w:ascii="Roboto" w:cs="Roboto" w:eastAsia="Roboto" w:hAnsi="Roboto"/>
          <w:b w:val="1"/>
          <w:color w:val="0645ad"/>
          <w:rtl w:val="0"/>
        </w:rPr>
        <w:t xml:space="preserve">•</w:t>
        <w:tab/>
        <w:t xml:space="preserve">Fonction financière </w:t>
      </w:r>
    </w:p>
    <w:p w:rsidR="00000000" w:rsidDel="00000000" w:rsidP="00000000" w:rsidRDefault="00000000" w:rsidRPr="00000000" w14:paraId="000000D3">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Sur le plan financier, Ferrero a enregistré un chiffre d'affaires consolidé de 14 milliards d'euros en 2022, en augmentation par rapport à l'année précédente. L'entreprise a investi dans ses marques emblématiques, la recherche et développement, ainsi que l'amélioration de ses usines et équipements. Elle a également étendu sa capacité de production en investissant dans ses usines en Italie, Allemagne, États-Unis et Pologne. </w:t>
      </w:r>
    </w:p>
    <w:p w:rsidR="00000000" w:rsidDel="00000000" w:rsidP="00000000" w:rsidRDefault="00000000" w:rsidRPr="00000000" w14:paraId="000000D4">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spacing w:after="240" w:before="240" w:lineRule="auto"/>
        <w:rPr>
          <w:rFonts w:ascii="Roboto" w:cs="Roboto" w:eastAsia="Roboto" w:hAnsi="Roboto"/>
          <w:b w:val="1"/>
          <w:color w:val="0645ad"/>
        </w:rPr>
      </w:pPr>
      <w:r w:rsidDel="00000000" w:rsidR="00000000" w:rsidRPr="00000000">
        <w:rPr>
          <w:rFonts w:ascii="Roboto" w:cs="Roboto" w:eastAsia="Roboto" w:hAnsi="Roboto"/>
          <w:color w:val="0645ad"/>
          <w:rtl w:val="0"/>
        </w:rPr>
        <w:t xml:space="preserve">•</w:t>
      </w:r>
      <w:r w:rsidDel="00000000" w:rsidR="00000000" w:rsidRPr="00000000">
        <w:rPr>
          <w:rFonts w:ascii="Roboto" w:cs="Roboto" w:eastAsia="Roboto" w:hAnsi="Roboto"/>
          <w:b w:val="1"/>
          <w:color w:val="0645ad"/>
          <w:rtl w:val="0"/>
        </w:rPr>
        <w:tab/>
        <w:t xml:space="preserve">Fonction logistique : </w:t>
      </w:r>
    </w:p>
    <w:p w:rsidR="00000000" w:rsidDel="00000000" w:rsidP="00000000" w:rsidRDefault="00000000" w:rsidRPr="00000000" w14:paraId="000000D6">
      <w:pPr>
        <w:spacing w:after="240" w:before="240" w:lineRule="auto"/>
        <w:rPr>
          <w:rFonts w:ascii="Roboto" w:cs="Roboto" w:eastAsia="Roboto" w:hAnsi="Roboto"/>
          <w:color w:val="0645ad"/>
        </w:rPr>
      </w:pPr>
      <w:r w:rsidDel="00000000" w:rsidR="00000000" w:rsidRPr="00000000">
        <w:rPr>
          <w:rFonts w:ascii="Roboto" w:cs="Roboto" w:eastAsia="Roboto" w:hAnsi="Roboto"/>
          <w:color w:val="0645ad"/>
        </w:rPr>
        <w:drawing>
          <wp:inline distB="114300" distT="114300" distL="114300" distR="114300">
            <wp:extent cx="5731200" cy="12319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rFonts w:ascii="Roboto" w:cs="Roboto" w:eastAsia="Roboto" w:hAnsi="Roboto"/>
          <w:color w:val="0645ad"/>
        </w:rPr>
      </w:pPr>
      <w:r w:rsidDel="00000000" w:rsidR="00000000" w:rsidRPr="00000000">
        <w:rPr>
          <w:rFonts w:ascii="Montserrat" w:cs="Montserrat" w:eastAsia="Montserrat" w:hAnsi="Montserrat"/>
          <w:rtl w:val="0"/>
        </w:rPr>
        <w:t xml:space="preserve">En ce qui concerne la fonction logistique, Ferrero dispose de trois principaux bassins logistiques en France pour sa marque Kinder. L'entreprise accorde une importance particulière à la performance de sa chaîne d'approvisionnement en maintenant un taux de service élevé et en explorant des solutions innovantes pour réduire son impact environnemental. Cependant, des défis subsistent, notamment en ce qui concerne la durabilité de la flotte de camions de l'entreprise.</w:t>
      </w:r>
      <w:r w:rsidDel="00000000" w:rsidR="00000000" w:rsidRPr="00000000">
        <w:rPr>
          <w:rtl w:val="0"/>
        </w:rPr>
      </w:r>
    </w:p>
    <w:p w:rsidR="00000000" w:rsidDel="00000000" w:rsidP="00000000" w:rsidRDefault="00000000" w:rsidRPr="00000000" w14:paraId="000000D8">
      <w:pPr>
        <w:spacing w:after="240" w:before="240" w:lineRule="auto"/>
        <w:rPr>
          <w:rFonts w:ascii="Roboto" w:cs="Roboto" w:eastAsia="Roboto" w:hAnsi="Roboto"/>
          <w:color w:val="0645ad"/>
        </w:rPr>
      </w:pPr>
      <w:r w:rsidDel="00000000" w:rsidR="00000000" w:rsidRPr="00000000">
        <w:rPr>
          <w:rtl w:val="0"/>
        </w:rPr>
      </w:r>
    </w:p>
    <w:p w:rsidR="00000000" w:rsidDel="00000000" w:rsidP="00000000" w:rsidRDefault="00000000" w:rsidRPr="00000000" w14:paraId="000000D9">
      <w:pPr>
        <w:spacing w:after="240" w:before="240" w:lineRule="auto"/>
        <w:rPr>
          <w:rFonts w:ascii="Roboto" w:cs="Roboto" w:eastAsia="Roboto" w:hAnsi="Roboto"/>
          <w:i w:val="1"/>
          <w:color w:val="0645ad"/>
          <w:sz w:val="28"/>
          <w:szCs w:val="28"/>
          <w:u w:val="single"/>
        </w:rPr>
      </w:pPr>
      <w:r w:rsidDel="00000000" w:rsidR="00000000" w:rsidRPr="00000000">
        <w:rPr>
          <w:rFonts w:ascii="Roboto" w:cs="Roboto" w:eastAsia="Roboto" w:hAnsi="Roboto"/>
          <w:i w:val="1"/>
          <w:color w:val="0645ad"/>
          <w:sz w:val="28"/>
          <w:szCs w:val="28"/>
          <w:u w:val="single"/>
          <w:rtl w:val="0"/>
        </w:rPr>
        <w:t xml:space="preserve">Analyse des forces et faiblesses commerciales de l’entreprise</w:t>
      </w:r>
    </w:p>
    <w:p w:rsidR="00000000" w:rsidDel="00000000" w:rsidP="00000000" w:rsidRDefault="00000000" w:rsidRPr="00000000" w14:paraId="000000DA">
      <w:pPr>
        <w:spacing w:after="240" w:before="240" w:lineRule="auto"/>
        <w:rPr>
          <w:rFonts w:ascii="Roboto" w:cs="Roboto" w:eastAsia="Roboto" w:hAnsi="Roboto"/>
          <w:i w:val="1"/>
          <w:color w:val="0645ad"/>
          <w:sz w:val="28"/>
          <w:szCs w:val="28"/>
          <w:u w:val="single"/>
        </w:rPr>
      </w:pPr>
      <w:r w:rsidDel="00000000" w:rsidR="00000000" w:rsidRPr="00000000">
        <w:rPr>
          <w:rFonts w:ascii="Roboto" w:cs="Roboto" w:eastAsia="Roboto" w:hAnsi="Roboto"/>
          <w:i w:val="1"/>
          <w:color w:val="0645ad"/>
          <w:sz w:val="28"/>
          <w:szCs w:val="28"/>
          <w:u w:val="single"/>
          <w:rtl w:val="0"/>
        </w:rPr>
        <w:t xml:space="preserve">Clientèle et ventes</w:t>
      </w:r>
    </w:p>
    <w:p w:rsidR="00000000" w:rsidDel="00000000" w:rsidP="00000000" w:rsidRDefault="00000000" w:rsidRPr="00000000" w14:paraId="000000DB">
      <w:pPr>
        <w:spacing w:after="240" w:before="240" w:lineRule="auto"/>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Kinder se démarque comme étant la marque préférée des enfants de 4 à 10 ans, selon une étude de Junior City, spécialisé dans les préférences des familles. Malgré la crise sanitaire, Kinder maintient sa popularité, avec une préférence marquée chez les 4-6 ans (30 %) et les 7-10 ans (26 %). Ce que les enfants apprécient chez Kinder, « son double effet gourmandise + cadeau », comme l’explique Junior City. La “surprise” contenue dans le chocolat est un vrai argument de vente pour les familles. Le site internet Club Kinder renforce le lien avec les consommateurs, offrant des informations sur le groupe Ferrero et Kinder, ainsi que des moyens de contact.</w:t>
      </w:r>
    </w:p>
    <w:p w:rsidR="00000000" w:rsidDel="00000000" w:rsidP="00000000" w:rsidRDefault="00000000" w:rsidRPr="00000000" w14:paraId="000000DC">
      <w:pPr>
        <w:spacing w:after="240" w:before="240" w:lineRule="auto"/>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 Cependant, Ferrero a connu un scandale sanitaire qui a eu un impact significatif sur ses ventes, avec une chute de 35 % signalée par BFMTV les jours suivant l'éclatement du scandale. Cette affaire continue à susciter des réticences chez les consommateurs, et une recherche en ligne sur les "produits Kinder" est souvent associée à des articles liés à cet incident, soulignant les défis persistants pour l'image de la marque.</w:t>
      </w:r>
      <w:r w:rsidDel="00000000" w:rsidR="00000000" w:rsidRPr="00000000">
        <w:rPr>
          <w:rtl w:val="0"/>
        </w:rPr>
      </w:r>
    </w:p>
    <w:p w:rsidR="00000000" w:rsidDel="00000000" w:rsidP="00000000" w:rsidRDefault="00000000" w:rsidRPr="00000000" w14:paraId="000000DD">
      <w:pPr>
        <w:spacing w:after="240" w:before="240" w:lineRule="auto"/>
        <w:rPr>
          <w:rFonts w:ascii="Roboto" w:cs="Roboto" w:eastAsia="Roboto" w:hAnsi="Roboto"/>
          <w:color w:val="0645ad"/>
          <w:sz w:val="28"/>
          <w:szCs w:val="28"/>
        </w:rPr>
      </w:pPr>
      <w:r w:rsidDel="00000000" w:rsidR="00000000" w:rsidRPr="00000000">
        <w:rPr>
          <w:rtl w:val="0"/>
        </w:rPr>
      </w:r>
    </w:p>
    <w:p w:rsidR="00000000" w:rsidDel="00000000" w:rsidP="00000000" w:rsidRDefault="00000000" w:rsidRPr="00000000" w14:paraId="000000DE">
      <w:pPr>
        <w:spacing w:after="240" w:before="240" w:lineRule="auto"/>
        <w:rPr>
          <w:rFonts w:ascii="Roboto" w:cs="Roboto" w:eastAsia="Roboto" w:hAnsi="Roboto"/>
          <w:color w:val="0645ad"/>
          <w:sz w:val="28"/>
          <w:szCs w:val="28"/>
        </w:rPr>
      </w:pPr>
      <w:r w:rsidDel="00000000" w:rsidR="00000000" w:rsidRPr="00000000">
        <w:rPr>
          <w:rtl w:val="0"/>
        </w:rPr>
      </w:r>
    </w:p>
    <w:p w:rsidR="00000000" w:rsidDel="00000000" w:rsidP="00000000" w:rsidRDefault="00000000" w:rsidRPr="00000000" w14:paraId="000000DF">
      <w:pPr>
        <w:spacing w:after="240" w:before="240" w:lineRule="auto"/>
        <w:rPr>
          <w:rFonts w:ascii="Roboto" w:cs="Roboto" w:eastAsia="Roboto" w:hAnsi="Roboto"/>
          <w:color w:val="0645ad"/>
          <w:sz w:val="28"/>
          <w:szCs w:val="28"/>
        </w:rPr>
      </w:pPr>
      <w:r w:rsidDel="00000000" w:rsidR="00000000" w:rsidRPr="00000000">
        <w:rPr>
          <w:rFonts w:ascii="Roboto" w:cs="Roboto" w:eastAsia="Roboto" w:hAnsi="Roboto"/>
          <w:color w:val="0645ad"/>
          <w:sz w:val="28"/>
          <w:szCs w:val="28"/>
          <w:rtl w:val="0"/>
        </w:rPr>
        <w:t xml:space="preserve">Politiques de…</w:t>
      </w:r>
    </w:p>
    <w:p w:rsidR="00000000" w:rsidDel="00000000" w:rsidP="00000000" w:rsidRDefault="00000000" w:rsidRPr="00000000" w14:paraId="000000E0">
      <w:pPr>
        <w:numPr>
          <w:ilvl w:val="0"/>
          <w:numId w:val="7"/>
        </w:numPr>
        <w:spacing w:after="240" w:before="240" w:lineRule="auto"/>
        <w:ind w:left="720" w:hanging="360"/>
        <w:rPr>
          <w:rFonts w:ascii="Roboto" w:cs="Roboto" w:eastAsia="Roboto" w:hAnsi="Roboto"/>
          <w:color w:val="0645ad"/>
          <w:sz w:val="28"/>
          <w:szCs w:val="28"/>
        </w:rPr>
      </w:pPr>
      <w:r w:rsidDel="00000000" w:rsidR="00000000" w:rsidRPr="00000000">
        <w:rPr>
          <w:rFonts w:ascii="Roboto" w:cs="Roboto" w:eastAsia="Roboto" w:hAnsi="Roboto"/>
          <w:color w:val="0645ad"/>
          <w:sz w:val="28"/>
          <w:szCs w:val="28"/>
          <w:rtl w:val="0"/>
        </w:rPr>
        <w:t xml:space="preserve">Produit:</w:t>
      </w:r>
    </w:p>
    <w:p w:rsidR="00000000" w:rsidDel="00000000" w:rsidP="00000000" w:rsidRDefault="00000000" w:rsidRPr="00000000" w14:paraId="000000E1">
      <w:pPr>
        <w:spacing w:after="240" w:before="240" w:lineRule="auto"/>
        <w:ind w:left="0" w:firstLine="0"/>
        <w:rPr>
          <w:rFonts w:ascii="Roboto" w:cs="Roboto" w:eastAsia="Roboto" w:hAnsi="Roboto"/>
          <w:color w:val="c27ba0"/>
          <w:sz w:val="26"/>
          <w:szCs w:val="26"/>
        </w:rPr>
      </w:pPr>
      <w:r w:rsidDel="00000000" w:rsidR="00000000" w:rsidRPr="00000000">
        <w:rPr>
          <w:rFonts w:ascii="Roboto" w:cs="Roboto" w:eastAsia="Roboto" w:hAnsi="Roboto"/>
          <w:color w:val="0645ad"/>
          <w:sz w:val="24"/>
          <w:szCs w:val="24"/>
          <w:rtl w:val="0"/>
        </w:rPr>
        <w:t xml:space="preserve">Kinder est une marque ombrelle établie depuis 1975, propose une gamme variée de produits de grande consommation, allant des classiques comme Kinder Chocolat et Kinder Bueno à des innovations telles que Kinder Maxi King et Kinder Schokobons. La plupart des confiseries Kinder sont des sucreries de chocolat au lait, faites avec du cacao, du sucre, du lait, des graisses végétales, des noisettes et des céréales. La marque comprend des œufs, des tablettes, glaces, gaufrettes et gâteaux, répond aux envies de plaisir et aux motivations liées à l'image de marque de Kinder en tant que leader du marché. Cependant, la marque présente des faiblesses, notamment l'utilisation d'huile de palme et de produits synthétiques tels que la vanille, suscitant des préoccupations environnementales et de santé. L'huile de palme est critiquée pour son impact sur la déforestation et sa teneur élevée en acides gras saturés, associés à des risques cardiovasculaires. Malgré ces défis, Kinder a réussi à créer une identité visuelle distincte et reconnaissable, renforçant sa position sur le marché des confiseries.</w:t>
      </w:r>
      <w:r w:rsidDel="00000000" w:rsidR="00000000" w:rsidRPr="00000000">
        <w:rPr>
          <w:rtl w:val="0"/>
        </w:rPr>
      </w:r>
    </w:p>
    <w:p w:rsidR="00000000" w:rsidDel="00000000" w:rsidP="00000000" w:rsidRDefault="00000000" w:rsidRPr="00000000" w14:paraId="000000E2">
      <w:pPr>
        <w:spacing w:after="240" w:before="240" w:lineRule="auto"/>
        <w:ind w:left="720" w:firstLine="0"/>
        <w:rPr>
          <w:rFonts w:ascii="Roboto" w:cs="Roboto" w:eastAsia="Roboto" w:hAnsi="Roboto"/>
          <w:color w:val="c27ba0"/>
          <w:sz w:val="26"/>
          <w:szCs w:val="26"/>
        </w:rPr>
      </w:pPr>
      <w:r w:rsidDel="00000000" w:rsidR="00000000" w:rsidRPr="00000000">
        <w:rPr>
          <w:rtl w:val="0"/>
        </w:rPr>
      </w:r>
    </w:p>
    <w:p w:rsidR="00000000" w:rsidDel="00000000" w:rsidP="00000000" w:rsidRDefault="00000000" w:rsidRPr="00000000" w14:paraId="000000E3">
      <w:pPr>
        <w:numPr>
          <w:ilvl w:val="0"/>
          <w:numId w:val="8"/>
        </w:numPr>
        <w:spacing w:after="240" w:before="240" w:lineRule="auto"/>
        <w:ind w:left="720" w:hanging="360"/>
        <w:rPr>
          <w:rFonts w:ascii="Roboto" w:cs="Roboto" w:eastAsia="Roboto" w:hAnsi="Roboto"/>
          <w:color w:val="0645ad"/>
          <w:sz w:val="28"/>
          <w:szCs w:val="28"/>
        </w:rPr>
      </w:pPr>
      <w:r w:rsidDel="00000000" w:rsidR="00000000" w:rsidRPr="00000000">
        <w:rPr>
          <w:rFonts w:ascii="Roboto" w:cs="Roboto" w:eastAsia="Roboto" w:hAnsi="Roboto"/>
          <w:color w:val="0645ad"/>
          <w:sz w:val="28"/>
          <w:szCs w:val="28"/>
          <w:rtl w:val="0"/>
        </w:rPr>
        <w:t xml:space="preserve">Prix:</w:t>
      </w:r>
    </w:p>
    <w:p w:rsidR="00000000" w:rsidDel="00000000" w:rsidP="00000000" w:rsidRDefault="00000000" w:rsidRPr="00000000" w14:paraId="000000E4">
      <w:pPr>
        <w:spacing w:after="240" w:before="240" w:lineRule="auto"/>
        <w:ind w:left="0" w:firstLine="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Le prix des produits est variable selon les points de vente et la période (Pâques / Noël. Par ailleurs, Pâques et Noël représentent 50% des ventes) mais est relativement cher. Ferrero sont presque toujours les premiers apparaissant sur les différents segments de marché qu’ils convoitent et ils deviennent rapidement des succès. Le groupe peut donc se permettre de fixer un prix assez élevé. Il existe également un facteur qualité qu’il faut rétribuer. Les produits Ferrero, pour avoir ce goût inimitable, sont composés des meilleurs ingrédients du marché. De plus, étant un groupe fortement axé sur l’innovation, Ferrero supporte d’importants coûts de Recherche et Développement afin de toujours mieux répondre aux besoins des consommateurs. De ce fait, le prix doit couvrir leurs coûts.</w:t>
      </w:r>
    </w:p>
    <w:p w:rsidR="00000000" w:rsidDel="00000000" w:rsidP="00000000" w:rsidRDefault="00000000" w:rsidRPr="00000000" w14:paraId="000000E5">
      <w:pPr>
        <w:numPr>
          <w:ilvl w:val="0"/>
          <w:numId w:val="14"/>
        </w:numPr>
        <w:spacing w:after="240" w:before="240" w:lineRule="auto"/>
        <w:ind w:left="720" w:hanging="360"/>
        <w:rPr>
          <w:rFonts w:ascii="Roboto" w:cs="Roboto" w:eastAsia="Roboto" w:hAnsi="Roboto"/>
          <w:color w:val="0645ad"/>
          <w:sz w:val="28"/>
          <w:szCs w:val="28"/>
        </w:rPr>
      </w:pPr>
      <w:r w:rsidDel="00000000" w:rsidR="00000000" w:rsidRPr="00000000">
        <w:rPr>
          <w:rFonts w:ascii="Roboto" w:cs="Roboto" w:eastAsia="Roboto" w:hAnsi="Roboto"/>
          <w:color w:val="0645ad"/>
          <w:sz w:val="28"/>
          <w:szCs w:val="28"/>
          <w:rtl w:val="0"/>
        </w:rPr>
        <w:t xml:space="preserve">Distribution: </w:t>
      </w:r>
    </w:p>
    <w:p w:rsidR="00000000" w:rsidDel="00000000" w:rsidP="00000000" w:rsidRDefault="00000000" w:rsidRPr="00000000" w14:paraId="000000E6">
      <w:pPr>
        <w:spacing w:after="240" w:before="240" w:lineRule="auto"/>
        <w:ind w:left="0" w:firstLine="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La distribution des produits Kinder se caractérise par une stratégie bien définie, excluant la vente directe dans des boutiques dédiées et sur le site officiel. Au lieu de cela, les consommateurs peuvent se procurer les chocolateries Kinder dans une variété de points de vente, aussi bien en petites que grandes surfaces. Cette approche favorise une distribution intensive, rendant les produits Kinder accessibles à un large public. Des endroits tels que les grandes surfaces, les tabacs, les stations-service, les distributeurs automatiques et même les boulangeries font partie du réseau de distribution, assurant ainsi une disponibilité étendue et une accessibilité maximale pour le public.</w:t>
      </w:r>
    </w:p>
    <w:p w:rsidR="00000000" w:rsidDel="00000000" w:rsidP="00000000" w:rsidRDefault="00000000" w:rsidRPr="00000000" w14:paraId="000000E7">
      <w:pPr>
        <w:numPr>
          <w:ilvl w:val="0"/>
          <w:numId w:val="5"/>
        </w:numPr>
        <w:spacing w:after="240" w:before="240" w:lineRule="auto"/>
        <w:ind w:left="720" w:hanging="360"/>
        <w:rPr>
          <w:rFonts w:ascii="Roboto" w:cs="Roboto" w:eastAsia="Roboto" w:hAnsi="Roboto"/>
          <w:color w:val="0645ad"/>
          <w:sz w:val="28"/>
          <w:szCs w:val="28"/>
        </w:rPr>
      </w:pPr>
      <w:r w:rsidDel="00000000" w:rsidR="00000000" w:rsidRPr="00000000">
        <w:rPr>
          <w:rFonts w:ascii="Roboto" w:cs="Roboto" w:eastAsia="Roboto" w:hAnsi="Roboto"/>
          <w:color w:val="0645ad"/>
          <w:sz w:val="28"/>
          <w:szCs w:val="28"/>
          <w:rtl w:val="0"/>
        </w:rPr>
        <w:t xml:space="preserve">Communication</w:t>
      </w:r>
    </w:p>
    <w:p w:rsidR="00000000" w:rsidDel="00000000" w:rsidP="00000000" w:rsidRDefault="00000000" w:rsidRPr="00000000" w14:paraId="000000E8">
      <w:pPr>
        <w:spacing w:after="240" w:before="240" w:lineRule="auto"/>
        <w:ind w:left="0" w:firstLine="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Les études IPSOS de 2015 ont révélé que la publicité Kinder figurait parmi les 10 meilleures campagnes publicitaires qui ont marqué et séduit le public. Kinder use d’affiches, de publicités télévisées, de parrainages stratégiques, d’une présence active sur les réseaux sociaux, des initiatives associatives et la création de jouets en phase avec les héros et les films jeunesse à l'affiche via de nombreux partenaires. La communication de Kinder, à la fois via les médias traditionnels et les canaux hors média, a contribué significativement, représentant 13% du chiffre d'affaires annuel. Ces efforts de communication fructueux ont également eu un impact positif sur le Groupe Ferrero, dont le chiffre d'affaires a atteint 8,4 milliards d'euros, enregistrant une augmentation de 3,9%. Cette réussite témoigne de l'efficacité de la stratégie de communication globale adoptée par Kinder et de son impact positif sur les performances financières du groupe.</w:t>
      </w:r>
    </w:p>
    <w:p w:rsidR="00000000" w:rsidDel="00000000" w:rsidP="00000000" w:rsidRDefault="00000000" w:rsidRPr="00000000" w14:paraId="000000E9">
      <w:pPr>
        <w:spacing w:after="240" w:before="240" w:lineRule="auto"/>
        <w:ind w:left="360"/>
        <w:rPr>
          <w:rFonts w:ascii="Roboto" w:cs="Roboto" w:eastAsia="Roboto" w:hAnsi="Roboto"/>
          <w:b w:val="1"/>
          <w:color w:val="0645ad"/>
          <w:sz w:val="40"/>
          <w:szCs w:val="40"/>
        </w:rPr>
      </w:pPr>
      <w:r w:rsidDel="00000000" w:rsidR="00000000" w:rsidRPr="00000000">
        <w:rPr>
          <w:rtl w:val="0"/>
        </w:rPr>
      </w:r>
    </w:p>
    <w:p w:rsidR="00000000" w:rsidDel="00000000" w:rsidP="00000000" w:rsidRDefault="00000000" w:rsidRPr="00000000" w14:paraId="000000EA">
      <w:pPr>
        <w:spacing w:after="240" w:before="240" w:lineRule="auto"/>
        <w:ind w:left="360"/>
        <w:rPr>
          <w:rFonts w:ascii="Roboto" w:cs="Roboto" w:eastAsia="Roboto" w:hAnsi="Roboto"/>
          <w:b w:val="1"/>
          <w:color w:val="0645ad"/>
          <w:sz w:val="40"/>
          <w:szCs w:val="40"/>
        </w:rPr>
      </w:pPr>
      <w:r w:rsidDel="00000000" w:rsidR="00000000" w:rsidRPr="00000000">
        <w:rPr>
          <w:rtl w:val="0"/>
        </w:rPr>
      </w:r>
    </w:p>
    <w:p w:rsidR="00000000" w:rsidDel="00000000" w:rsidP="00000000" w:rsidRDefault="00000000" w:rsidRPr="00000000" w14:paraId="000000EB">
      <w:pPr>
        <w:spacing w:after="240" w:before="240" w:lineRule="auto"/>
        <w:ind w:left="360"/>
        <w:rPr>
          <w:rFonts w:ascii="Roboto" w:cs="Roboto" w:eastAsia="Roboto" w:hAnsi="Roboto"/>
          <w:b w:val="1"/>
          <w:color w:val="0645ad"/>
          <w:sz w:val="40"/>
          <w:szCs w:val="40"/>
        </w:rPr>
      </w:pPr>
      <w:r w:rsidDel="00000000" w:rsidR="00000000" w:rsidRPr="00000000">
        <w:rPr>
          <w:rtl w:val="0"/>
        </w:rPr>
      </w:r>
    </w:p>
    <w:p w:rsidR="00000000" w:rsidDel="00000000" w:rsidP="00000000" w:rsidRDefault="00000000" w:rsidRPr="00000000" w14:paraId="000000EC">
      <w:pPr>
        <w:spacing w:after="240" w:before="240" w:lineRule="auto"/>
        <w:ind w:left="360"/>
        <w:rPr>
          <w:rFonts w:ascii="Roboto" w:cs="Roboto" w:eastAsia="Roboto" w:hAnsi="Roboto"/>
          <w:b w:val="1"/>
          <w:color w:val="0645ad"/>
          <w:sz w:val="40"/>
          <w:szCs w:val="40"/>
        </w:rPr>
      </w:pPr>
      <w:r w:rsidDel="00000000" w:rsidR="00000000" w:rsidRPr="00000000">
        <w:rPr>
          <w:rtl w:val="0"/>
        </w:rPr>
      </w:r>
    </w:p>
    <w:p w:rsidR="00000000" w:rsidDel="00000000" w:rsidP="00000000" w:rsidRDefault="00000000" w:rsidRPr="00000000" w14:paraId="000000ED">
      <w:pPr>
        <w:spacing w:after="240" w:before="240" w:lineRule="auto"/>
        <w:ind w:left="360"/>
        <w:rPr>
          <w:rFonts w:ascii="Roboto" w:cs="Roboto" w:eastAsia="Roboto" w:hAnsi="Roboto"/>
          <w:b w:val="1"/>
          <w:color w:val="0645ad"/>
          <w:sz w:val="40"/>
          <w:szCs w:val="40"/>
        </w:rPr>
      </w:pPr>
      <w:r w:rsidDel="00000000" w:rsidR="00000000" w:rsidRPr="00000000">
        <w:rPr>
          <w:rFonts w:ascii="Roboto" w:cs="Roboto" w:eastAsia="Roboto" w:hAnsi="Roboto"/>
          <w:b w:val="1"/>
          <w:color w:val="0645ad"/>
          <w:sz w:val="40"/>
          <w:szCs w:val="40"/>
          <w:rtl w:val="0"/>
        </w:rPr>
        <w:t xml:space="preserve">5 FORCES PORTER</w:t>
      </w:r>
    </w:p>
    <w:p w:rsidR="00000000" w:rsidDel="00000000" w:rsidP="00000000" w:rsidRDefault="00000000" w:rsidRPr="00000000" w14:paraId="000000EE">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L’intensité de la concurrence est forte. Le secteur est caractérisé par une forte concentration. 5 multinationales transforment à elles seules près de 70% du cacao et 6 autres multinationales se partageant 80% du marché du chocolat, notamment le suisse Nestlé, les américains Kraft Foods et Mars et l’italien Ferrero. L’intensité de la concurrence reste importante car le marché est constitué de grands groupes qui « s’acharnent » les uns contre les autres pour récupérer des parts de marchés.</w:t>
      </w:r>
    </w:p>
    <w:p w:rsidR="00000000" w:rsidDel="00000000" w:rsidP="00000000" w:rsidRDefault="00000000" w:rsidRPr="00000000" w14:paraId="000000EF">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Le pouvoir des négociations des fournisseurs est faible. En effet, ils restent dépendants des quelques multinationales qui se partagent le marché à la fois du cacao et du chocolat. Cependant, Ferrero concentre ses achats de noisettes en Turquie (90%) car ces dernières sont de meilleure qualité. Par conséquent, les fournisseurs Turques possèdent un pouvoir de négociation vis-à-vis du groupe.</w:t>
      </w:r>
    </w:p>
    <w:p w:rsidR="00000000" w:rsidDel="00000000" w:rsidP="00000000" w:rsidRDefault="00000000" w:rsidRPr="00000000" w14:paraId="000000F0">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Au niveau du pouvoir de négociation des clients, il est plutôt moyen. Ferrero est un groupe influent et possède un certain monopole sur le marché, il est envisageable que ses produits ne figurent pas à l’étalage des rayons des confiseries. Cependant, il doit se fier aux exigences des parents, notamment des mères qu’il vise à séduire pour toucher les enfants. La parole des consommateurs est donc importante.</w:t>
      </w:r>
    </w:p>
    <w:p w:rsidR="00000000" w:rsidDel="00000000" w:rsidP="00000000" w:rsidRDefault="00000000" w:rsidRPr="00000000" w14:paraId="000000F1">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La menace des nouveaux entrants est faible. Le coût à l’entrée pour les nouveaux concurrents est fort: afin d’être toujours le premier sur le marché, Ferrero et Kinder mettent des barrières très élevées à l’entrée par son procédé industriel, ses brevets et la recette de ses produits. Les nouveaux arrivants devront investir un fort capital pour pouvoir se comparer à l’influence de Kinder. La marque est donc peu influencée par la nouvelle concurrence sur le marché.</w:t>
      </w:r>
    </w:p>
    <w:p w:rsidR="00000000" w:rsidDel="00000000" w:rsidP="00000000" w:rsidRDefault="00000000" w:rsidRPr="00000000" w14:paraId="000000F2">
      <w:pPr>
        <w:spacing w:after="240" w:before="240" w:lineRule="auto"/>
        <w:ind w:left="360"/>
        <w:rPr>
          <w:rFonts w:ascii="Roboto" w:cs="Roboto" w:eastAsia="Roboto" w:hAnsi="Roboto"/>
          <w:color w:val="0645ad"/>
          <w:sz w:val="24"/>
          <w:szCs w:val="24"/>
        </w:rPr>
      </w:pPr>
      <w:r w:rsidDel="00000000" w:rsidR="00000000" w:rsidRPr="00000000">
        <w:rPr>
          <w:rFonts w:ascii="Roboto" w:cs="Roboto" w:eastAsia="Roboto" w:hAnsi="Roboto"/>
          <w:color w:val="0645ad"/>
          <w:sz w:val="24"/>
          <w:szCs w:val="24"/>
          <w:rtl w:val="0"/>
        </w:rPr>
        <w:t xml:space="preserve">Enfin, la menace des produits de substitution est faible. Certes, des produits comme les snacks, biscuits, bonbons, confiture, beurre de cacahuète, ou encore les fruits peuvent substituer, mais cette menace est contrebalancée par la difficulté d’imitation. En effet, la confiserie est l’un des secteurs les moins attaqués par les marques de distributeurs car ils demandent des années de recherche et leurs recettes sont quasi impossibles à copier. La fabrication des confiseries est si complexe et l’investissement si lourd qu’ils dissuadent les imitateurs. Les produits Ferrero sont souvent en situation de quasi-monopole sur les segments qu’ils occupent, on ne trouve ainsi aucun produit pouvant rivaliser. Certains se rabattent sur la tendance du “fait-maison”.</w:t>
      </w:r>
    </w:p>
    <w:p w:rsidR="00000000" w:rsidDel="00000000" w:rsidP="00000000" w:rsidRDefault="00000000" w:rsidRPr="00000000" w14:paraId="000000F3">
      <w:pPr>
        <w:spacing w:after="240" w:before="240" w:lineRule="auto"/>
        <w:ind w:left="0" w:firstLine="0"/>
        <w:rPr>
          <w:rFonts w:ascii="Roboto" w:cs="Roboto" w:eastAsia="Roboto" w:hAnsi="Roboto"/>
          <w:color w:val="0645ad"/>
          <w:sz w:val="26"/>
          <w:szCs w:val="26"/>
        </w:rPr>
      </w:pPr>
      <w:r w:rsidDel="00000000" w:rsidR="00000000" w:rsidRPr="00000000">
        <w:rPr>
          <w:rtl w:val="0"/>
        </w:rPr>
      </w:r>
    </w:p>
    <w:p w:rsidR="00000000" w:rsidDel="00000000" w:rsidP="00000000" w:rsidRDefault="00000000" w:rsidRPr="00000000" w14:paraId="000000F4">
      <w:pPr>
        <w:spacing w:after="240" w:before="240" w:lineRule="auto"/>
        <w:ind w:left="360"/>
        <w:rPr>
          <w:rFonts w:ascii="Roboto" w:cs="Roboto" w:eastAsia="Roboto" w:hAnsi="Roboto"/>
          <w:color w:val="0645ad"/>
          <w:sz w:val="42"/>
          <w:szCs w:val="42"/>
        </w:rPr>
      </w:pPr>
      <w:r w:rsidDel="00000000" w:rsidR="00000000" w:rsidRPr="00000000">
        <w:rPr>
          <w:rFonts w:ascii="Roboto" w:cs="Roboto" w:eastAsia="Roboto" w:hAnsi="Roboto"/>
          <w:color w:val="0645ad"/>
          <w:sz w:val="42"/>
          <w:szCs w:val="42"/>
          <w:rtl w:val="0"/>
        </w:rPr>
        <w:t xml:space="preserve">SWOT</w:t>
      </w:r>
    </w:p>
    <w:p w:rsidR="00000000" w:rsidDel="00000000" w:rsidP="00000000" w:rsidRDefault="00000000" w:rsidRPr="00000000" w14:paraId="000000F5">
      <w:pPr>
        <w:spacing w:after="240" w:before="240" w:lineRule="auto"/>
        <w:ind w:left="360"/>
        <w:rPr>
          <w:rFonts w:ascii="Roboto" w:cs="Roboto" w:eastAsia="Roboto" w:hAnsi="Roboto"/>
          <w:color w:val="c27ba0"/>
          <w:sz w:val="38"/>
          <w:szCs w:val="38"/>
          <w:highlight w:val="yellow"/>
        </w:rPr>
      </w:pPr>
      <w:r w:rsidDel="00000000" w:rsidR="00000000" w:rsidRPr="00000000">
        <w:rPr>
          <w:rFonts w:ascii="Roboto" w:cs="Roboto" w:eastAsia="Roboto" w:hAnsi="Roboto"/>
          <w:color w:val="c27ba0"/>
          <w:sz w:val="38"/>
          <w:szCs w:val="38"/>
          <w:highlight w:val="yellow"/>
          <w:rtl w:val="0"/>
        </w:rPr>
        <w:t xml:space="preserve">FORCES:</w:t>
      </w:r>
    </w:p>
    <w:p w:rsidR="00000000" w:rsidDel="00000000" w:rsidP="00000000" w:rsidRDefault="00000000" w:rsidRPr="00000000" w14:paraId="000000F6">
      <w:pPr>
        <w:numPr>
          <w:ilvl w:val="0"/>
          <w:numId w:val="10"/>
        </w:numPr>
        <w:spacing w:after="240" w:before="24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Notoriété et image de marque: Une étude de Junior City*, cabinet spécialisé dans les enfants et les familles, nous en apprend davantage sur leurs préférences parmi les produits de la grande distribution. Kinder est la marque préférée des 4-10 ans. Chez les 4-6 ans, la marque préférée entre toutes est… Kinder (30 % des répondants). Preuve que la crise sanitaire qu’a connue l’entreprise n’a pas impacté les plus petits. Ce que les enfants apprécient chez Kinder, « son double effet gourmandise + cadeau », comme l’explique Junior City. La “surprise” contenue dans le chocolat est un vrai argument de vente pour les familles. Au sein de la tranche d’âge 7-10 ans, Kinder est toujours la plus sollicitée (26 %).</w:t>
      </w:r>
    </w:p>
    <w:p w:rsidR="00000000" w:rsidDel="00000000" w:rsidP="00000000" w:rsidRDefault="00000000" w:rsidRPr="00000000" w14:paraId="000000F7">
      <w:pPr>
        <w:spacing w:after="240" w:before="240" w:lineRule="auto"/>
        <w:ind w:left="360"/>
        <w:rPr>
          <w:rFonts w:ascii="Roboto" w:cs="Roboto" w:eastAsia="Roboto" w:hAnsi="Roboto"/>
          <w:color w:val="c27ba0"/>
          <w:sz w:val="26"/>
          <w:szCs w:val="26"/>
        </w:rPr>
      </w:pPr>
      <w:r w:rsidDel="00000000" w:rsidR="00000000" w:rsidRPr="00000000">
        <w:rPr>
          <w:rtl w:val="0"/>
        </w:rPr>
      </w:r>
    </w:p>
    <w:p w:rsidR="00000000" w:rsidDel="00000000" w:rsidP="00000000" w:rsidRDefault="00000000" w:rsidRPr="00000000" w14:paraId="000000F8">
      <w:pPr>
        <w:spacing w:after="240" w:before="240" w:lineRule="auto"/>
        <w:ind w:left="36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tl w:val="0"/>
        </w:rPr>
        <w:t xml:space="preserve">https://www.femina.fr/article/supermarche-voici-la-marque-preferee-des-enfants-et-ce-n-est-ni-nutella-ni-coca-cola</w:t>
      </w:r>
    </w:p>
    <w:p w:rsidR="00000000" w:rsidDel="00000000" w:rsidP="00000000" w:rsidRDefault="00000000" w:rsidRPr="00000000" w14:paraId="000000F9">
      <w:pPr>
        <w:spacing w:after="240" w:before="240" w:lineRule="auto"/>
        <w:ind w:left="360"/>
        <w:rPr>
          <w:rFonts w:ascii="Roboto" w:cs="Roboto" w:eastAsia="Roboto" w:hAnsi="Roboto"/>
          <w:color w:val="c27ba0"/>
          <w:sz w:val="26"/>
          <w:szCs w:val="26"/>
        </w:rPr>
      </w:pPr>
      <w:r w:rsidDel="00000000" w:rsidR="00000000" w:rsidRPr="00000000">
        <w:rPr>
          <w:rtl w:val="0"/>
        </w:rPr>
      </w:r>
    </w:p>
    <w:p w:rsidR="00000000" w:rsidDel="00000000" w:rsidP="00000000" w:rsidRDefault="00000000" w:rsidRPr="00000000" w14:paraId="000000FA">
      <w:pPr>
        <w:numPr>
          <w:ilvl w:val="0"/>
          <w:numId w:val="13"/>
        </w:numPr>
        <w:spacing w:after="240" w:before="24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Antériorité et forte capacité d’innovation: </w:t>
      </w:r>
    </w:p>
    <w:p w:rsidR="00000000" w:rsidDel="00000000" w:rsidP="00000000" w:rsidRDefault="00000000" w:rsidRPr="00000000" w14:paraId="000000FB">
      <w:pPr>
        <w:spacing w:after="240" w:before="240" w:lineRule="auto"/>
        <w:ind w:left="720" w:firstLine="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tl w:val="0"/>
        </w:rPr>
        <w:t xml:space="preserve">Kinder est une vraie marque ombrelle, implantée depuis maintenant 1975:</w:t>
      </w:r>
    </w:p>
    <w:p w:rsidR="00000000" w:rsidDel="00000000" w:rsidP="00000000" w:rsidRDefault="00000000" w:rsidRPr="00000000" w14:paraId="000000FC">
      <w:pPr>
        <w:spacing w:after="240" w:before="240" w:lineRule="auto"/>
        <w:ind w:left="720" w:firstLine="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tl w:val="0"/>
        </w:rPr>
        <w:t xml:space="preserve">• Kinder Surprise, 1975,  Kinder Chocolat, 1978, Kinder Délice, 1986,  Kinder Country, 1989,  Kinder Bueno, 1990,  Kinder Pingui, 1995,  Kinder Maxi, 1996, Kinder Maxi King, 1999, relancé en 2006, Kinder Schokobons, 2000, Kinder Schokofresh, 2003, Kinder Bueno White, 2007</w:t>
      </w:r>
    </w:p>
    <w:p w:rsidR="00000000" w:rsidDel="00000000" w:rsidP="00000000" w:rsidRDefault="00000000" w:rsidRPr="00000000" w14:paraId="000000FD">
      <w:pPr>
        <w:numPr>
          <w:ilvl w:val="0"/>
          <w:numId w:val="12"/>
        </w:numPr>
        <w:spacing w:after="0" w:afterAutospacing="0" w:before="24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La plupart des produits Kinder sont fabriqués à partir de: Cacao pour satisfaire la gourmandise; Sucre: source de glucides simples, pour une énergie immédiatement disponible; Lait: source de calcium; Graisses végétales: sources d'acides gras; Noisettes: sources d'acides gras insaturés et de vitamines; Céréales (froment, orge, riz, épeautre et sarrasin pour Country et froment pour Délice et Pingui): source de glucides complexes = plaisir sucré fort apprécié des enfants</w:t>
      </w:r>
    </w:p>
    <w:p w:rsidR="00000000" w:rsidDel="00000000" w:rsidP="00000000" w:rsidRDefault="00000000" w:rsidRPr="00000000" w14:paraId="000000FE">
      <w:pPr>
        <w:numPr>
          <w:ilvl w:val="0"/>
          <w:numId w:val="12"/>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La RSE: L'entreprise Ferrero est une RSE car elle respecte le principe d'égalité de traitement, elle emploie son volet social en favorisant le développement professionnel et personnel des salariés. Elle participe également à l'environnement en réfléchissant à réduire leur impact sur l'environnement.</w:t>
      </w:r>
    </w:p>
    <w:p w:rsidR="00000000" w:rsidDel="00000000" w:rsidP="00000000" w:rsidRDefault="00000000" w:rsidRPr="00000000" w14:paraId="000000FF">
      <w:pPr>
        <w:numPr>
          <w:ilvl w:val="0"/>
          <w:numId w:val="12"/>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“Donner la priorité à l’environnement dans nos propres opérations en réduisant les émissions de CO2, création d'emballages pour rejoindre une économie circulaire.” - site Kinder</w:t>
      </w:r>
    </w:p>
    <w:p w:rsidR="00000000" w:rsidDel="00000000" w:rsidP="00000000" w:rsidRDefault="00000000" w:rsidRPr="00000000" w14:paraId="00000100">
      <w:pPr>
        <w:numPr>
          <w:ilvl w:val="0"/>
          <w:numId w:val="12"/>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Se soucie de la consommation, de la communication et d'une offre de produits frais, de haute qualité et responsable de leurs produits. Et amélioration de la transparence en préservant l'environnement des agriculteurs à la fin de la chaîne d'approvisionnement, </w:t>
      </w:r>
    </w:p>
    <w:p w:rsidR="00000000" w:rsidDel="00000000" w:rsidP="00000000" w:rsidRDefault="00000000" w:rsidRPr="00000000" w14:paraId="00000101">
      <w:pPr>
        <w:numPr>
          <w:ilvl w:val="0"/>
          <w:numId w:val="12"/>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“Favorisent le développement professionnel et personnel de leurs ressources humaines. Cela renforce également nos liens étroits avec les autorités locales des zones où nous opérons.” - site kinder</w:t>
      </w:r>
    </w:p>
    <w:p w:rsidR="00000000" w:rsidDel="00000000" w:rsidP="00000000" w:rsidRDefault="00000000" w:rsidRPr="00000000" w14:paraId="00000102">
      <w:pPr>
        <w:numPr>
          <w:ilvl w:val="0"/>
          <w:numId w:val="12"/>
        </w:numPr>
        <w:spacing w:after="24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Recyclage du produit, Packaging respectueux de l’environnement. Site Kinder : « Nous nous sommes engagés à concevoir 100% de nos emballages pour qu’ils soient majoritairement recyclables, réutilisables ou compostables.</w:t>
      </w:r>
    </w:p>
    <w:p w:rsidR="00000000" w:rsidDel="00000000" w:rsidP="00000000" w:rsidRDefault="00000000" w:rsidRPr="00000000" w14:paraId="00000103">
      <w:pPr>
        <w:spacing w:after="240" w:before="240" w:lineRule="auto"/>
        <w:ind w:left="720" w:firstLine="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tl w:val="0"/>
        </w:rPr>
        <w:t xml:space="preserve">Nous nous sommes également engagés à réduire l’utilisation de plastique vierge de 10% par rapport à 2020 et à porter à 12% la part de contenu recyclé dans nos emballages plastiques. »</w:t>
      </w:r>
    </w:p>
    <w:p w:rsidR="00000000" w:rsidDel="00000000" w:rsidP="00000000" w:rsidRDefault="00000000" w:rsidRPr="00000000" w14:paraId="00000104">
      <w:pPr>
        <w:spacing w:after="240" w:before="240" w:lineRule="auto"/>
        <w:ind w:left="720" w:firstLine="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tl w:val="0"/>
        </w:rPr>
        <w:t xml:space="preserve">Stratégies des 5R :</w:t>
      </w:r>
      <w:r w:rsidDel="00000000" w:rsidR="00000000" w:rsidRPr="00000000">
        <w:rPr>
          <w:rFonts w:ascii="Roboto" w:cs="Roboto" w:eastAsia="Roboto" w:hAnsi="Roboto"/>
          <w:color w:val="c27ba0"/>
          <w:sz w:val="26"/>
          <w:szCs w:val="26"/>
        </w:rPr>
        <w:drawing>
          <wp:inline distB="114300" distT="114300" distL="114300" distR="114300">
            <wp:extent cx="5731200" cy="33909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3"/>
        </w:numPr>
        <w:spacing w:after="0" w:afterAutospacing="0" w:before="240" w:lineRule="auto"/>
        <w:ind w:left="1440" w:hanging="36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tl w:val="0"/>
        </w:rPr>
        <w:t xml:space="preserve">- Membre de la Table ronde sur l’huile de palme durable (RSPO) depuis 2005</w:t>
      </w:r>
    </w:p>
    <w:p w:rsidR="00000000" w:rsidDel="00000000" w:rsidP="00000000" w:rsidRDefault="00000000" w:rsidRPr="00000000" w14:paraId="00000106">
      <w:pPr>
        <w:numPr>
          <w:ilvl w:val="0"/>
          <w:numId w:val="3"/>
        </w:numPr>
        <w:spacing w:after="0" w:afterAutospacing="0" w:before="0" w:beforeAutospacing="0" w:lineRule="auto"/>
        <w:ind w:left="1440" w:hanging="360"/>
        <w:rPr>
          <w:rFonts w:ascii="Roboto" w:cs="Roboto" w:eastAsia="Roboto" w:hAnsi="Roboto"/>
          <w:color w:val="c27ba0"/>
          <w:sz w:val="26"/>
          <w:szCs w:val="26"/>
          <w:shd w:fill="b4a7d6" w:val="clear"/>
        </w:rPr>
      </w:pPr>
      <w:r w:rsidDel="00000000" w:rsidR="00000000" w:rsidRPr="00000000">
        <w:rPr>
          <w:rFonts w:ascii="Roboto" w:cs="Roboto" w:eastAsia="Roboto" w:hAnsi="Roboto"/>
          <w:color w:val="c27ba0"/>
          <w:sz w:val="26"/>
          <w:szCs w:val="26"/>
          <w:shd w:fill="b4a7d6" w:val="clear"/>
          <w:rtl w:val="0"/>
        </w:rPr>
        <w:t xml:space="preserve">LEADER SUR LE MARCHÉ NATIONAL ET INTERNATIONAL RENOMMÉE DE LA MARQUE, UNE MARQUE FAMILIALE,</w:t>
      </w:r>
    </w:p>
    <w:p w:rsidR="00000000" w:rsidDel="00000000" w:rsidP="00000000" w:rsidRDefault="00000000" w:rsidRPr="00000000" w14:paraId="00000107">
      <w:pPr>
        <w:numPr>
          <w:ilvl w:val="0"/>
          <w:numId w:val="3"/>
        </w:numPr>
        <w:spacing w:after="0" w:afterAutospacing="0" w:before="0" w:beforeAutospacing="0" w:lineRule="auto"/>
        <w:ind w:left="1440" w:hanging="360"/>
        <w:rPr>
          <w:rFonts w:ascii="Roboto" w:cs="Roboto" w:eastAsia="Roboto" w:hAnsi="Roboto"/>
          <w:color w:val="c27ba0"/>
          <w:sz w:val="26"/>
          <w:szCs w:val="26"/>
          <w:shd w:fill="b4a7d6" w:val="clear"/>
        </w:rPr>
      </w:pPr>
      <w:r w:rsidDel="00000000" w:rsidR="00000000" w:rsidRPr="00000000">
        <w:rPr>
          <w:rFonts w:ascii="Roboto" w:cs="Roboto" w:eastAsia="Roboto" w:hAnsi="Roboto"/>
          <w:color w:val="c27ba0"/>
          <w:sz w:val="26"/>
          <w:szCs w:val="26"/>
          <w:shd w:fill="b4a7d6" w:val="clear"/>
          <w:rtl w:val="0"/>
        </w:rPr>
        <w:t xml:space="preserve">STRUCTURE FINANCIÈRE SAINE ET SOLIDE</w:t>
      </w:r>
    </w:p>
    <w:p w:rsidR="00000000" w:rsidDel="00000000" w:rsidP="00000000" w:rsidRDefault="00000000" w:rsidRPr="00000000" w14:paraId="00000108">
      <w:pPr>
        <w:numPr>
          <w:ilvl w:val="0"/>
          <w:numId w:val="3"/>
        </w:numPr>
        <w:spacing w:after="0" w:afterAutospacing="0" w:before="0" w:beforeAutospacing="0" w:lineRule="auto"/>
        <w:ind w:left="144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CAPACITÉ D’INNOVATION ET D’ADAPTATION (Changement de</w:t>
      </w:r>
    </w:p>
    <w:p w:rsidR="00000000" w:rsidDel="00000000" w:rsidP="00000000" w:rsidRDefault="00000000" w:rsidRPr="00000000" w14:paraId="00000109">
      <w:pPr>
        <w:numPr>
          <w:ilvl w:val="0"/>
          <w:numId w:val="3"/>
        </w:numPr>
        <w:spacing w:after="0" w:afterAutospacing="0" w:before="0" w:beforeAutospacing="0" w:lineRule="auto"/>
        <w:ind w:left="144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politique vers un produit plus sain, responsabilisation des parents.)</w:t>
      </w:r>
    </w:p>
    <w:p w:rsidR="00000000" w:rsidDel="00000000" w:rsidP="00000000" w:rsidRDefault="00000000" w:rsidRPr="00000000" w14:paraId="0000010A">
      <w:pPr>
        <w:numPr>
          <w:ilvl w:val="0"/>
          <w:numId w:val="3"/>
        </w:numPr>
        <w:spacing w:after="0" w:afterAutospacing="0" w:before="0" w:beforeAutospacing="0" w:lineRule="auto"/>
        <w:ind w:left="144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PACKAGING ET VISUEL DU PRODUIT FORTE NOTORIÉTÉ AUPRÈS DES CONSOMMATEURS (packaging reconnaissable, blanc rouge)</w:t>
      </w:r>
    </w:p>
    <w:p w:rsidR="00000000" w:rsidDel="00000000" w:rsidP="00000000" w:rsidRDefault="00000000" w:rsidRPr="00000000" w14:paraId="0000010B">
      <w:pPr>
        <w:numPr>
          <w:ilvl w:val="0"/>
          <w:numId w:val="3"/>
        </w:numPr>
        <w:spacing w:after="0" w:afterAutospacing="0" w:before="0" w:beforeAutospacing="0" w:lineRule="auto"/>
        <w:ind w:left="144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PRÉSENCE DES PRODUITS DANS TOUS LES POINTS DE DISTRIBUTION POSSIBLE (BOULANGERIE, SUPERMARCHÉ, ÉPICERIE, GRANDES SURFACES), SE VEND À L’UNITÉ OU PAR 3. PRIX ABORDABLE, ÉGÉRIES ,</w:t>
      </w:r>
    </w:p>
    <w:p w:rsidR="00000000" w:rsidDel="00000000" w:rsidP="00000000" w:rsidRDefault="00000000" w:rsidRPr="00000000" w14:paraId="0000010C">
      <w:pPr>
        <w:numPr>
          <w:ilvl w:val="0"/>
          <w:numId w:val="3"/>
        </w:numPr>
        <w:spacing w:after="240" w:before="0" w:beforeAutospacing="0" w:lineRule="auto"/>
        <w:ind w:left="144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JOUETS CHANGENT EN FONCTION DES TENDANCES</w:t>
      </w:r>
    </w:p>
    <w:p w:rsidR="00000000" w:rsidDel="00000000" w:rsidP="00000000" w:rsidRDefault="00000000" w:rsidRPr="00000000" w14:paraId="0000010D">
      <w:pPr>
        <w:spacing w:after="240" w:before="240" w:lineRule="auto"/>
        <w:ind w:left="360"/>
        <w:rPr>
          <w:rFonts w:ascii="Roboto" w:cs="Roboto" w:eastAsia="Roboto" w:hAnsi="Roboto"/>
          <w:color w:val="c27ba0"/>
          <w:sz w:val="26"/>
          <w:szCs w:val="26"/>
        </w:rPr>
      </w:pPr>
      <w:r w:rsidDel="00000000" w:rsidR="00000000" w:rsidRPr="00000000">
        <w:rPr>
          <w:rtl w:val="0"/>
        </w:rPr>
      </w:r>
    </w:p>
    <w:p w:rsidR="00000000" w:rsidDel="00000000" w:rsidP="00000000" w:rsidRDefault="00000000" w:rsidRPr="00000000" w14:paraId="0000010E">
      <w:pPr>
        <w:spacing w:after="240" w:before="240" w:lineRule="auto"/>
        <w:ind w:left="360"/>
        <w:rPr>
          <w:rFonts w:ascii="Roboto" w:cs="Roboto" w:eastAsia="Roboto" w:hAnsi="Roboto"/>
          <w:color w:val="c27ba0"/>
          <w:sz w:val="26"/>
          <w:szCs w:val="26"/>
        </w:rPr>
      </w:pPr>
      <w:r w:rsidDel="00000000" w:rsidR="00000000" w:rsidRPr="00000000">
        <w:rPr>
          <w:rFonts w:ascii="Roboto" w:cs="Roboto" w:eastAsia="Roboto" w:hAnsi="Roboto"/>
          <w:color w:val="c27ba0"/>
          <w:sz w:val="26"/>
          <w:szCs w:val="26"/>
          <w:rtl w:val="0"/>
        </w:rPr>
        <w:t xml:space="preserve">FAIBLESSES: </w:t>
      </w:r>
    </w:p>
    <w:p w:rsidR="00000000" w:rsidDel="00000000" w:rsidP="00000000" w:rsidRDefault="00000000" w:rsidRPr="00000000" w14:paraId="0000010F">
      <w:pPr>
        <w:numPr>
          <w:ilvl w:val="0"/>
          <w:numId w:val="9"/>
        </w:numPr>
        <w:spacing w:after="0" w:afterAutospacing="0" w:before="24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Peu d'innovation ces dernières années</w:t>
      </w:r>
    </w:p>
    <w:p w:rsidR="00000000" w:rsidDel="00000000" w:rsidP="00000000" w:rsidRDefault="00000000" w:rsidRPr="00000000" w14:paraId="00000110">
      <w:pPr>
        <w:numPr>
          <w:ilvl w:val="0"/>
          <w:numId w:val="9"/>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Produit comportant de l'huile de palme et produits synthétiques (vanille)</w:t>
      </w:r>
    </w:p>
    <w:p w:rsidR="00000000" w:rsidDel="00000000" w:rsidP="00000000" w:rsidRDefault="00000000" w:rsidRPr="00000000" w14:paraId="00000111">
      <w:pPr>
        <w:numPr>
          <w:ilvl w:val="0"/>
          <w:numId w:val="9"/>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Apport calorique important empêchant la consommation en grande qté. La principale polémique autour de la célèbre pâte à tartiner est l'utilisation de l'huile de palme, un conservateur qui remplace le beurre. Le Nutella en est composé à 20 %, c’est donc l’un de ses composants essentiels. Cent quatre vingt cinq (185 000) tonnes d’huile de palme par an sont utilisées pour sa fabrication. Le Nutella est en partie responsable de la déforestation en Afrique, en Asie du Sud-Est et en Amérique latine. Outre son impact néfaste sur l’environnement, l’huile de palme est dangereuse pour la santé. Cette huile contient quarante-cinq (45 %) d'acides gras saturés, qui augmentent le risque de maladies cardiovasculaires. Par ailleurs, une étude réalisée par l’Autorité européenne de sécurité des aliments (Efsa) en janvier 2017 a révélé que l’huile de palme était cancérigène.</w:t>
      </w:r>
    </w:p>
    <w:p w:rsidR="00000000" w:rsidDel="00000000" w:rsidP="00000000" w:rsidRDefault="00000000" w:rsidRPr="00000000" w14:paraId="00000112">
      <w:pPr>
        <w:numPr>
          <w:ilvl w:val="0"/>
          <w:numId w:val="9"/>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Affaire Kinder: Depuis début avril 2022, des millions de chocolats de la marque, représentant plus de 3000 tonnes, ont été retirés du marché en France après de nombreux cas de salmonellose en Europe. Mi-avril, 150 cas de salmonellose avaient été détectés dans neuf pays européens, dont 81 cas en France, majoritairement chez des enfants de moins de dix ans -&gt; Impact sur le CA et l’image de la marque -&gt; impact CA et image de marque </w:t>
      </w:r>
      <w:hyperlink r:id="rId19">
        <w:r w:rsidDel="00000000" w:rsidR="00000000" w:rsidRPr="00000000">
          <w:rPr>
            <w:rFonts w:ascii="Roboto" w:cs="Roboto" w:eastAsia="Roboto" w:hAnsi="Roboto"/>
            <w:color w:val="1155cc"/>
            <w:sz w:val="26"/>
            <w:szCs w:val="26"/>
            <w:u w:val="single"/>
            <w:rtl w:val="0"/>
          </w:rPr>
          <w:t xml:space="preserve">https://www.bfmtv.com/economie/consommation/affaire-kinder-le-patron-de-ferrero-dresse-le-couteux-bilan-du-scandale_AD-202205270065.html</w:t>
        </w:r>
      </w:hyperlink>
      <w:r w:rsidDel="00000000" w:rsidR="00000000" w:rsidRPr="00000000">
        <w:rPr>
          <w:rtl w:val="0"/>
        </w:rPr>
      </w:r>
    </w:p>
    <w:p w:rsidR="00000000" w:rsidDel="00000000" w:rsidP="00000000" w:rsidRDefault="00000000" w:rsidRPr="00000000" w14:paraId="00000113">
      <w:pPr>
        <w:numPr>
          <w:ilvl w:val="0"/>
          <w:numId w:val="9"/>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DURCISSEMENT DES RÈGLES DE CONFORMITÉS (TAILLE JOUET))</w:t>
      </w:r>
    </w:p>
    <w:p w:rsidR="00000000" w:rsidDel="00000000" w:rsidP="00000000" w:rsidRDefault="00000000" w:rsidRPr="00000000" w14:paraId="00000114">
      <w:pPr>
        <w:numPr>
          <w:ilvl w:val="0"/>
          <w:numId w:val="9"/>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PRODUIT QUI N’EST PAS SAIN, LIÉ À L’OBÉSITÉ.</w:t>
      </w:r>
    </w:p>
    <w:p w:rsidR="00000000" w:rsidDel="00000000" w:rsidP="00000000" w:rsidRDefault="00000000" w:rsidRPr="00000000" w14:paraId="00000115">
      <w:pPr>
        <w:numPr>
          <w:ilvl w:val="0"/>
          <w:numId w:val="9"/>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PAS DE PRODUITS LIGHT/ SANS SUCRE</w:t>
      </w:r>
    </w:p>
    <w:p w:rsidR="00000000" w:rsidDel="00000000" w:rsidP="00000000" w:rsidRDefault="00000000" w:rsidRPr="00000000" w14:paraId="00000116">
      <w:pPr>
        <w:numPr>
          <w:ilvl w:val="0"/>
          <w:numId w:val="9"/>
        </w:numPr>
        <w:spacing w:after="0" w:afterAutospacing="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ENFANTS CONCERNÉS UNIQUEMENT. PRODUIT QUI SE VEUT CONSOMMÉ PAR LES ENFANTS ET ADOLESCENTS MAIS QUI NE RENCONTRE PAS LE MÊME SUCCÈS CHEZ CES DERNIERS.</w:t>
      </w:r>
    </w:p>
    <w:p w:rsidR="00000000" w:rsidDel="00000000" w:rsidP="00000000" w:rsidRDefault="00000000" w:rsidRPr="00000000" w14:paraId="00000117">
      <w:pPr>
        <w:numPr>
          <w:ilvl w:val="0"/>
          <w:numId w:val="9"/>
        </w:numPr>
        <w:spacing w:after="240" w:before="0" w:beforeAutospacing="0" w:lineRule="auto"/>
        <w:ind w:left="720" w:hanging="360"/>
        <w:rPr>
          <w:rFonts w:ascii="Roboto" w:cs="Roboto" w:eastAsia="Roboto" w:hAnsi="Roboto"/>
          <w:color w:val="c27ba0"/>
          <w:sz w:val="26"/>
          <w:szCs w:val="26"/>
          <w:u w:val="none"/>
        </w:rPr>
      </w:pPr>
      <w:r w:rsidDel="00000000" w:rsidR="00000000" w:rsidRPr="00000000">
        <w:rPr>
          <w:rFonts w:ascii="Roboto" w:cs="Roboto" w:eastAsia="Roboto" w:hAnsi="Roboto"/>
          <w:color w:val="c27ba0"/>
          <w:sz w:val="26"/>
          <w:szCs w:val="26"/>
          <w:rtl w:val="0"/>
        </w:rPr>
        <w:t xml:space="preserve">- SCANDALE DES JOUETS FILLES // GARÇONS. SCANDALE DES ENFANTS QUI S’ÉTOUFFENT AVEC LE JOUET. DANGER DE MORT</w:t>
      </w:r>
    </w:p>
    <w:p w:rsidR="00000000" w:rsidDel="00000000" w:rsidP="00000000" w:rsidRDefault="00000000" w:rsidRPr="00000000" w14:paraId="00000118">
      <w:pPr>
        <w:spacing w:after="240" w:before="240" w:lineRule="auto"/>
        <w:ind w:left="360"/>
        <w:rPr>
          <w:rFonts w:ascii="Roboto" w:cs="Roboto" w:eastAsia="Roboto" w:hAnsi="Roboto"/>
          <w:color w:val="c27ba0"/>
          <w:sz w:val="26"/>
          <w:szCs w:val="26"/>
        </w:rPr>
      </w:pPr>
      <w:r w:rsidDel="00000000" w:rsidR="00000000" w:rsidRPr="00000000">
        <w:rPr>
          <w:rtl w:val="0"/>
        </w:rPr>
      </w:r>
    </w:p>
    <w:p w:rsidR="00000000" w:rsidDel="00000000" w:rsidP="00000000" w:rsidRDefault="00000000" w:rsidRPr="00000000" w14:paraId="00000119">
      <w:pPr>
        <w:spacing w:after="240" w:before="240" w:lineRule="auto"/>
        <w:ind w:left="360"/>
        <w:rPr>
          <w:rFonts w:ascii="Roboto" w:cs="Roboto" w:eastAsia="Roboto" w:hAnsi="Roboto"/>
          <w:color w:val="6aa84f"/>
          <w:sz w:val="42"/>
          <w:szCs w:val="42"/>
          <w:highlight w:val="yellow"/>
        </w:rPr>
      </w:pPr>
      <w:r w:rsidDel="00000000" w:rsidR="00000000" w:rsidRPr="00000000">
        <w:rPr>
          <w:rFonts w:ascii="Roboto" w:cs="Roboto" w:eastAsia="Roboto" w:hAnsi="Roboto"/>
          <w:color w:val="6aa84f"/>
          <w:sz w:val="42"/>
          <w:szCs w:val="42"/>
          <w:highlight w:val="yellow"/>
          <w:rtl w:val="0"/>
        </w:rPr>
        <w:t xml:space="preserve">OPPORTUNITÉS:</w:t>
      </w:r>
    </w:p>
    <w:p w:rsidR="00000000" w:rsidDel="00000000" w:rsidP="00000000" w:rsidRDefault="00000000" w:rsidRPr="00000000" w14:paraId="0000011A">
      <w:pPr>
        <w:spacing w:after="240" w:before="240" w:lineRule="auto"/>
        <w:ind w:left="360"/>
        <w:rPr>
          <w:rFonts w:ascii="Roboto" w:cs="Roboto" w:eastAsia="Roboto" w:hAnsi="Roboto"/>
          <w:color w:val="6aa84f"/>
          <w:sz w:val="42"/>
          <w:szCs w:val="42"/>
          <w:highlight w:val="yellow"/>
        </w:rPr>
      </w:pPr>
      <w:r w:rsidDel="00000000" w:rsidR="00000000" w:rsidRPr="00000000">
        <w:rPr>
          <w:rtl w:val="0"/>
        </w:rPr>
      </w:r>
    </w:p>
    <w:p w:rsidR="00000000" w:rsidDel="00000000" w:rsidP="00000000" w:rsidRDefault="00000000" w:rsidRPr="00000000" w14:paraId="0000011B">
      <w:pPr>
        <w:widowControl w:val="0"/>
        <w:numPr>
          <w:ilvl w:val="0"/>
          <w:numId w:val="15"/>
        </w:numPr>
        <w:spacing w:line="240" w:lineRule="auto"/>
        <w:ind w:left="720" w:hanging="36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tl w:val="0"/>
        </w:rPr>
        <w:t xml:space="preserve">Goûter 3-17 ans: Les produits céréaliers restent un</w:t>
      </w:r>
    </w:p>
    <w:p w:rsidR="00000000" w:rsidDel="00000000" w:rsidP="00000000" w:rsidRDefault="00000000" w:rsidRPr="00000000" w14:paraId="0000011C">
      <w:pPr>
        <w:widowControl w:val="0"/>
        <w:spacing w:line="240" w:lineRule="auto"/>
        <w:ind w:left="720" w:firstLine="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tl w:val="0"/>
        </w:rPr>
        <w:t xml:space="preserve">pilier du goûter : les pâtisseries prennent</w:t>
      </w:r>
    </w:p>
    <w:p w:rsidR="00000000" w:rsidDel="00000000" w:rsidP="00000000" w:rsidRDefault="00000000" w:rsidRPr="00000000" w14:paraId="0000011D">
      <w:pPr>
        <w:widowControl w:val="0"/>
        <w:spacing w:line="240" w:lineRule="auto"/>
        <w:ind w:left="720" w:firstLine="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tl w:val="0"/>
        </w:rPr>
        <w:t xml:space="preserve">la place la plus importante (19,8 g/goûter), puis les biscuits sucrés (10,6 g/goûter), les viennoiseries (7,4 g/goûter) et le</w:t>
      </w:r>
    </w:p>
    <w:p w:rsidR="00000000" w:rsidDel="00000000" w:rsidP="00000000" w:rsidRDefault="00000000" w:rsidRPr="00000000" w14:paraId="0000011E">
      <w:pPr>
        <w:widowControl w:val="0"/>
        <w:spacing w:line="240" w:lineRule="auto"/>
        <w:ind w:left="720" w:firstLine="0"/>
        <w:rPr>
          <w:rFonts w:ascii="Roboto" w:cs="Roboto" w:eastAsia="Roboto" w:hAnsi="Roboto"/>
          <w:color w:val="6aa84f"/>
          <w:sz w:val="42"/>
          <w:szCs w:val="42"/>
          <w:highlight w:val="yellow"/>
        </w:rPr>
      </w:pPr>
      <w:r w:rsidDel="00000000" w:rsidR="00000000" w:rsidRPr="00000000">
        <w:rPr>
          <w:rFonts w:ascii="Roboto" w:cs="Roboto" w:eastAsia="Roboto" w:hAnsi="Roboto"/>
          <w:color w:val="0645ad"/>
          <w:sz w:val="26"/>
          <w:szCs w:val="26"/>
          <w:rtl w:val="0"/>
        </w:rPr>
        <w:t xml:space="preserve">pain et les biscottes (7,2 g/goûter).</w:t>
      </w:r>
      <w:r w:rsidDel="00000000" w:rsidR="00000000" w:rsidRPr="00000000">
        <w:rPr>
          <w:rtl w:val="0"/>
        </w:rPr>
      </w:r>
    </w:p>
    <w:p w:rsidR="00000000" w:rsidDel="00000000" w:rsidP="00000000" w:rsidRDefault="00000000" w:rsidRPr="00000000" w14:paraId="0000011F">
      <w:pPr>
        <w:widowControl w:val="0"/>
        <w:spacing w:line="240" w:lineRule="auto"/>
        <w:ind w:left="720" w:firstLine="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Pr>
        <w:drawing>
          <wp:inline distB="114300" distT="114300" distL="114300" distR="114300">
            <wp:extent cx="3567113" cy="25329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67113" cy="2532950"/>
                    </a:xfrm>
                    <a:prstGeom prst="rect"/>
                    <a:ln/>
                  </pic:spPr>
                </pic:pic>
              </a:graphicData>
            </a:graphic>
          </wp:inline>
        </w:drawing>
      </w:r>
      <w:r w:rsidDel="00000000" w:rsidR="00000000" w:rsidRPr="00000000">
        <w:rPr>
          <w:rFonts w:ascii="Roboto" w:cs="Roboto" w:eastAsia="Roboto" w:hAnsi="Roboto"/>
          <w:color w:val="0645ad"/>
          <w:sz w:val="26"/>
          <w:szCs w:val="26"/>
          <w:rtl w:val="0"/>
        </w:rPr>
        <w:t xml:space="preserve">credoc.fr</w:t>
      </w:r>
    </w:p>
    <w:p w:rsidR="00000000" w:rsidDel="00000000" w:rsidP="00000000" w:rsidRDefault="00000000" w:rsidRPr="00000000" w14:paraId="00000120">
      <w:pPr>
        <w:widowControl w:val="0"/>
        <w:spacing w:line="240" w:lineRule="auto"/>
        <w:ind w:left="720" w:firstLine="0"/>
        <w:rPr>
          <w:rFonts w:ascii="Roboto" w:cs="Roboto" w:eastAsia="Roboto" w:hAnsi="Roboto"/>
          <w:color w:val="0645ad"/>
          <w:sz w:val="26"/>
          <w:szCs w:val="26"/>
        </w:rPr>
      </w:pPr>
      <w:r w:rsidDel="00000000" w:rsidR="00000000" w:rsidRPr="00000000">
        <w:rPr>
          <w:rtl w:val="0"/>
        </w:rPr>
      </w:r>
    </w:p>
    <w:p w:rsidR="00000000" w:rsidDel="00000000" w:rsidP="00000000" w:rsidRDefault="00000000" w:rsidRPr="00000000" w14:paraId="00000121">
      <w:pPr>
        <w:widowControl w:val="0"/>
        <w:spacing w:line="240" w:lineRule="auto"/>
        <w:ind w:left="720" w:firstLine="0"/>
        <w:rPr>
          <w:rFonts w:ascii="Roboto" w:cs="Roboto" w:eastAsia="Roboto" w:hAnsi="Roboto"/>
          <w:color w:val="6aa84f"/>
          <w:sz w:val="24"/>
          <w:szCs w:val="24"/>
        </w:rPr>
      </w:pPr>
      <w:r w:rsidDel="00000000" w:rsidR="00000000" w:rsidRPr="00000000">
        <w:rPr>
          <w:rFonts w:ascii="Roboto" w:cs="Roboto" w:eastAsia="Roboto" w:hAnsi="Roboto"/>
          <w:color w:val="0645ad"/>
          <w:sz w:val="26"/>
          <w:szCs w:val="26"/>
          <w:rtl w:val="0"/>
        </w:rPr>
        <w:t xml:space="preserve">- CRÉATION PRODUITS SANS HUILE DE PALME OU AVEC MOINS DE SUCRE, et/ou au chocolat noir. </w:t>
      </w:r>
      <w:r w:rsidDel="00000000" w:rsidR="00000000" w:rsidRPr="00000000">
        <w:rPr>
          <w:rFonts w:ascii="Roboto" w:cs="Roboto" w:eastAsia="Roboto" w:hAnsi="Roboto"/>
          <w:color w:val="6aa84f"/>
          <w:sz w:val="24"/>
          <w:szCs w:val="24"/>
          <w:rtl w:val="0"/>
        </w:rPr>
        <w:t xml:space="preserve">La consommation moyenne de chocolats en France s'élève à 13,2 kg par an / foyer. Les Français se distinguent par une propension à consommer plus de chocolat noir que le reste de l'Europe (30% contre 5% en moyenne en Europe). Un Français consomme en moyenne 7 kilos de chocolat par an (Kinder ne propose aucun produit au chocolat noir)</w:t>
      </w:r>
    </w:p>
    <w:p w:rsidR="00000000" w:rsidDel="00000000" w:rsidP="00000000" w:rsidRDefault="00000000" w:rsidRPr="00000000" w14:paraId="00000122">
      <w:pPr>
        <w:spacing w:after="240" w:before="240" w:lineRule="auto"/>
        <w:ind w:left="360"/>
        <w:rPr>
          <w:rFonts w:ascii="Roboto" w:cs="Roboto" w:eastAsia="Roboto" w:hAnsi="Roboto"/>
          <w:color w:val="6aa84f"/>
          <w:sz w:val="24"/>
          <w:szCs w:val="24"/>
        </w:rPr>
      </w:pPr>
      <w:r w:rsidDel="00000000" w:rsidR="00000000" w:rsidRPr="00000000">
        <w:rPr>
          <w:rFonts w:ascii="Roboto" w:cs="Roboto" w:eastAsia="Roboto" w:hAnsi="Roboto"/>
          <w:color w:val="6aa84f"/>
          <w:sz w:val="24"/>
          <w:szCs w:val="24"/>
          <w:rtl w:val="0"/>
        </w:rPr>
        <w:t xml:space="preserve">Selon l'étude Toluna, le chocolat noir reste le préféré des Français (56,8%), devant le chocolat au lait (53,9%) et le chocolat blanc (26,6%). Les consommateurs privilégient également de plus en plus les "grands crus" de chocolat, aux origines bien précises et aux arômes recherchés.</w:t>
      </w:r>
    </w:p>
    <w:p w:rsidR="00000000" w:rsidDel="00000000" w:rsidP="00000000" w:rsidRDefault="00000000" w:rsidRPr="00000000" w14:paraId="00000123">
      <w:pPr>
        <w:spacing w:after="240" w:before="240" w:lineRule="auto"/>
        <w:ind w:left="360"/>
        <w:rPr>
          <w:rFonts w:ascii="Roboto" w:cs="Roboto" w:eastAsia="Roboto" w:hAnsi="Roboto"/>
          <w:color w:val="6aa84f"/>
          <w:sz w:val="24"/>
          <w:szCs w:val="24"/>
        </w:rPr>
      </w:pPr>
      <w:r w:rsidDel="00000000" w:rsidR="00000000" w:rsidRPr="00000000">
        <w:rPr>
          <w:rFonts w:ascii="Roboto" w:cs="Roboto" w:eastAsia="Roboto" w:hAnsi="Roboto"/>
          <w:color w:val="6aa84f"/>
          <w:sz w:val="24"/>
          <w:szCs w:val="24"/>
          <w:rtl w:val="0"/>
        </w:rPr>
        <w:t xml:space="preserve">A la question, “Quels sont vos produits au chocolat préférés?” voici les réponses, d’après un sondage mené par Toluna en 2015</w:t>
      </w:r>
    </w:p>
    <w:p w:rsidR="00000000" w:rsidDel="00000000" w:rsidP="00000000" w:rsidRDefault="00000000" w:rsidRPr="00000000" w14:paraId="00000124">
      <w:pPr>
        <w:widowControl w:val="0"/>
        <w:numPr>
          <w:ilvl w:val="0"/>
          <w:numId w:val="15"/>
        </w:numPr>
        <w:spacing w:line="240" w:lineRule="auto"/>
        <w:ind w:left="720" w:hanging="36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Pr>
        <w:drawing>
          <wp:inline distB="114300" distT="114300" distL="114300" distR="114300">
            <wp:extent cx="4776788" cy="3687345"/>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76788" cy="368734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line="240" w:lineRule="auto"/>
        <w:ind w:left="0" w:firstLine="0"/>
        <w:rPr>
          <w:rFonts w:ascii="Roboto" w:cs="Roboto" w:eastAsia="Roboto" w:hAnsi="Roboto"/>
          <w:color w:val="0645ad"/>
          <w:sz w:val="26"/>
          <w:szCs w:val="26"/>
        </w:rPr>
      </w:pPr>
      <w:r w:rsidDel="00000000" w:rsidR="00000000" w:rsidRPr="00000000">
        <w:rPr>
          <w:rFonts w:ascii="Roboto" w:cs="Roboto" w:eastAsia="Roboto" w:hAnsi="Roboto"/>
          <w:color w:val="0645ad"/>
          <w:sz w:val="26"/>
          <w:szCs w:val="26"/>
          <w:rtl w:val="0"/>
        </w:rPr>
        <w:t xml:space="preserve">https://www.lsa-conso.fr/les-francais-et-le-chocolat-etude-exclusive,204667</w:t>
      </w:r>
    </w:p>
    <w:p w:rsidR="00000000" w:rsidDel="00000000" w:rsidP="00000000" w:rsidRDefault="00000000" w:rsidRPr="00000000" w14:paraId="00000126">
      <w:pPr>
        <w:widowControl w:val="0"/>
        <w:spacing w:line="240" w:lineRule="auto"/>
        <w:ind w:left="720" w:firstLine="0"/>
        <w:rPr>
          <w:rFonts w:ascii="Roboto" w:cs="Roboto" w:eastAsia="Roboto" w:hAnsi="Roboto"/>
          <w:color w:val="0645ad"/>
          <w:sz w:val="26"/>
          <w:szCs w:val="26"/>
        </w:rPr>
      </w:pPr>
      <w:r w:rsidDel="00000000" w:rsidR="00000000" w:rsidRPr="00000000">
        <w:rPr>
          <w:rtl w:val="0"/>
        </w:rPr>
      </w:r>
    </w:p>
    <w:p w:rsidR="00000000" w:rsidDel="00000000" w:rsidP="00000000" w:rsidRDefault="00000000" w:rsidRPr="00000000" w14:paraId="00000127">
      <w:pPr>
        <w:spacing w:after="240" w:before="240" w:lineRule="auto"/>
        <w:ind w:left="360"/>
        <w:rPr>
          <w:rFonts w:ascii="Roboto" w:cs="Roboto" w:eastAsia="Roboto" w:hAnsi="Roboto"/>
          <w:color w:val="6aa84f"/>
          <w:sz w:val="38"/>
          <w:szCs w:val="38"/>
          <w:highlight w:val="yellow"/>
        </w:rPr>
      </w:pPr>
      <w:r w:rsidDel="00000000" w:rsidR="00000000" w:rsidRPr="00000000">
        <w:rPr>
          <w:rFonts w:ascii="Roboto" w:cs="Roboto" w:eastAsia="Roboto" w:hAnsi="Roboto"/>
          <w:color w:val="6aa84f"/>
          <w:sz w:val="38"/>
          <w:szCs w:val="38"/>
          <w:highlight w:val="yellow"/>
          <w:rtl w:val="0"/>
        </w:rPr>
        <w:t xml:space="preserve">MENACES:</w:t>
      </w:r>
    </w:p>
    <w:p w:rsidR="00000000" w:rsidDel="00000000" w:rsidP="00000000" w:rsidRDefault="00000000" w:rsidRPr="00000000" w14:paraId="00000128">
      <w:pPr>
        <w:spacing w:after="240" w:before="240" w:lineRule="auto"/>
        <w:ind w:left="0" w:firstLine="0"/>
        <w:rPr>
          <w:rFonts w:ascii="Roboto" w:cs="Roboto" w:eastAsia="Roboto" w:hAnsi="Roboto"/>
          <w:color w:val="6aa84f"/>
          <w:sz w:val="24"/>
          <w:szCs w:val="24"/>
        </w:rPr>
      </w:pPr>
      <w:r w:rsidDel="00000000" w:rsidR="00000000" w:rsidRPr="00000000">
        <w:rPr>
          <w:rtl w:val="0"/>
        </w:rPr>
      </w:r>
    </w:p>
    <w:p w:rsidR="00000000" w:rsidDel="00000000" w:rsidP="00000000" w:rsidRDefault="00000000" w:rsidRPr="00000000" w14:paraId="00000129">
      <w:pPr>
        <w:numPr>
          <w:ilvl w:val="0"/>
          <w:numId w:val="16"/>
        </w:numPr>
        <w:spacing w:after="0" w:afterAutospacing="0" w:before="240" w:lineRule="auto"/>
        <w:ind w:left="720" w:hanging="360"/>
        <w:rPr>
          <w:rFonts w:ascii="Roboto" w:cs="Roboto" w:eastAsia="Roboto" w:hAnsi="Roboto"/>
          <w:color w:val="6aa84f"/>
          <w:sz w:val="24"/>
          <w:szCs w:val="24"/>
          <w:u w:val="none"/>
        </w:rPr>
      </w:pPr>
      <w:r w:rsidDel="00000000" w:rsidR="00000000" w:rsidRPr="00000000">
        <w:rPr>
          <w:rFonts w:ascii="Roboto" w:cs="Roboto" w:eastAsia="Roboto" w:hAnsi="Roboto"/>
          <w:color w:val="6aa84f"/>
          <w:sz w:val="24"/>
          <w:szCs w:val="24"/>
          <w:rtl w:val="0"/>
        </w:rPr>
        <w:t xml:space="preserve">Kinder ne rentre plus dans les standards de santé visés par les consommateurs. On les a souvent accusés de prôner l’obésité et les tendances actuelles sont au “healthy”, à l'équilibre.</w:t>
      </w:r>
    </w:p>
    <w:p w:rsidR="00000000" w:rsidDel="00000000" w:rsidP="00000000" w:rsidRDefault="00000000" w:rsidRPr="00000000" w14:paraId="0000012A">
      <w:pPr>
        <w:numPr>
          <w:ilvl w:val="0"/>
          <w:numId w:val="16"/>
        </w:numPr>
        <w:spacing w:after="0" w:afterAutospacing="0" w:before="0" w:beforeAutospacing="0" w:lineRule="auto"/>
        <w:ind w:left="720" w:hanging="360"/>
        <w:rPr>
          <w:rFonts w:ascii="Roboto" w:cs="Roboto" w:eastAsia="Roboto" w:hAnsi="Roboto"/>
          <w:color w:val="6aa84f"/>
          <w:sz w:val="24"/>
          <w:szCs w:val="24"/>
          <w:u w:val="none"/>
        </w:rPr>
      </w:pPr>
      <w:r w:rsidDel="00000000" w:rsidR="00000000" w:rsidRPr="00000000">
        <w:rPr>
          <w:rFonts w:ascii="Roboto" w:cs="Roboto" w:eastAsia="Roboto" w:hAnsi="Roboto"/>
          <w:color w:val="6aa84f"/>
          <w:sz w:val="24"/>
          <w:szCs w:val="24"/>
          <w:rtl w:val="0"/>
        </w:rPr>
        <w:t xml:space="preserve">Ensuite, les huiles utilisées dans les produits Kinder sont: du beurre de cacao, de l'huile de palme ou un mélange huile de tournesol et huile de palme. Hors, l’huile de palme est un sujet de controverse depuis des années pour deux raisons: d’abord, les français sont plus soucieux des impacts sur la santé mais aussi pour les conséquences engendrées par sa culture intensive sur la biodiversité environnementale. Du côté santé, on accuse l'huile de palme d'augmenter les risques de maladies cardio-vasculaires et d'obésité à cause de sa forte concentration en . Ces acides gras contribuent également à la formation du mauvais cholestérol. En comparaison, l'huile de palme contient beaucoup plus d'acides gras saturés que le beurre ou la charcuterie ! Concernant ses impacts sur l'environnement, la culture de l'huile de palme a des incidences considérables sur la biodiversité des pays producteurs. La plantation des palmiers à huile cause la destruction des forets tropicales et par conséquent l'extinction des certaines espèces animales comme l'oran-outang.</w:t>
      </w:r>
    </w:p>
    <w:p w:rsidR="00000000" w:rsidDel="00000000" w:rsidP="00000000" w:rsidRDefault="00000000" w:rsidRPr="00000000" w14:paraId="0000012B">
      <w:pPr>
        <w:numPr>
          <w:ilvl w:val="0"/>
          <w:numId w:val="1"/>
        </w:numPr>
        <w:spacing w:after="0" w:afterAutospacing="0" w:before="0" w:beforeAutospacing="0" w:lineRule="auto"/>
        <w:ind w:left="720" w:hanging="360"/>
        <w:rPr>
          <w:rFonts w:ascii="Roboto" w:cs="Roboto" w:eastAsia="Roboto" w:hAnsi="Roboto"/>
          <w:color w:val="6aa84f"/>
          <w:sz w:val="24"/>
          <w:szCs w:val="24"/>
          <w:u w:val="none"/>
        </w:rPr>
      </w:pPr>
      <w:r w:rsidDel="00000000" w:rsidR="00000000" w:rsidRPr="00000000">
        <w:rPr>
          <w:rFonts w:ascii="Roboto" w:cs="Roboto" w:eastAsia="Roboto" w:hAnsi="Roboto"/>
          <w:color w:val="6aa84f"/>
          <w:sz w:val="24"/>
          <w:szCs w:val="24"/>
          <w:rtl w:val="0"/>
        </w:rPr>
        <w:t xml:space="preserve">règles très strictes régissent l’industrie agroalimentaire.</w:t>
      </w:r>
    </w:p>
    <w:p w:rsidR="00000000" w:rsidDel="00000000" w:rsidP="00000000" w:rsidRDefault="00000000" w:rsidRPr="00000000" w14:paraId="0000012C">
      <w:pPr>
        <w:numPr>
          <w:ilvl w:val="0"/>
          <w:numId w:val="1"/>
        </w:numPr>
        <w:spacing w:after="0" w:afterAutospacing="0" w:before="0" w:beforeAutospacing="0" w:lineRule="auto"/>
        <w:ind w:left="720" w:hanging="360"/>
        <w:rPr>
          <w:rFonts w:ascii="Roboto" w:cs="Roboto" w:eastAsia="Roboto" w:hAnsi="Roboto"/>
          <w:color w:val="6aa84f"/>
          <w:sz w:val="24"/>
          <w:szCs w:val="24"/>
          <w:u w:val="none"/>
        </w:rPr>
      </w:pPr>
      <w:r w:rsidDel="00000000" w:rsidR="00000000" w:rsidRPr="00000000">
        <w:rPr>
          <w:rFonts w:ascii="Roboto" w:cs="Roboto" w:eastAsia="Roboto" w:hAnsi="Roboto"/>
          <w:color w:val="474747"/>
          <w:sz w:val="24"/>
          <w:szCs w:val="24"/>
          <w:highlight w:val="white"/>
          <w:rtl w:val="0"/>
        </w:rPr>
        <w:t xml:space="preserve"> </w:t>
      </w:r>
      <w:r w:rsidDel="00000000" w:rsidR="00000000" w:rsidRPr="00000000">
        <w:rPr>
          <w:rFonts w:ascii="Roboto" w:cs="Roboto" w:eastAsia="Roboto" w:hAnsi="Roboto"/>
          <w:color w:val="6aa84f"/>
          <w:sz w:val="24"/>
          <w:szCs w:val="24"/>
          <w:highlight w:val="white"/>
          <w:rtl w:val="0"/>
        </w:rPr>
        <w:t xml:space="preserve">Milka, Twix et Lindt sont les principaux concurrents de la marque malgré le fait qu’ils soit loin derrière elle et nutella dans les mentions neutres ou positives en ligne. </w:t>
      </w:r>
    </w:p>
    <w:p w:rsidR="00000000" w:rsidDel="00000000" w:rsidP="00000000" w:rsidRDefault="00000000" w:rsidRPr="00000000" w14:paraId="0000012D">
      <w:pPr>
        <w:numPr>
          <w:ilvl w:val="0"/>
          <w:numId w:val="1"/>
        </w:numPr>
        <w:spacing w:after="0" w:afterAutospacing="0" w:before="0" w:beforeAutospacing="0" w:lineRule="auto"/>
        <w:ind w:left="720" w:hanging="360"/>
        <w:rPr>
          <w:rFonts w:ascii="Roboto" w:cs="Roboto" w:eastAsia="Roboto" w:hAnsi="Roboto"/>
          <w:color w:val="6aa84f"/>
          <w:sz w:val="24"/>
          <w:szCs w:val="24"/>
          <w:highlight w:val="white"/>
          <w:u w:val="none"/>
        </w:rPr>
      </w:pPr>
      <w:r w:rsidDel="00000000" w:rsidR="00000000" w:rsidRPr="00000000">
        <w:rPr>
          <w:rFonts w:ascii="Roboto" w:cs="Roboto" w:eastAsia="Roboto" w:hAnsi="Roboto"/>
          <w:color w:val="6aa84f"/>
          <w:sz w:val="24"/>
          <w:szCs w:val="24"/>
          <w:highlight w:val="white"/>
          <w:rtl w:val="0"/>
        </w:rPr>
        <w:t xml:space="preserve">- COÛT DE LA PUBLICITÉ (SE RÉINVENTER SANS CESSE)</w:t>
      </w:r>
    </w:p>
    <w:p w:rsidR="00000000" w:rsidDel="00000000" w:rsidP="00000000" w:rsidRDefault="00000000" w:rsidRPr="00000000" w14:paraId="0000012E">
      <w:pPr>
        <w:numPr>
          <w:ilvl w:val="0"/>
          <w:numId w:val="1"/>
        </w:numPr>
        <w:spacing w:after="240" w:before="0" w:beforeAutospacing="0" w:lineRule="auto"/>
        <w:ind w:left="720" w:hanging="360"/>
        <w:rPr>
          <w:rFonts w:ascii="Roboto" w:cs="Roboto" w:eastAsia="Roboto" w:hAnsi="Roboto"/>
          <w:color w:val="6aa84f"/>
          <w:sz w:val="24"/>
          <w:szCs w:val="24"/>
          <w:highlight w:val="white"/>
          <w:u w:val="none"/>
        </w:rPr>
      </w:pPr>
      <w:r w:rsidDel="00000000" w:rsidR="00000000" w:rsidRPr="00000000">
        <w:rPr>
          <w:rFonts w:ascii="Roboto" w:cs="Roboto" w:eastAsia="Roboto" w:hAnsi="Roboto"/>
          <w:color w:val="6aa84f"/>
          <w:sz w:val="24"/>
          <w:szCs w:val="24"/>
          <w:highlight w:val="white"/>
          <w:rtl w:val="0"/>
        </w:rPr>
        <w:t xml:space="preserve">- DE PLUS EN PLUS DE PAYS INTERDISENT LA COMMERCIALISATION DU PRODUIT (DANGER JOUET)</w:t>
      </w:r>
    </w:p>
    <w:p w:rsidR="00000000" w:rsidDel="00000000" w:rsidP="00000000" w:rsidRDefault="00000000" w:rsidRPr="00000000" w14:paraId="0000012F">
      <w:pPr>
        <w:spacing w:after="240" w:before="240" w:lineRule="auto"/>
        <w:ind w:left="360"/>
        <w:rPr>
          <w:rFonts w:ascii="Roboto" w:cs="Roboto" w:eastAsia="Roboto" w:hAnsi="Roboto"/>
          <w:color w:val="0645ad"/>
          <w:sz w:val="26"/>
          <w:szCs w:val="26"/>
        </w:rPr>
      </w:pPr>
      <w:r w:rsidDel="00000000" w:rsidR="00000000" w:rsidRPr="00000000">
        <w:rPr>
          <w:rtl w:val="0"/>
        </w:rPr>
      </w:r>
    </w:p>
    <w:p w:rsidR="00000000" w:rsidDel="00000000" w:rsidP="00000000" w:rsidRDefault="00000000" w:rsidRPr="00000000" w14:paraId="00000130">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color w:val="0645ad"/>
          <w:sz w:val="26"/>
          <w:szCs w:val="26"/>
        </w:rPr>
        <w:drawing>
          <wp:inline distB="114300" distT="114300" distL="114300" distR="114300">
            <wp:extent cx="5731200" cy="28321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ind w:left="36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32">
      <w:pPr>
        <w:spacing w:after="240" w:before="240" w:lineRule="auto"/>
        <w:ind w:left="36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33">
      <w:pPr>
        <w:spacing w:after="240" w:before="240" w:lineRule="auto"/>
        <w:ind w:left="36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34">
      <w:pPr>
        <w:spacing w:after="240" w:before="240" w:lineRule="auto"/>
        <w:ind w:left="36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35">
      <w:pPr>
        <w:spacing w:after="240" w:before="240" w:lineRule="auto"/>
        <w:ind w:left="36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36">
      <w:pPr>
        <w:spacing w:after="240" w:before="240" w:lineRule="auto"/>
        <w:ind w:left="36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37">
      <w:pPr>
        <w:spacing w:after="240" w:before="240" w:lineRule="auto"/>
        <w:ind w:left="360"/>
        <w:rPr>
          <w:rFonts w:ascii="Roboto" w:cs="Roboto" w:eastAsia="Roboto" w:hAnsi="Roboto"/>
          <w:color w:val="c00000"/>
          <w:sz w:val="30"/>
          <w:szCs w:val="30"/>
        </w:rPr>
      </w:pPr>
      <w:r w:rsidDel="00000000" w:rsidR="00000000" w:rsidRPr="00000000">
        <w:rPr>
          <w:rtl w:val="0"/>
        </w:rPr>
      </w:r>
    </w:p>
    <w:tbl>
      <w:tblPr>
        <w:tblStyle w:val="Table2"/>
        <w:tblW w:w="1179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5715"/>
        <w:tblGridChange w:id="0">
          <w:tblGrid>
            <w:gridCol w:w="6075"/>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c00000"/>
                <w:sz w:val="30"/>
                <w:szCs w:val="30"/>
              </w:rPr>
            </w:pPr>
            <w:r w:rsidDel="00000000" w:rsidR="00000000" w:rsidRPr="00000000">
              <w:rPr>
                <w:rFonts w:ascii="Roboto" w:cs="Roboto" w:eastAsia="Roboto" w:hAnsi="Roboto"/>
                <w:color w:val="c00000"/>
                <w:sz w:val="30"/>
                <w:szCs w:val="30"/>
                <w:rtl w:val="0"/>
              </w:rPr>
              <w:t xml:space="preserve">Forces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c00000"/>
                <w:sz w:val="30"/>
                <w:szCs w:val="30"/>
              </w:rPr>
            </w:pPr>
            <w:r w:rsidDel="00000000" w:rsidR="00000000" w:rsidRPr="00000000">
              <w:rPr>
                <w:rFonts w:ascii="Roboto" w:cs="Roboto" w:eastAsia="Roboto" w:hAnsi="Roboto"/>
                <w:color w:val="c00000"/>
                <w:sz w:val="30"/>
                <w:szCs w:val="30"/>
                <w:rtl w:val="0"/>
              </w:rPr>
              <w:t xml:space="preserve">Faiblesses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Packaging et visuel du produit, forte notoriété auprès des consommateurs (packaging reconnaissable, blanc rouge)</w:t>
            </w:r>
          </w:p>
          <w:p w:rsidR="00000000" w:rsidDel="00000000" w:rsidP="00000000" w:rsidRDefault="00000000" w:rsidRPr="00000000" w14:paraId="0000013B">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Bonne image de marque.  </w:t>
            </w:r>
          </w:p>
          <w:p w:rsidR="00000000" w:rsidDel="00000000" w:rsidP="00000000" w:rsidRDefault="00000000" w:rsidRPr="00000000" w14:paraId="0000013C">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Antériorité et forte capacité d’innovation</w:t>
            </w:r>
          </w:p>
          <w:p w:rsidR="00000000" w:rsidDel="00000000" w:rsidP="00000000" w:rsidRDefault="00000000" w:rsidRPr="00000000" w14:paraId="0000013D">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Leader sur le marché national et international, renommée de la marque, marque familiale</w:t>
            </w:r>
          </w:p>
          <w:p w:rsidR="00000000" w:rsidDel="00000000" w:rsidP="00000000" w:rsidRDefault="00000000" w:rsidRPr="00000000" w14:paraId="0000013E">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Structure financière saine et solide</w:t>
            </w:r>
          </w:p>
          <w:p w:rsidR="00000000" w:rsidDel="00000000" w:rsidP="00000000" w:rsidRDefault="00000000" w:rsidRPr="00000000" w14:paraId="0000013F">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Capacité d’adaptation (changement de politique vers un produit plus sain, responsabilisation des parents.)</w:t>
            </w:r>
          </w:p>
          <w:p w:rsidR="00000000" w:rsidDel="00000000" w:rsidP="00000000" w:rsidRDefault="00000000" w:rsidRPr="00000000" w14:paraId="00000140">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Présence des produits dans tous les points de distribution possibles (boulangerie, supermarché, épicerie, grandes surfaces). Se vend à l’unité ou par 3. Egéries</w:t>
            </w:r>
          </w:p>
          <w:p w:rsidR="00000000" w:rsidDel="00000000" w:rsidP="00000000" w:rsidRDefault="00000000" w:rsidRPr="00000000" w14:paraId="00000141">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Jouets changent en fonction des tendances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Peu d'innovation ces dernières années</w:t>
            </w:r>
          </w:p>
          <w:p w:rsidR="00000000" w:rsidDel="00000000" w:rsidP="00000000" w:rsidRDefault="00000000" w:rsidRPr="00000000" w14:paraId="00000143">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Produit comportant de l'huile de palme et produits synthétiques (vanille)</w:t>
            </w:r>
          </w:p>
          <w:p w:rsidR="00000000" w:rsidDel="00000000" w:rsidP="00000000" w:rsidRDefault="00000000" w:rsidRPr="00000000" w14:paraId="00000144">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Apport calorique important empêchant la consommation en grande qté.</w:t>
            </w:r>
          </w:p>
          <w:p w:rsidR="00000000" w:rsidDel="00000000" w:rsidP="00000000" w:rsidRDefault="00000000" w:rsidRPr="00000000" w14:paraId="00000145">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Affaire Kinder</w:t>
            </w:r>
          </w:p>
          <w:p w:rsidR="00000000" w:rsidDel="00000000" w:rsidP="00000000" w:rsidRDefault="00000000" w:rsidRPr="00000000" w14:paraId="00000146">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Scandale des enfants qui s’étouffent avec le jouet. Danger de mort</w:t>
            </w:r>
          </w:p>
          <w:p w:rsidR="00000000" w:rsidDel="00000000" w:rsidP="00000000" w:rsidRDefault="00000000" w:rsidRPr="00000000" w14:paraId="00000147">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Enfants concernés uniquement. Produits qui se veulent consommés par les enfants et adolescents, cherche également à séduire les familles, mais qui ne rencontre pas le même succès chez ces deux derniers au niveau de la consommation (les parents achètent pour les enfants mais ne mangent pas forcément)</w:t>
            </w:r>
          </w:p>
          <w:p w:rsidR="00000000" w:rsidDel="00000000" w:rsidP="00000000" w:rsidRDefault="00000000" w:rsidRPr="00000000" w14:paraId="00000148">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Prix relativement élevés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980000"/>
                <w:sz w:val="30"/>
                <w:szCs w:val="30"/>
              </w:rPr>
            </w:pPr>
            <w:r w:rsidDel="00000000" w:rsidR="00000000" w:rsidRPr="00000000">
              <w:rPr>
                <w:rFonts w:ascii="Roboto" w:cs="Roboto" w:eastAsia="Roboto" w:hAnsi="Roboto"/>
                <w:color w:val="980000"/>
                <w:sz w:val="30"/>
                <w:szCs w:val="30"/>
                <w:rtl w:val="0"/>
              </w:rPr>
              <w:t xml:space="preserve">Opportunités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980000"/>
                <w:sz w:val="30"/>
                <w:szCs w:val="30"/>
              </w:rPr>
            </w:pPr>
            <w:r w:rsidDel="00000000" w:rsidR="00000000" w:rsidRPr="00000000">
              <w:rPr>
                <w:rFonts w:ascii="Roboto" w:cs="Roboto" w:eastAsia="Roboto" w:hAnsi="Roboto"/>
                <w:color w:val="980000"/>
                <w:sz w:val="30"/>
                <w:szCs w:val="30"/>
                <w:rtl w:val="0"/>
              </w:rPr>
              <w:t xml:space="preserve">Menaces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Goûter 3-17 ans : Pâtisseries, biscuits sucrés, viennoiseries, pain, biscottes.</w:t>
            </w:r>
          </w:p>
          <w:p w:rsidR="00000000" w:rsidDel="00000000" w:rsidP="00000000" w:rsidRDefault="00000000" w:rsidRPr="00000000" w14:paraId="0000014C">
            <w:pPr>
              <w:spacing w:after="240" w:before="240" w:lineRule="auto"/>
              <w:ind w:left="360"/>
              <w:rPr>
                <w:rFonts w:ascii="Roboto" w:cs="Roboto" w:eastAsia="Roboto" w:hAnsi="Roboto"/>
                <w:sz w:val="20"/>
                <w:szCs w:val="20"/>
              </w:rPr>
            </w:pPr>
            <w:r w:rsidDel="00000000" w:rsidR="00000000" w:rsidRPr="00000000">
              <w:rPr>
                <w:rFonts w:ascii="Roboto" w:cs="Roboto" w:eastAsia="Roboto" w:hAnsi="Roboto"/>
                <w:sz w:val="20"/>
                <w:szCs w:val="20"/>
                <w:rtl w:val="0"/>
              </w:rPr>
              <w:t xml:space="preserve"> Création de produits : Sans huile de palme, moins de sucre, chocolat noir.</w:t>
            </w:r>
          </w:p>
          <w:p w:rsidR="00000000" w:rsidDel="00000000" w:rsidP="00000000" w:rsidRDefault="00000000" w:rsidRPr="00000000" w14:paraId="0000014D">
            <w:pPr>
              <w:spacing w:after="240" w:before="24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Consommation moyenne en France : 13,2 kg de chocolat par an/foyer.</w:t>
            </w:r>
          </w:p>
          <w:p w:rsidR="00000000" w:rsidDel="00000000" w:rsidP="00000000" w:rsidRDefault="00000000" w:rsidRPr="00000000" w14:paraId="0000014E">
            <w:pPr>
              <w:spacing w:after="240" w:before="240" w:lineRule="auto"/>
              <w:ind w:left="360"/>
              <w:rPr>
                <w:rFonts w:ascii="Roboto" w:cs="Roboto" w:eastAsia="Roboto" w:hAnsi="Roboto"/>
                <w:sz w:val="20"/>
                <w:szCs w:val="20"/>
              </w:rPr>
            </w:pPr>
            <w:r w:rsidDel="00000000" w:rsidR="00000000" w:rsidRPr="00000000">
              <w:rPr>
                <w:rFonts w:ascii="Roboto" w:cs="Roboto" w:eastAsia="Roboto" w:hAnsi="Roboto"/>
                <w:sz w:val="20"/>
                <w:szCs w:val="20"/>
                <w:rtl w:val="0"/>
              </w:rPr>
              <w:t xml:space="preserve"> Préférences des Français : Chocolat noir (30%), chocolat au lait (53,9%), chocolat blanc (26,6%).</w:t>
            </w:r>
          </w:p>
          <w:p w:rsidR="00000000" w:rsidDel="00000000" w:rsidP="00000000" w:rsidRDefault="00000000" w:rsidRPr="00000000" w14:paraId="0000014F">
            <w:pPr>
              <w:spacing w:after="240" w:before="240" w:lineRule="auto"/>
              <w:ind w:left="360"/>
              <w:rPr>
                <w:rFonts w:ascii="Roboto" w:cs="Roboto" w:eastAsia="Roboto" w:hAnsi="Roboto"/>
                <w:sz w:val="20"/>
                <w:szCs w:val="20"/>
              </w:rPr>
            </w:pPr>
            <w:r w:rsidDel="00000000" w:rsidR="00000000" w:rsidRPr="00000000">
              <w:rPr>
                <w:rFonts w:ascii="Roboto" w:cs="Roboto" w:eastAsia="Roboto" w:hAnsi="Roboto"/>
                <w:sz w:val="20"/>
                <w:szCs w:val="20"/>
                <w:rtl w:val="0"/>
              </w:rPr>
              <w:t xml:space="preserve">Tendances émergentes : "Grands crus" de chocolat, aux origines spécifiques et aux arômes recherchés.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Standards de santé visés par les consommateurs: de plus en plus vers le “healthy”</w:t>
            </w:r>
          </w:p>
          <w:p w:rsidR="00000000" w:rsidDel="00000000" w:rsidP="00000000" w:rsidRDefault="00000000" w:rsidRPr="00000000" w14:paraId="00000152">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En France, l’huile de palme est un sujet de controverse depuis des années. </w:t>
            </w:r>
          </w:p>
          <w:p w:rsidR="00000000" w:rsidDel="00000000" w:rsidP="00000000" w:rsidRDefault="00000000" w:rsidRPr="00000000" w14:paraId="00000153">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règles très strictes régissent l’industrie agroalimentaire.</w:t>
            </w:r>
          </w:p>
          <w:p w:rsidR="00000000" w:rsidDel="00000000" w:rsidP="00000000" w:rsidRDefault="00000000" w:rsidRPr="00000000" w14:paraId="00000154">
            <w:pPr>
              <w:spacing w:after="240" w:befor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Milka, Twix et Lindt sont les principaux concurrents de la marque malgré le fait qu’ils soient loin derrière elle et nutella dans les mentions neutres ou positives en ligne. </w:t>
            </w:r>
          </w:p>
          <w:p w:rsidR="00000000" w:rsidDel="00000000" w:rsidP="00000000" w:rsidRDefault="00000000" w:rsidRPr="00000000" w14:paraId="00000155">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Durcissement des règles de conformités (taille jouet)</w:t>
            </w:r>
          </w:p>
          <w:p w:rsidR="00000000" w:rsidDel="00000000" w:rsidP="00000000" w:rsidRDefault="00000000" w:rsidRPr="00000000" w14:paraId="00000156">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Marché du cacao instable: hausse prix du cacao, production qui pollue</w:t>
            </w:r>
            <w:r w:rsidDel="00000000" w:rsidR="00000000" w:rsidRPr="00000000">
              <w:rPr>
                <w:rtl w:val="0"/>
              </w:rPr>
            </w:r>
          </w:p>
        </w:tc>
      </w:tr>
    </w:tbl>
    <w:p w:rsidR="00000000" w:rsidDel="00000000" w:rsidP="00000000" w:rsidRDefault="00000000" w:rsidRPr="00000000" w14:paraId="00000157">
      <w:pPr>
        <w:spacing w:after="240" w:before="240" w:lineRule="auto"/>
        <w:ind w:left="36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58">
      <w:pPr>
        <w:spacing w:after="240" w:before="240" w:lineRule="auto"/>
        <w:ind w:left="0" w:firstLine="0"/>
        <w:rPr>
          <w:rFonts w:ascii="Roboto" w:cs="Roboto" w:eastAsia="Roboto" w:hAnsi="Roboto"/>
          <w:color w:val="c00000"/>
          <w:sz w:val="30"/>
          <w:szCs w:val="30"/>
        </w:rPr>
      </w:pPr>
      <w:r w:rsidDel="00000000" w:rsidR="00000000" w:rsidRPr="00000000">
        <w:rPr>
          <w:rtl w:val="0"/>
        </w:rPr>
      </w:r>
    </w:p>
    <w:p w:rsidR="00000000" w:rsidDel="00000000" w:rsidP="00000000" w:rsidRDefault="00000000" w:rsidRPr="00000000" w14:paraId="00000159">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color w:val="c00000"/>
          <w:sz w:val="30"/>
          <w:szCs w:val="30"/>
          <w:rtl w:val="0"/>
        </w:rPr>
        <w:t xml:space="preserve">-&gt; trouver 5 produits innovants chez -&gt; </w:t>
      </w:r>
      <w:r w:rsidDel="00000000" w:rsidR="00000000" w:rsidRPr="00000000">
        <w:rPr>
          <w:rFonts w:ascii="Roboto" w:cs="Roboto" w:eastAsia="Roboto" w:hAnsi="Roboto"/>
          <w:sz w:val="24"/>
          <w:szCs w:val="24"/>
          <w:u w:val="single"/>
          <w:rtl w:val="0"/>
        </w:rPr>
        <w:t xml:space="preserve">problématique d’enquête</w:t>
      </w:r>
      <w:r w:rsidDel="00000000" w:rsidR="00000000" w:rsidRPr="00000000">
        <w:rPr>
          <w:rFonts w:ascii="Roboto" w:cs="Roboto" w:eastAsia="Roboto" w:hAnsi="Roboto"/>
          <w:sz w:val="24"/>
          <w:szCs w:val="24"/>
          <w:rtl w:val="0"/>
        </w:rPr>
        <w:t xml:space="preserve"> : orienter vers informat°</w:t>
      </w:r>
    </w:p>
    <w:p w:rsidR="00000000" w:rsidDel="00000000" w:rsidP="00000000" w:rsidRDefault="00000000" w:rsidRPr="00000000" w14:paraId="0000015A">
      <w:pPr>
        <w:spacing w:after="240" w:before="240" w:lineRule="auto"/>
        <w:ind w:left="36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rPr>
          <w:rFonts w:ascii="Roboto" w:cs="Roboto" w:eastAsia="Roboto" w:hAnsi="Roboto"/>
          <w:color w:val="0000ff"/>
        </w:rPr>
      </w:pPr>
      <w:r w:rsidDel="00000000" w:rsidR="00000000" w:rsidRPr="00000000">
        <w:rPr>
          <w:rFonts w:ascii="Roboto" w:cs="Roboto" w:eastAsia="Roboto" w:hAnsi="Roboto"/>
          <w:color w:val="0000ff"/>
          <w:rtl w:val="0"/>
        </w:rPr>
        <w:t xml:space="preserve">IDÉES DE PRODUITS:</w:t>
      </w:r>
    </w:p>
    <w:p w:rsidR="00000000" w:rsidDel="00000000" w:rsidP="00000000" w:rsidRDefault="00000000" w:rsidRPr="00000000" w14:paraId="0000015C">
      <w:pPr>
        <w:numPr>
          <w:ilvl w:val="0"/>
          <w:numId w:val="2"/>
        </w:numPr>
        <w:ind w:left="720" w:hanging="360"/>
        <w:rPr>
          <w:rFonts w:ascii="Roboto" w:cs="Roboto" w:eastAsia="Roboto" w:hAnsi="Roboto"/>
          <w:color w:val="0000ff"/>
        </w:rPr>
      </w:pPr>
      <w:r w:rsidDel="00000000" w:rsidR="00000000" w:rsidRPr="00000000">
        <w:rPr>
          <w:rFonts w:ascii="Roboto" w:cs="Roboto" w:eastAsia="Roboto" w:hAnsi="Roboto"/>
          <w:color w:val="0000ff"/>
          <w:rtl w:val="0"/>
        </w:rPr>
        <w:t xml:space="preserve">Bûche</w:t>
      </w:r>
    </w:p>
    <w:p w:rsidR="00000000" w:rsidDel="00000000" w:rsidP="00000000" w:rsidRDefault="00000000" w:rsidRPr="00000000" w14:paraId="0000015D">
      <w:pPr>
        <w:ind w:left="720" w:firstLine="0"/>
        <w:rPr>
          <w:rFonts w:ascii="Roboto" w:cs="Roboto" w:eastAsia="Roboto" w:hAnsi="Roboto"/>
          <w:color w:val="0000ff"/>
        </w:rPr>
      </w:pPr>
      <w:r w:rsidDel="00000000" w:rsidR="00000000" w:rsidRPr="00000000">
        <w:rPr>
          <w:rtl w:val="0"/>
        </w:rPr>
      </w:r>
    </w:p>
    <w:p w:rsidR="00000000" w:rsidDel="00000000" w:rsidP="00000000" w:rsidRDefault="00000000" w:rsidRPr="00000000" w14:paraId="0000015E">
      <w:pPr>
        <w:numPr>
          <w:ilvl w:val="0"/>
          <w:numId w:val="2"/>
        </w:numPr>
        <w:ind w:left="720" w:hanging="360"/>
        <w:rPr>
          <w:rFonts w:ascii="Roboto" w:cs="Roboto" w:eastAsia="Roboto" w:hAnsi="Roboto"/>
          <w:color w:val="0000ff"/>
        </w:rPr>
      </w:pPr>
      <w:r w:rsidDel="00000000" w:rsidR="00000000" w:rsidRPr="00000000">
        <w:rPr>
          <w:rFonts w:ascii="Roboto" w:cs="Roboto" w:eastAsia="Roboto" w:hAnsi="Roboto"/>
          <w:color w:val="0000ff"/>
          <w:rtl w:val="0"/>
        </w:rPr>
        <w:t xml:space="preserve">Collab artisan chocolat : après l’affaire salmonelle a porté atteinte à leurs images et leur a fait perdre CA. Pour contrer cela on propose de faire une collab avec un artisan chocolatier qui eux, avec leurs produits artisanaux, ne sont pas en contact de produits néfastes pour la santé et donc de bonne qualité ce qui est bénéfique pour les enfants et qui pourrait indirectement toucher la famille entière. </w:t>
      </w:r>
    </w:p>
    <w:p w:rsidR="00000000" w:rsidDel="00000000" w:rsidP="00000000" w:rsidRDefault="00000000" w:rsidRPr="00000000" w14:paraId="0000015F">
      <w:pPr>
        <w:rPr>
          <w:rFonts w:ascii="Roboto" w:cs="Roboto" w:eastAsia="Roboto" w:hAnsi="Roboto"/>
          <w:color w:val="0000ff"/>
        </w:rPr>
      </w:pPr>
      <w:r w:rsidDel="00000000" w:rsidR="00000000" w:rsidRPr="00000000">
        <w:rPr>
          <w:rtl w:val="0"/>
        </w:rPr>
      </w:r>
    </w:p>
    <w:p w:rsidR="00000000" w:rsidDel="00000000" w:rsidP="00000000" w:rsidRDefault="00000000" w:rsidRPr="00000000" w14:paraId="00000160">
      <w:pPr>
        <w:numPr>
          <w:ilvl w:val="0"/>
          <w:numId w:val="2"/>
        </w:numPr>
        <w:spacing w:before="24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Bombe de chocolat chaud : les enfants sont ceux qui sont le plus friands de lait que ce soit le matin ou au goûter. C’est une manière originale et amusante de prendre son chocolat chaud de cette manière, de plus cela pourrait réunir la famille à travers un moment de convivialité. On peut donc voir que Ferrero cherche de plus en plus à viser la famille entière. Très peu de marques font des produits similaires.</w:t>
      </w:r>
    </w:p>
    <w:p w:rsidR="00000000" w:rsidDel="00000000" w:rsidP="00000000" w:rsidRDefault="00000000" w:rsidRPr="00000000" w14:paraId="00000161">
      <w:pPr>
        <w:spacing w:before="240"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2">
      <w:pPr>
        <w:numPr>
          <w:ilvl w:val="0"/>
          <w:numId w:val="2"/>
        </w:numPr>
        <w:spacing w:before="240"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Pâtisseries: fr affectionne bcp -&gt; FONDANT CHOCOLAT KINDER (voir tableau). Prendre un dessert en fin de repas ou un goûter sont des symboles en france. Ils sont incontournables et représentent une grande part de la consommation des ménages avec enfants. En effet, l</w:t>
      </w:r>
      <w:r w:rsidDel="00000000" w:rsidR="00000000" w:rsidRPr="00000000">
        <w:rPr>
          <w:rFonts w:ascii="Roboto" w:cs="Roboto" w:eastAsia="Roboto" w:hAnsi="Roboto"/>
          <w:sz w:val="24"/>
          <w:szCs w:val="24"/>
          <w:highlight w:val="white"/>
          <w:rtl w:val="0"/>
        </w:rPr>
        <w:t xml:space="preserve">es ventes en volume (sur le marché des desserts) sont en augmentation de 1,1 % au premier semestre de 2022 par rapport à 2021, et les ventes en valeur sont en croissance de 4,2 % vs 2021, </w:t>
      </w:r>
      <w:r w:rsidDel="00000000" w:rsidR="00000000" w:rsidRPr="00000000">
        <w:rPr>
          <w:rtl w:val="0"/>
        </w:rPr>
      </w:r>
    </w:p>
    <w:p w:rsidR="00000000" w:rsidDel="00000000" w:rsidP="00000000" w:rsidRDefault="00000000" w:rsidRPr="00000000" w14:paraId="00000163">
      <w:pPr>
        <w:spacing w:before="24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4">
      <w:pPr>
        <w:numPr>
          <w:ilvl w:val="0"/>
          <w:numId w:val="2"/>
        </w:numPr>
        <w:spacing w:before="240"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mousse chocolat Kinder (voir tableau)-&gt; ménage enfants Ha le + P grand frais Le chocolat et les produits ultra frais rpz la plus grande proportion de la consommation d menages avec enfants.  </w:t>
      </w:r>
    </w:p>
    <w:p w:rsidR="00000000" w:rsidDel="00000000" w:rsidP="00000000" w:rsidRDefault="00000000" w:rsidRPr="00000000" w14:paraId="00000165">
      <w:pPr>
        <w:spacing w:before="24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6">
      <w:pPr>
        <w:numPr>
          <w:ilvl w:val="0"/>
          <w:numId w:val="2"/>
        </w:numPr>
        <w:spacing w:after="0" w:afterAutospacing="0" w:before="240"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viennoiseries, céréales (barre céréales?)--&gt;3/17 ans consomme + au goûter (voir graphique) 52% des jeune de 3 à 17 ans consomment des produit céréalier (patisserie, barre de cereale) ont proposerait d barre de céréale avec du riz soufflés enrobé de chocolat ou </w:t>
      </w:r>
    </w:p>
    <w:p w:rsidR="00000000" w:rsidDel="00000000" w:rsidP="00000000" w:rsidRDefault="00000000" w:rsidRPr="00000000" w14:paraId="00000167">
      <w:pPr>
        <w:numPr>
          <w:ilvl w:val="0"/>
          <w:numId w:val="2"/>
        </w:numPr>
        <w:spacing w:after="240" w:before="0" w:beforeAutospacing="0" w:lineRule="auto"/>
        <w:ind w:left="720" w:hanging="360"/>
        <w:rPr>
          <w:rFonts w:ascii="Roboto" w:cs="Roboto" w:eastAsia="Roboto" w:hAnsi="Roboto"/>
          <w:color w:val="ff9900"/>
          <w:sz w:val="20"/>
          <w:szCs w:val="20"/>
        </w:rPr>
      </w:pPr>
      <w:r w:rsidDel="00000000" w:rsidR="00000000" w:rsidRPr="00000000">
        <w:rPr>
          <w:rFonts w:ascii="Roboto" w:cs="Roboto" w:eastAsia="Roboto" w:hAnsi="Roboto"/>
          <w:color w:val="ff9900"/>
          <w:sz w:val="20"/>
          <w:szCs w:val="20"/>
          <w:rtl w:val="0"/>
        </w:rPr>
        <w:t xml:space="preserve">l’huile de palme est un sujet de controverse depuis des années pour deux raisons: d’abord, les français sont plus soucieux des impacts sur la santé mais aussi pour les conséquences engendrées par sa culture intensive sur la biodiversité environnementale. Du côté santé, on accuse l'huile de palme d'augmenter les risques de maladies cardio-vasculaires et d'obésité à cause de sa forte concentration en . Ces acides gras contribuent également à la formation du mauvais cholestérol. En comparaison, l'huile de palme contient beaucoup plus d'acides gras saturés que le beurre ou la charcuterie ! Concernant ses impacts sur l'environnement, la culture de l'huile de palme a des incidences considérables sur la biodiversité des pays producteurs. La plantation des palmiers à huile cause la destruction des forets tropicales et par conséquent l'extinction des certaines espèces animales comme l'oran-outang.</w:t>
      </w:r>
    </w:p>
    <w:p w:rsidR="00000000" w:rsidDel="00000000" w:rsidP="00000000" w:rsidRDefault="00000000" w:rsidRPr="00000000" w14:paraId="00000168">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69">
      <w:pPr>
        <w:spacing w:line="240" w:lineRule="auto"/>
        <w:rPr>
          <w:highlight w:val="white"/>
        </w:rPr>
      </w:pPr>
      <w:r w:rsidDel="00000000" w:rsidR="00000000" w:rsidRPr="00000000">
        <w:rPr>
          <w:highlight w:val="white"/>
          <w:rtl w:val="0"/>
        </w:rPr>
        <w:br w:type="textWrapping"/>
      </w:r>
    </w:p>
    <w:tbl>
      <w:tblPr>
        <w:tblStyle w:val="Table3"/>
        <w:tblW w:w="9025.511811023624" w:type="dxa"/>
        <w:jc w:val="left"/>
        <w:tblLayout w:type="fixed"/>
        <w:tblLook w:val="0600"/>
      </w:tblPr>
      <w:tblGrid>
        <w:gridCol w:w="136.38424899390333"/>
        <w:gridCol w:w="204.576373490855"/>
        <w:gridCol w:w="765.7407313303531"/>
        <w:gridCol w:w="336.69861470369887"/>
        <w:gridCol w:w="281.2925135499256"/>
        <w:gridCol w:w="456.03483257336427"/>
        <w:gridCol w:w="272.76849798780665"/>
        <w:gridCol w:w="200.3143657097955"/>
        <w:gridCol w:w="231.56908943756503"/>
        <w:gridCol w:w="646.4045134606877"/>
        <w:gridCol w:w="446.09014775089213"/>
        <w:gridCol w:w="539.8543189342007"/>
        <w:gridCol w:w="755.796046507881"/>
        <w:gridCol w:w="281.2925135499256"/>
        <w:gridCol w:w="613.729120472565"/>
        <w:gridCol w:w="363.6913306504089"/>
        <w:gridCol w:w="188.94901162697025"/>
        <w:gridCol w:w="358.0086536089962"/>
        <w:gridCol w:w="434.72479366806687"/>
        <w:gridCol w:w="385.0013695557062"/>
        <w:gridCol w:w="1119.4873771582897"/>
        <w:gridCol w:w="7.103346301765798"/>
        <w:tblGridChange w:id="0">
          <w:tblGrid>
            <w:gridCol w:w="136.38424899390333"/>
            <w:gridCol w:w="204.576373490855"/>
            <w:gridCol w:w="765.7407313303531"/>
            <w:gridCol w:w="336.69861470369887"/>
            <w:gridCol w:w="281.2925135499256"/>
            <w:gridCol w:w="456.03483257336427"/>
            <w:gridCol w:w="272.76849798780665"/>
            <w:gridCol w:w="200.3143657097955"/>
            <w:gridCol w:w="231.56908943756503"/>
            <w:gridCol w:w="646.4045134606877"/>
            <w:gridCol w:w="446.09014775089213"/>
            <w:gridCol w:w="539.8543189342007"/>
            <w:gridCol w:w="755.796046507881"/>
            <w:gridCol w:w="281.2925135499256"/>
            <w:gridCol w:w="613.729120472565"/>
            <w:gridCol w:w="363.6913306504089"/>
            <w:gridCol w:w="188.94901162697025"/>
            <w:gridCol w:w="358.0086536089962"/>
            <w:gridCol w:w="434.72479366806687"/>
            <w:gridCol w:w="385.0013695557062"/>
            <w:gridCol w:w="1119.4873771582897"/>
            <w:gridCol w:w="7.103346301765798"/>
          </w:tblGrid>
        </w:tblGridChange>
      </w:tblGrid>
      <w:tr>
        <w:trPr>
          <w:cantSplit w:val="0"/>
          <w:trHeight w:val="1305" w:hRule="atLeast"/>
          <w:tblHeader w:val="0"/>
        </w:trPr>
        <w:tc>
          <w:tcPr>
            <w:tcMar>
              <w:top w:w="0.0" w:type="dxa"/>
              <w:left w:w="0.0" w:type="dxa"/>
              <w:bottom w:w="0.0" w:type="dxa"/>
              <w:right w:w="0.0" w:type="dxa"/>
            </w:tcMar>
            <w:vAlign w:val="top"/>
          </w:tcPr>
          <w:p w:rsidR="00000000" w:rsidDel="00000000" w:rsidP="00000000" w:rsidRDefault="00000000" w:rsidRPr="00000000" w14:paraId="0000016A">
            <w:pPr>
              <w:rPr>
                <w:highlight w:val="white"/>
              </w:rPr>
            </w:pPr>
            <w:r w:rsidDel="00000000" w:rsidR="00000000" w:rsidRPr="00000000">
              <w:rPr>
                <w:highlight w:val="white"/>
                <w:rtl w:val="0"/>
              </w:rPr>
              <w:t xml:space="preserve">Liens </w:t>
              <w:tab/>
              <w:tab/>
              <w:tab/>
            </w:r>
          </w:p>
          <w:p w:rsidR="00000000" w:rsidDel="00000000" w:rsidP="00000000" w:rsidRDefault="00000000" w:rsidRPr="00000000" w14:paraId="0000016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6C">
            <w:pPr>
              <w:rPr>
                <w:highlight w:val="white"/>
              </w:rPr>
            </w:pPr>
            <w:r w:rsidDel="00000000" w:rsidR="00000000" w:rsidRPr="00000000">
              <w:rPr>
                <w:highlight w:val="white"/>
                <w:rtl w:val="0"/>
              </w:rPr>
              <w:t xml:space="preserve">https://www.kinder.com/fr/fr/notre-qualite</w:t>
            </w:r>
          </w:p>
          <w:p w:rsidR="00000000" w:rsidDel="00000000" w:rsidP="00000000" w:rsidRDefault="00000000" w:rsidRPr="00000000" w14:paraId="0000016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6E">
            <w:pPr>
              <w:rPr>
                <w:highlight w:val="white"/>
              </w:rPr>
            </w:pPr>
            <w:r w:rsidDel="00000000" w:rsidR="00000000" w:rsidRPr="00000000">
              <w:rPr>
                <w:highlight w:val="white"/>
                <w:rtl w:val="0"/>
              </w:rPr>
              <w:t xml:space="preserve">https://www.lefigaro.fr/societes/redressement-fiscal-pour-ferrero-france-en-2022-20230324#:~:text=14%20milliards%20d'euros%20de,affaires%20au%2031%20ao%C3%BBt%202022&amp;text=Le%20propri%C3%A9taire%20des%20friandises%20Kinder,approche%20des%20f%C3%AAtes%20de%20P%C3%A2ques</w:t>
            </w:r>
          </w:p>
          <w:p w:rsidR="00000000" w:rsidDel="00000000" w:rsidP="00000000" w:rsidRDefault="00000000" w:rsidRPr="00000000" w14:paraId="0000016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0">
            <w:pPr>
              <w:rPr>
                <w:highlight w:val="white"/>
              </w:rPr>
            </w:pPr>
            <w:r w:rsidDel="00000000" w:rsidR="00000000" w:rsidRPr="00000000">
              <w:rPr>
                <w:highlight w:val="white"/>
                <w:rtl w:val="0"/>
              </w:rPr>
              <w:t xml:space="preserve">https://www.dissertationsenligne.com/Sciences-humaines-et-sociales/Ferrero-Internationalisation/5422.html </w:t>
              <w:tab/>
              <w:tab/>
              <w:tab/>
              <w:t xml:space="preserve"> </w:t>
              <w:tab/>
              <w:tab/>
              <w:tab/>
            </w:r>
          </w:p>
          <w:p w:rsidR="00000000" w:rsidDel="00000000" w:rsidP="00000000" w:rsidRDefault="00000000" w:rsidRPr="00000000" w14:paraId="0000017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2">
            <w:pPr>
              <w:rPr>
                <w:highlight w:val="white"/>
              </w:rPr>
            </w:pPr>
            <w:r w:rsidDel="00000000" w:rsidR="00000000" w:rsidRPr="00000000">
              <w:rPr>
                <w:highlight w:val="white"/>
                <w:rtl w:val="0"/>
              </w:rPr>
              <w:t xml:space="preserve">https://www.ladissertation.com/Monde-du-Travail/Marketing-et-Publicite/Cas-kinder-SWOT-détaillé-470320.html </w:t>
              <w:tab/>
              <w:tab/>
              <w:tab/>
              <w:t xml:space="preserve"> </w:t>
              <w:tab/>
              <w:tab/>
              <w:tab/>
            </w:r>
          </w:p>
          <w:p w:rsidR="00000000" w:rsidDel="00000000" w:rsidP="00000000" w:rsidRDefault="00000000" w:rsidRPr="00000000" w14:paraId="0000017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4">
            <w:pPr>
              <w:rPr>
                <w:highlight w:val="white"/>
              </w:rPr>
            </w:pPr>
            <w:r w:rsidDel="00000000" w:rsidR="00000000" w:rsidRPr="00000000">
              <w:rPr>
                <w:highlight w:val="white"/>
                <w:rtl w:val="0"/>
              </w:rPr>
              <w:t xml:space="preserve">https://www.lsa-conso.fr/les-francais-et-le-chocolat-etude-exclusive,204667 </w:t>
              <w:tab/>
              <w:tab/>
              <w:tab/>
              <w:t xml:space="preserve"> </w:t>
              <w:tab/>
              <w:tab/>
              <w:tab/>
            </w:r>
          </w:p>
          <w:p w:rsidR="00000000" w:rsidDel="00000000" w:rsidP="00000000" w:rsidRDefault="00000000" w:rsidRPr="00000000" w14:paraId="0000017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6">
            <w:pPr>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17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8">
            <w:pPr>
              <w:rPr>
                <w:highlight w:val="white"/>
              </w:rPr>
            </w:pPr>
            <w:r w:rsidDel="00000000" w:rsidR="00000000" w:rsidRPr="00000000">
              <w:rPr>
                <w:highlight w:val="white"/>
                <w:rtl w:val="0"/>
              </w:rPr>
              <w:t xml:space="preserve">https://www.ferrero.fr/ferrero-rocher </w:t>
              <w:tab/>
              <w:tab/>
              <w:tab/>
              <w:tab/>
              <w:tab/>
              <w:tab/>
            </w:r>
          </w:p>
          <w:p w:rsidR="00000000" w:rsidDel="00000000" w:rsidP="00000000" w:rsidRDefault="00000000" w:rsidRPr="00000000" w14:paraId="0000017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A">
            <w:pPr>
              <w:rPr>
                <w:highlight w:val="white"/>
              </w:rPr>
            </w:pPr>
            <w:r w:rsidDel="00000000" w:rsidR="00000000" w:rsidRPr="00000000">
              <w:rPr>
                <w:highlight w:val="white"/>
                <w:rtl w:val="0"/>
              </w:rPr>
              <w:t xml:space="preserve">https://fr.m.wikipedia.org/wiki/Ferrero</w:t>
            </w:r>
          </w:p>
          <w:p w:rsidR="00000000" w:rsidDel="00000000" w:rsidP="00000000" w:rsidRDefault="00000000" w:rsidRPr="00000000" w14:paraId="0000017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C">
            <w:pPr>
              <w:rPr>
                <w:highlight w:val="white"/>
              </w:rPr>
            </w:pPr>
            <w:r w:rsidDel="00000000" w:rsidR="00000000" w:rsidRPr="00000000">
              <w:rPr>
                <w:highlight w:val="white"/>
                <w:rtl w:val="0"/>
              </w:rPr>
              <w:t xml:space="preserve">https://www.franceagrimer.fr/fam/content/download/48044/document/A4-Les%20achats%20de%20dessert%20par%20les%20MF.pdf?version=6</w:t>
            </w:r>
          </w:p>
          <w:p w:rsidR="00000000" w:rsidDel="00000000" w:rsidP="00000000" w:rsidRDefault="00000000" w:rsidRPr="00000000" w14:paraId="0000017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7E">
            <w:pPr>
              <w:rPr>
                <w:highlight w:val="white"/>
              </w:rPr>
            </w:pPr>
            <w:r w:rsidDel="00000000" w:rsidR="00000000" w:rsidRPr="00000000">
              <w:rPr>
                <w:highlight w:val="white"/>
                <w:rtl w:val="0"/>
              </w:rPr>
              <w:t xml:space="preserve">https://www.lsa-conso.fr/les-desserts-appertises-un-marche-a-dynamiser-special-pgc,421841</w:t>
            </w:r>
          </w:p>
          <w:p w:rsidR="00000000" w:rsidDel="00000000" w:rsidP="00000000" w:rsidRDefault="00000000" w:rsidRPr="00000000" w14:paraId="0000017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0">
            <w:pPr>
              <w:rPr>
                <w:highlight w:val="white"/>
              </w:rPr>
            </w:pPr>
            <w:r w:rsidDel="00000000" w:rsidR="00000000" w:rsidRPr="00000000">
              <w:rPr>
                <w:highlight w:val="white"/>
                <w:rtl w:val="0"/>
              </w:rPr>
              <w:t xml:space="preserve">https://www.bfmtv.com/economie/consommation/affaire-kinder-le-patron-de-ferrero-dresse-le-couteux-bilan-du-scandale_AD-202205270065.html </w:t>
              <w:tab/>
              <w:tab/>
              <w:tab/>
              <w:tab/>
              <w:tab/>
              <w:tab/>
            </w:r>
          </w:p>
          <w:p w:rsidR="00000000" w:rsidDel="00000000" w:rsidP="00000000" w:rsidRDefault="00000000" w:rsidRPr="00000000" w14:paraId="0000018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2">
            <w:pPr>
              <w:rPr>
                <w:highlight w:val="white"/>
              </w:rPr>
            </w:pPr>
            <w:r w:rsidDel="00000000" w:rsidR="00000000" w:rsidRPr="00000000">
              <w:rPr>
                <w:highlight w:val="white"/>
                <w:rtl w:val="0"/>
              </w:rPr>
              <w:t xml:space="preserve">https://fiches-pratiques.daf-mag.fr/Thematique/strategie-1200/FichePratique/Quelles-obligations-RSE-pour-les-entreprises-en-France--382762.htm#:~:text=Dans%20l'industrie%2C%20par%20exemple,des%20risques%20industriels%20et%20technologiques.</w:t>
            </w:r>
          </w:p>
          <w:p w:rsidR="00000000" w:rsidDel="00000000" w:rsidP="00000000" w:rsidRDefault="00000000" w:rsidRPr="00000000" w14:paraId="0000018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4">
            <w:pPr>
              <w:rPr>
                <w:highlight w:val="white"/>
              </w:rPr>
            </w:pPr>
            <w:r w:rsidDel="00000000" w:rsidR="00000000" w:rsidRPr="00000000">
              <w:rPr>
                <w:highlight w:val="white"/>
                <w:rtl w:val="0"/>
              </w:rPr>
              <w:t xml:space="preserve">https://www.sciencedirect.com/science/article/abs/pii/S0007996022001857</w:t>
            </w:r>
          </w:p>
          <w:p w:rsidR="00000000" w:rsidDel="00000000" w:rsidP="00000000" w:rsidRDefault="00000000" w:rsidRPr="00000000" w14:paraId="0000018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6">
            <w:pPr>
              <w:rPr>
                <w:highlight w:val="white"/>
              </w:rPr>
            </w:pPr>
            <w:r w:rsidDel="00000000" w:rsidR="00000000" w:rsidRPr="00000000">
              <w:rPr>
                <w:highlight w:val="white"/>
                <w:rtl w:val="0"/>
              </w:rPr>
              <w:t xml:space="preserve">https://www.femina.fr/article/supermarche-voici-la-marque-preferee-des-enfants-et-ce-n-est-ni-nutella-ni-coca-cola</w:t>
            </w:r>
          </w:p>
          <w:p w:rsidR="00000000" w:rsidDel="00000000" w:rsidP="00000000" w:rsidRDefault="00000000" w:rsidRPr="00000000" w14:paraId="0000018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8">
            <w:pPr>
              <w:rPr>
                <w:highlight w:val="white"/>
              </w:rPr>
            </w:pPr>
            <w:r w:rsidDel="00000000" w:rsidR="00000000" w:rsidRPr="00000000">
              <w:rPr>
                <w:highlight w:val="white"/>
                <w:rtl w:val="0"/>
              </w:rPr>
              <w:t xml:space="preserve">https://aarabsabria.files.wordpress.com/2017/02/aarabpham-kinder-surprise.pdf </w:t>
              <w:tab/>
              <w:tab/>
              <w:tab/>
              <w:tab/>
              <w:tab/>
              <w:tab/>
            </w:r>
          </w:p>
          <w:p w:rsidR="00000000" w:rsidDel="00000000" w:rsidP="00000000" w:rsidRDefault="00000000" w:rsidRPr="00000000" w14:paraId="0000018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A">
            <w:pPr>
              <w:rPr>
                <w:highlight w:val="white"/>
              </w:rPr>
            </w:pPr>
            <w:r w:rsidDel="00000000" w:rsidR="00000000" w:rsidRPr="00000000">
              <w:rPr>
                <w:highlight w:val="white"/>
                <w:rtl w:val="0"/>
              </w:rPr>
              <w:t xml:space="preserve">https://infonet.fr/entreprises/60201889700168-ferrero-france/</w:t>
            </w:r>
          </w:p>
          <w:p w:rsidR="00000000" w:rsidDel="00000000" w:rsidP="00000000" w:rsidRDefault="00000000" w:rsidRPr="00000000" w14:paraId="0000018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C">
            <w:pPr>
              <w:rPr>
                <w:highlight w:val="white"/>
              </w:rPr>
            </w:pPr>
            <w:r w:rsidDel="00000000" w:rsidR="00000000" w:rsidRPr="00000000">
              <w:rPr>
                <w:highlight w:val="white"/>
                <w:rtl w:val="0"/>
              </w:rPr>
              <w:t xml:space="preserve">https://www.opinionact.com/ressources/analyses-sectorielles/top-14-du-chocolat-qui-est-le-leader-du-secteur</w:t>
            </w:r>
          </w:p>
          <w:p w:rsidR="00000000" w:rsidDel="00000000" w:rsidP="00000000" w:rsidRDefault="00000000" w:rsidRPr="00000000" w14:paraId="0000018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8E">
            <w:pPr>
              <w:rPr>
                <w:highlight w:val="white"/>
              </w:rPr>
            </w:pPr>
            <w:r w:rsidDel="00000000" w:rsidR="00000000" w:rsidRPr="00000000">
              <w:rPr>
                <w:highlight w:val="white"/>
                <w:rtl w:val="0"/>
              </w:rPr>
              <w:t xml:space="preserve">https://www.lecho.be/entreprises/alimentation-boisson/immersion-dans-l-usine-qui-fabrique-les-kinder-surprise/10145299.html</w:t>
            </w:r>
          </w:p>
          <w:p w:rsidR="00000000" w:rsidDel="00000000" w:rsidP="00000000" w:rsidRDefault="00000000" w:rsidRPr="00000000" w14:paraId="0000018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0">
            <w:pPr>
              <w:rPr>
                <w:highlight w:val="white"/>
              </w:rPr>
            </w:pPr>
            <w:r w:rsidDel="00000000" w:rsidR="00000000" w:rsidRPr="00000000">
              <w:rPr>
                <w:highlight w:val="white"/>
                <w:rtl w:val="0"/>
              </w:rPr>
              <w:t xml:space="preserve">https://plateformes-magazine.com/articles/la-logistique-colonne-vertebrale-de-ferrero-france</w:t>
            </w:r>
          </w:p>
          <w:p w:rsidR="00000000" w:rsidDel="00000000" w:rsidP="00000000" w:rsidRDefault="00000000" w:rsidRPr="00000000" w14:paraId="0000019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2">
            <w:pPr>
              <w:rPr>
                <w:highlight w:val="white"/>
              </w:rPr>
            </w:pPr>
            <w:r w:rsidDel="00000000" w:rsidR="00000000" w:rsidRPr="00000000">
              <w:rPr>
                <w:highlight w:val="white"/>
                <w:rtl w:val="0"/>
              </w:rPr>
              <w:t xml:space="preserve">https://fr.jooble.org/salary/ferrero#:~:text=%E2%82%AC%20par%20mois.-,Combien%20d'argent%20puis%2Dje%20gagner%20en%20tant%20que%20Ferrero,des%20comp%C3%A9tences%20sp%C3%A9cifiques%20du%20Ferrero.</w:t>
            </w:r>
          </w:p>
          <w:p w:rsidR="00000000" w:rsidDel="00000000" w:rsidP="00000000" w:rsidRDefault="00000000" w:rsidRPr="00000000" w14:paraId="0000019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4">
            <w:pPr>
              <w:spacing w:after="240" w:before="240" w:lineRule="auto"/>
              <w:rPr>
                <w:highlight w:val="white"/>
              </w:rPr>
            </w:pPr>
            <w:r w:rsidDel="00000000" w:rsidR="00000000" w:rsidRPr="00000000">
              <w:rPr>
                <w:rtl w:val="0"/>
              </w:rPr>
            </w:r>
          </w:p>
        </w:tc>
      </w:tr>
      <w:tr>
        <w:trPr>
          <w:cantSplit w:val="0"/>
          <w:trHeight w:val="1965" w:hRule="atLeast"/>
          <w:tblHeader w:val="0"/>
        </w:trPr>
        <w:tc>
          <w:tcPr>
            <w:tcMar>
              <w:top w:w="0.0" w:type="dxa"/>
              <w:left w:w="0.0" w:type="dxa"/>
              <w:bottom w:w="0.0" w:type="dxa"/>
              <w:right w:w="0.0" w:type="dxa"/>
            </w:tcMar>
            <w:vAlign w:val="top"/>
          </w:tcPr>
          <w:p w:rsidR="00000000" w:rsidDel="00000000" w:rsidP="00000000" w:rsidRDefault="00000000" w:rsidRPr="00000000" w14:paraId="00000195">
            <w:pPr>
              <w:rPr>
                <w:highlight w:val="white"/>
              </w:rPr>
            </w:pPr>
            <w:r w:rsidDel="00000000" w:rsidR="00000000" w:rsidRPr="00000000">
              <w:rPr>
                <w:highlight w:val="white"/>
                <w:rtl w:val="0"/>
              </w:rPr>
              <w:t xml:space="preserve">Crédibilité </w:t>
              <w:tab/>
              <w:tab/>
              <w:tab/>
              <w:t xml:space="preserve">de l'information</w:t>
            </w:r>
          </w:p>
          <w:p w:rsidR="00000000" w:rsidDel="00000000" w:rsidP="00000000" w:rsidRDefault="00000000" w:rsidRPr="00000000" w14:paraId="00000196">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7">
            <w:pPr>
              <w:rPr>
                <w:highlight w:val="white"/>
              </w:rPr>
            </w:pPr>
            <w:r w:rsidDel="00000000" w:rsidR="00000000" w:rsidRPr="00000000">
              <w:rPr>
                <w:highlight w:val="white"/>
                <w:rtl w:val="0"/>
              </w:rPr>
              <w:t xml:space="preserve">Auteurs : </w:t>
              <w:tab/>
              <w:tab/>
              <w:tab/>
              <w:t xml:space="preserve">entreprise FERRERO FRANCE COMMERCIALE Comme il est écrit dans les </w:t>
              <w:tab/>
              <w:tab/>
              <w:tab/>
              <w:t xml:space="preserve">notes légales du site officiel de la marque </w:t>
              <w:tab/>
              <w:tab/>
              <w:tab/>
            </w:r>
          </w:p>
          <w:p w:rsidR="00000000" w:rsidDel="00000000" w:rsidP="00000000" w:rsidRDefault="00000000" w:rsidRPr="00000000" w14:paraId="00000198">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9">
            <w:pPr>
              <w:rPr>
                <w:highlight w:val="white"/>
              </w:rPr>
            </w:pPr>
            <w:r w:rsidDel="00000000" w:rsidR="00000000" w:rsidRPr="00000000">
              <w:rPr>
                <w:highlight w:val="white"/>
                <w:rtl w:val="0"/>
              </w:rPr>
              <w:t xml:space="preserve">Le Figaro et </w:t>
              <w:tab/>
              <w:tab/>
              <w:tab/>
              <w:t xml:space="preserve">l’AFP</w:t>
            </w:r>
          </w:p>
          <w:p w:rsidR="00000000" w:rsidDel="00000000" w:rsidP="00000000" w:rsidRDefault="00000000" w:rsidRPr="00000000" w14:paraId="0000019A">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B">
            <w:pPr>
              <w:rPr>
                <w:highlight w:val="white"/>
              </w:rPr>
            </w:pPr>
            <w:r w:rsidDel="00000000" w:rsidR="00000000" w:rsidRPr="00000000">
              <w:rPr>
                <w:highlight w:val="white"/>
                <w:rtl w:val="0"/>
              </w:rPr>
              <w:t xml:space="preserve">Pas d’auteur </w:t>
              <w:tab/>
              <w:tab/>
              <w:tab/>
              <w:t xml:space="preserve">pour le document </w:t>
              <w:tab/>
              <w:tab/>
              <w:tab/>
            </w:r>
          </w:p>
          <w:p w:rsidR="00000000" w:rsidDel="00000000" w:rsidP="00000000" w:rsidRDefault="00000000" w:rsidRPr="00000000" w14:paraId="0000019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D">
            <w:pPr>
              <w:rPr>
                <w:highlight w:val="white"/>
              </w:rPr>
            </w:pPr>
            <w:r w:rsidDel="00000000" w:rsidR="00000000" w:rsidRPr="00000000">
              <w:rPr>
                <w:highlight w:val="white"/>
                <w:rtl w:val="0"/>
              </w:rPr>
              <w:t xml:space="preserve">Matthias van </w:t>
              <w:tab/>
              <w:tab/>
              <w:tab/>
              <w:t xml:space="preserve">Beek pour le site rédactionnel LaDissertation</w:t>
            </w:r>
          </w:p>
          <w:p w:rsidR="00000000" w:rsidDel="00000000" w:rsidP="00000000" w:rsidRDefault="00000000" w:rsidRPr="00000000" w14:paraId="0000019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9F">
            <w:pPr>
              <w:rPr>
                <w:highlight w:val="white"/>
              </w:rPr>
            </w:pPr>
            <w:r w:rsidDel="00000000" w:rsidR="00000000" w:rsidRPr="00000000">
              <w:rPr>
                <w:highlight w:val="white"/>
                <w:rtl w:val="0"/>
              </w:rPr>
              <w:t xml:space="preserve">Par Aude </w:t>
              <w:tab/>
              <w:tab/>
              <w:tab/>
              <w:t xml:space="preserve">Chardenon LSA expert Leader des données dans la grande </w:t>
              <w:tab/>
              <w:tab/>
              <w:tab/>
              <w:t xml:space="preserve">distribution A la tête de plusieurs sites: Lsa.fr, Bedouk.fr, </w:t>
              <w:tab/>
              <w:tab/>
              <w:tab/>
              <w:t xml:space="preserve">Usinenouvelle.com, Portail de l'industrie, Néorestauration</w:t>
            </w:r>
          </w:p>
          <w:p w:rsidR="00000000" w:rsidDel="00000000" w:rsidP="00000000" w:rsidRDefault="00000000" w:rsidRPr="00000000" w14:paraId="000001A0">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1">
            <w:pPr>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1A2">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3">
            <w:pPr>
              <w:rPr>
                <w:highlight w:val="white"/>
              </w:rPr>
            </w:pPr>
            <w:r w:rsidDel="00000000" w:rsidR="00000000" w:rsidRPr="00000000">
              <w:rPr>
                <w:highlight w:val="white"/>
                <w:rtl w:val="0"/>
              </w:rPr>
              <w:t xml:space="preserve">Edité par </w:t>
              <w:tab/>
              <w:tab/>
              <w:tab/>
              <w:t xml:space="preserve">entreprise FERRERO FRANCE COMMERCIALE </w:t>
              <w:tab/>
              <w:tab/>
              <w:tab/>
            </w:r>
          </w:p>
          <w:p w:rsidR="00000000" w:rsidDel="00000000" w:rsidP="00000000" w:rsidRDefault="00000000" w:rsidRPr="00000000" w14:paraId="000001A4">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5">
            <w:pPr>
              <w:rPr>
                <w:highlight w:val="white"/>
              </w:rPr>
            </w:pPr>
            <w:r w:rsidDel="00000000" w:rsidR="00000000" w:rsidRPr="00000000">
              <w:rPr>
                <w:highlight w:val="white"/>
                <w:rtl w:val="0"/>
              </w:rPr>
              <w:t xml:space="preserve">Plusieurs </w:t>
              <w:tab/>
              <w:tab/>
              <w:tab/>
              <w:t xml:space="preserve">auteurs qui ne sont pas certifiés n’importe qui peut écrire </w:t>
              <w:tab/>
              <w:tab/>
              <w:tab/>
              <w:t xml:space="preserve">dessus </w:t>
              <w:tab/>
              <w:tab/>
              <w:tab/>
            </w:r>
          </w:p>
          <w:p w:rsidR="00000000" w:rsidDel="00000000" w:rsidP="00000000" w:rsidRDefault="00000000" w:rsidRPr="00000000" w14:paraId="000001A6">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7">
            <w:pPr>
              <w:rPr>
                <w:highlight w:val="white"/>
              </w:rPr>
            </w:pPr>
            <w:r w:rsidDel="00000000" w:rsidR="00000000" w:rsidRPr="00000000">
              <w:rPr>
                <w:highlight w:val="white"/>
                <w:rtl w:val="0"/>
              </w:rPr>
              <w:t xml:space="preserve">Les synthèses </w:t>
              <w:tab/>
              <w:tab/>
              <w:tab/>
              <w:t xml:space="preserve">de FranceAgirMer</w:t>
            </w:r>
          </w:p>
          <w:p w:rsidR="00000000" w:rsidDel="00000000" w:rsidP="00000000" w:rsidRDefault="00000000" w:rsidRPr="00000000" w14:paraId="000001A8">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9">
            <w:pPr>
              <w:rPr>
                <w:highlight w:val="white"/>
              </w:rPr>
            </w:pPr>
            <w:r w:rsidDel="00000000" w:rsidR="00000000" w:rsidRPr="00000000">
              <w:rPr>
                <w:highlight w:val="white"/>
                <w:rtl w:val="0"/>
              </w:rPr>
              <w:t xml:space="preserve">Par Hery </w:t>
              <w:tab/>
              <w:tab/>
              <w:tab/>
              <w:t xml:space="preserve">Hope, manager, pour LSA expert Leader des données dans la grande </w:t>
              <w:tab/>
              <w:tab/>
              <w:tab/>
              <w:t xml:space="preserve">distribution A la tête de plusieurs sites: Lsa.fr, Bedouk.fr, </w:t>
              <w:tab/>
              <w:tab/>
              <w:tab/>
              <w:t xml:space="preserve">Usinenouvelle.com, Portail de l'industrie, Néorestauration</w:t>
            </w:r>
          </w:p>
          <w:p w:rsidR="00000000" w:rsidDel="00000000" w:rsidP="00000000" w:rsidRDefault="00000000" w:rsidRPr="00000000" w14:paraId="000001AA">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B">
            <w:pPr>
              <w:rPr>
                <w:highlight w:val="white"/>
              </w:rPr>
            </w:pPr>
            <w:r w:rsidDel="00000000" w:rsidR="00000000" w:rsidRPr="00000000">
              <w:rPr>
                <w:highlight w:val="white"/>
                <w:rtl w:val="0"/>
              </w:rPr>
              <w:t xml:space="preserve">BFM business </w:t>
              <w:tab/>
              <w:tab/>
              <w:tab/>
            </w:r>
          </w:p>
          <w:p w:rsidR="00000000" w:rsidDel="00000000" w:rsidP="00000000" w:rsidRDefault="00000000" w:rsidRPr="00000000" w14:paraId="000001A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D">
            <w:pPr>
              <w:rPr>
                <w:highlight w:val="white"/>
              </w:rPr>
            </w:pPr>
            <w:r w:rsidDel="00000000" w:rsidR="00000000" w:rsidRPr="00000000">
              <w:rPr>
                <w:highlight w:val="white"/>
                <w:rtl w:val="0"/>
              </w:rPr>
              <w:t xml:space="preserve">dafmag.fr</w:t>
            </w:r>
          </w:p>
          <w:p w:rsidR="00000000" w:rsidDel="00000000" w:rsidP="00000000" w:rsidRDefault="00000000" w:rsidRPr="00000000" w14:paraId="000001A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AF">
            <w:pPr>
              <w:rPr>
                <w:highlight w:val="white"/>
              </w:rPr>
            </w:pPr>
            <w:r w:rsidDel="00000000" w:rsidR="00000000" w:rsidRPr="00000000">
              <w:rPr>
                <w:highlight w:val="white"/>
                <w:rtl w:val="0"/>
              </w:rPr>
              <w:t xml:space="preserve">Écrit par </w:t>
              <w:tab/>
              <w:tab/>
              <w:tab/>
              <w:t xml:space="preserve">Delphine Poquet auteur et scientifique de La Sorbonne pour Science </w:t>
              <w:tab/>
              <w:tab/>
              <w:tab/>
              <w:t xml:space="preserve">Direct</w:t>
            </w:r>
          </w:p>
          <w:p w:rsidR="00000000" w:rsidDel="00000000" w:rsidP="00000000" w:rsidRDefault="00000000" w:rsidRPr="00000000" w14:paraId="000001B0">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1">
            <w:pPr>
              <w:rPr>
                <w:highlight w:val="white"/>
              </w:rPr>
            </w:pPr>
            <w:r w:rsidDel="00000000" w:rsidR="00000000" w:rsidRPr="00000000">
              <w:rPr>
                <w:highlight w:val="white"/>
                <w:rtl w:val="0"/>
              </w:rPr>
              <w:t xml:space="preserve">Pas d’auteurs </w:t>
              <w:tab/>
              <w:tab/>
              <w:tab/>
              <w:t xml:space="preserve">cités </w:t>
              <w:tab/>
              <w:tab/>
              <w:tab/>
            </w:r>
          </w:p>
          <w:p w:rsidR="00000000" w:rsidDel="00000000" w:rsidP="00000000" w:rsidRDefault="00000000" w:rsidRPr="00000000" w14:paraId="000001B2">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3">
            <w:pPr>
              <w:rPr>
                <w:highlight w:val="white"/>
              </w:rPr>
            </w:pPr>
            <w:r w:rsidDel="00000000" w:rsidR="00000000" w:rsidRPr="00000000">
              <w:rPr>
                <w:highlight w:val="white"/>
                <w:rtl w:val="0"/>
              </w:rPr>
              <w:t xml:space="preserve">PAR SABRIA </w:t>
              <w:tab/>
              <w:tab/>
              <w:tab/>
              <w:t xml:space="preserve">AARAB ET SOPHIE PHAM en FILIÈRE COMMUNICATION ET FORMATION </w:t>
              <w:tab/>
              <w:tab/>
              <w:tab/>
              <w:t xml:space="preserve">INTERCULTURELLE</w:t>
            </w:r>
          </w:p>
          <w:p w:rsidR="00000000" w:rsidDel="00000000" w:rsidP="00000000" w:rsidRDefault="00000000" w:rsidRPr="00000000" w14:paraId="000001B4">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5">
            <w:pPr>
              <w:rPr>
                <w:highlight w:val="white"/>
              </w:rPr>
            </w:pPr>
            <w:r w:rsidDel="00000000" w:rsidR="00000000" w:rsidRPr="00000000">
              <w:rPr>
                <w:highlight w:val="white"/>
                <w:rtl w:val="0"/>
              </w:rPr>
              <w:t xml:space="preserve">Infonet.fr</w:t>
            </w:r>
          </w:p>
          <w:p w:rsidR="00000000" w:rsidDel="00000000" w:rsidP="00000000" w:rsidRDefault="00000000" w:rsidRPr="00000000" w14:paraId="000001B6">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7">
            <w:pPr>
              <w:rPr>
                <w:highlight w:val="white"/>
              </w:rPr>
            </w:pPr>
            <w:r w:rsidDel="00000000" w:rsidR="00000000" w:rsidRPr="00000000">
              <w:rPr>
                <w:highlight w:val="white"/>
                <w:rtl w:val="0"/>
              </w:rPr>
              <w:t xml:space="preserve">Opinion Act</w:t>
            </w:r>
          </w:p>
          <w:p w:rsidR="00000000" w:rsidDel="00000000" w:rsidP="00000000" w:rsidRDefault="00000000" w:rsidRPr="00000000" w14:paraId="000001B8">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9">
            <w:pPr>
              <w:rPr>
                <w:highlight w:val="white"/>
              </w:rPr>
            </w:pPr>
            <w:r w:rsidDel="00000000" w:rsidR="00000000" w:rsidRPr="00000000">
              <w:rPr>
                <w:highlight w:val="white"/>
                <w:rtl w:val="0"/>
              </w:rPr>
              <w:t xml:space="preserve">L’echo</w:t>
            </w:r>
          </w:p>
          <w:p w:rsidR="00000000" w:rsidDel="00000000" w:rsidP="00000000" w:rsidRDefault="00000000" w:rsidRPr="00000000" w14:paraId="000001BA">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B">
            <w:pPr>
              <w:rPr>
                <w:highlight w:val="white"/>
              </w:rPr>
            </w:pPr>
            <w:r w:rsidDel="00000000" w:rsidR="00000000" w:rsidRPr="00000000">
              <w:rPr>
                <w:highlight w:val="white"/>
                <w:rtl w:val="0"/>
              </w:rPr>
              <w:t xml:space="preserve">Plateforme </w:t>
              <w:tab/>
              <w:tab/>
              <w:tab/>
              <w:t xml:space="preserve">Pas d’auteur spécifié</w:t>
            </w:r>
          </w:p>
          <w:p w:rsidR="00000000" w:rsidDel="00000000" w:rsidP="00000000" w:rsidRDefault="00000000" w:rsidRPr="00000000" w14:paraId="000001B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D">
            <w:pPr>
              <w:rPr>
                <w:highlight w:val="white"/>
              </w:rPr>
            </w:pPr>
            <w:r w:rsidDel="00000000" w:rsidR="00000000" w:rsidRPr="00000000">
              <w:rPr>
                <w:highlight w:val="white"/>
                <w:rtl w:val="0"/>
              </w:rPr>
              <w:t xml:space="preserve">JOOBLE Pas </w:t>
              <w:tab/>
              <w:tab/>
              <w:tab/>
              <w:t xml:space="preserve">d’auteur spécifié</w:t>
            </w:r>
          </w:p>
          <w:p w:rsidR="00000000" w:rsidDel="00000000" w:rsidP="00000000" w:rsidRDefault="00000000" w:rsidRPr="00000000" w14:paraId="000001B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BF">
            <w:pPr>
              <w:spacing w:after="240" w:before="240" w:lineRule="auto"/>
              <w:rPr>
                <w:highlight w:val="white"/>
              </w:rPr>
            </w:pPr>
            <w:r w:rsidDel="00000000" w:rsidR="00000000" w:rsidRPr="00000000">
              <w:rPr>
                <w:rtl w:val="0"/>
              </w:rPr>
            </w:r>
          </w:p>
        </w:tc>
      </w:tr>
      <w:tr>
        <w:trPr>
          <w:cantSplit w:val="0"/>
          <w:trHeight w:val="1965" w:hRule="atLeast"/>
          <w:tblHeader w:val="0"/>
        </w:trPr>
        <w:tc>
          <w:tcPr>
            <w:tcMar>
              <w:top w:w="0.0" w:type="dxa"/>
              <w:left w:w="0.0" w:type="dxa"/>
              <w:bottom w:w="0.0" w:type="dxa"/>
              <w:right w:w="0.0" w:type="dxa"/>
            </w:tcMar>
            <w:vAlign w:val="top"/>
          </w:tcPr>
          <w:p w:rsidR="00000000" w:rsidDel="00000000" w:rsidP="00000000" w:rsidRDefault="00000000" w:rsidRPr="00000000" w14:paraId="000001C0">
            <w:pPr>
              <w:rPr>
                <w:highlight w:val="white"/>
              </w:rPr>
            </w:pPr>
            <w:r w:rsidDel="00000000" w:rsidR="00000000" w:rsidRPr="00000000">
              <w:rPr>
                <w:highlight w:val="white"/>
                <w:rtl w:val="0"/>
              </w:rPr>
              <w:t xml:space="preserve">Exactitude de </w:t>
              <w:tab/>
              <w:tab/>
              <w:tab/>
              <w:t xml:space="preserve">l’information</w:t>
            </w:r>
          </w:p>
          <w:p w:rsidR="00000000" w:rsidDel="00000000" w:rsidP="00000000" w:rsidRDefault="00000000" w:rsidRPr="00000000" w14:paraId="000001C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C2">
            <w:pPr>
              <w:rPr>
                <w:highlight w:val="white"/>
              </w:rPr>
            </w:pPr>
            <w:r w:rsidDel="00000000" w:rsidR="00000000" w:rsidRPr="00000000">
              <w:rPr>
                <w:highlight w:val="white"/>
                <w:rtl w:val="0"/>
              </w:rPr>
              <w:t xml:space="preserve">C’est un </w:t>
              <w:tab/>
              <w:tab/>
              <w:tab/>
              <w:t xml:space="preserve">document fiable, officiel et vérifiable puisqu’il est sur le </w:t>
              <w:tab/>
              <w:tab/>
              <w:tab/>
              <w:t xml:space="preserve">site officiel de la marque </w:t>
              <w:tab/>
              <w:tab/>
              <w:tab/>
            </w:r>
          </w:p>
          <w:p w:rsidR="00000000" w:rsidDel="00000000" w:rsidP="00000000" w:rsidRDefault="00000000" w:rsidRPr="00000000" w14:paraId="000001C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C4">
            <w:pPr>
              <w:rPr>
                <w:highlight w:val="white"/>
              </w:rPr>
            </w:pPr>
            <w:r w:rsidDel="00000000" w:rsidR="00000000" w:rsidRPr="00000000">
              <w:rPr>
                <w:highlight w:val="white"/>
                <w:rtl w:val="0"/>
              </w:rPr>
              <w:t xml:space="preserve">Citation de </w:t>
              <w:tab/>
              <w:tab/>
              <w:tab/>
              <w:t xml:space="preserve">leurs sources tout le long de l’article </w:t>
              <w:tab/>
              <w:tab/>
              <w:tab/>
            </w:r>
          </w:p>
          <w:p w:rsidR="00000000" w:rsidDel="00000000" w:rsidP="00000000" w:rsidRDefault="00000000" w:rsidRPr="00000000" w14:paraId="000001C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C6">
            <w:pPr>
              <w:rPr>
                <w:highlight w:val="white"/>
              </w:rPr>
            </w:pPr>
            <w:r w:rsidDel="00000000" w:rsidR="00000000" w:rsidRPr="00000000">
              <w:rPr>
                <w:highlight w:val="white"/>
                <w:rtl w:val="0"/>
              </w:rPr>
              <w:t xml:space="preserve">Les </w:t>
              <w:tab/>
              <w:tab/>
              <w:tab/>
              <w:t xml:space="preserve">informations son incertaines et écrite par un tiers donc peuvent </w:t>
              <w:tab/>
              <w:tab/>
              <w:tab/>
              <w:t xml:space="preserve">être inexactes </w:t>
              <w:tab/>
              <w:tab/>
              <w:tab/>
            </w:r>
          </w:p>
          <w:p w:rsidR="00000000" w:rsidDel="00000000" w:rsidP="00000000" w:rsidRDefault="00000000" w:rsidRPr="00000000" w14:paraId="000001C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C8">
            <w:pPr>
              <w:rPr>
                <w:highlight w:val="white"/>
              </w:rPr>
            </w:pPr>
            <w:r w:rsidDel="00000000" w:rsidR="00000000" w:rsidRPr="00000000">
              <w:rPr>
                <w:highlight w:val="white"/>
                <w:rtl w:val="0"/>
              </w:rPr>
              <w:t xml:space="preserve">Les </w:t>
              <w:tab/>
              <w:tab/>
              <w:tab/>
              <w:t xml:space="preserve">informations son incertaines et écrite par un tiers donc peuvent </w:t>
              <w:tab/>
              <w:tab/>
              <w:tab/>
              <w:t xml:space="preserve">être inexactes </w:t>
              <w:tab/>
              <w:tab/>
              <w:tab/>
            </w:r>
          </w:p>
          <w:p w:rsidR="00000000" w:rsidDel="00000000" w:rsidP="00000000" w:rsidRDefault="00000000" w:rsidRPr="00000000" w14:paraId="000001C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CA">
            <w:pPr>
              <w:rPr>
                <w:highlight w:val="white"/>
              </w:rPr>
            </w:pPr>
            <w:r w:rsidDel="00000000" w:rsidR="00000000" w:rsidRPr="00000000">
              <w:rPr>
                <w:highlight w:val="white"/>
                <w:rtl w:val="0"/>
              </w:rPr>
              <w:t xml:space="preserve">Les </w:t>
              <w:tab/>
              <w:tab/>
              <w:tab/>
              <w:t xml:space="preserve">informations sont fiables </w:t>
              <w:tab/>
              <w:tab/>
              <w:tab/>
            </w:r>
          </w:p>
          <w:p w:rsidR="00000000" w:rsidDel="00000000" w:rsidP="00000000" w:rsidRDefault="00000000" w:rsidRPr="00000000" w14:paraId="000001C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CC">
            <w:pPr>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1C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CE">
            <w:pPr>
              <w:rPr>
                <w:highlight w:val="white"/>
              </w:rPr>
            </w:pPr>
            <w:r w:rsidDel="00000000" w:rsidR="00000000" w:rsidRPr="00000000">
              <w:rPr>
                <w:highlight w:val="white"/>
                <w:rtl w:val="0"/>
              </w:rPr>
              <w:t xml:space="preserve">C’est un </w:t>
              <w:tab/>
              <w:tab/>
              <w:tab/>
              <w:t xml:space="preserve">document fiable, officiel et vérifiable puisqu’il est sur le </w:t>
              <w:tab/>
              <w:tab/>
              <w:tab/>
              <w:t xml:space="preserve">site officiel de la marque </w:t>
              <w:tab/>
              <w:tab/>
              <w:tab/>
            </w:r>
          </w:p>
          <w:p w:rsidR="00000000" w:rsidDel="00000000" w:rsidP="00000000" w:rsidRDefault="00000000" w:rsidRPr="00000000" w14:paraId="000001C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0">
            <w:pPr>
              <w:rPr>
                <w:highlight w:val="white"/>
              </w:rPr>
            </w:pPr>
            <w:r w:rsidDel="00000000" w:rsidR="00000000" w:rsidRPr="00000000">
              <w:rPr>
                <w:highlight w:val="white"/>
                <w:rtl w:val="0"/>
              </w:rPr>
              <w:t xml:space="preserve">Les </w:t>
              <w:tab/>
              <w:tab/>
              <w:tab/>
              <w:t xml:space="preserve">informations son incertaines et écrite par un tiers donc peuvent </w:t>
              <w:tab/>
              <w:tab/>
              <w:tab/>
              <w:t xml:space="preserve">être inexactes </w:t>
              <w:tab/>
              <w:tab/>
              <w:tab/>
            </w:r>
          </w:p>
          <w:p w:rsidR="00000000" w:rsidDel="00000000" w:rsidP="00000000" w:rsidRDefault="00000000" w:rsidRPr="00000000" w14:paraId="000001D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2">
            <w:pPr>
              <w:rPr>
                <w:highlight w:val="white"/>
              </w:rPr>
            </w:pPr>
            <w:r w:rsidDel="00000000" w:rsidR="00000000" w:rsidRPr="00000000">
              <w:rPr>
                <w:highlight w:val="white"/>
                <w:rtl w:val="0"/>
              </w:rPr>
              <w:t xml:space="preserve">Les </w:t>
              <w:tab/>
              <w:tab/>
              <w:tab/>
              <w:t xml:space="preserve">informations sont fiables </w:t>
              <w:tab/>
              <w:tab/>
              <w:tab/>
            </w:r>
          </w:p>
          <w:p w:rsidR="00000000" w:rsidDel="00000000" w:rsidP="00000000" w:rsidRDefault="00000000" w:rsidRPr="00000000" w14:paraId="000001D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4">
            <w:pPr>
              <w:rPr>
                <w:highlight w:val="white"/>
              </w:rPr>
            </w:pPr>
            <w:r w:rsidDel="00000000" w:rsidR="00000000" w:rsidRPr="00000000">
              <w:rPr>
                <w:highlight w:val="white"/>
                <w:rtl w:val="0"/>
              </w:rPr>
              <w:t xml:space="preserve">Les </w:t>
              <w:tab/>
              <w:tab/>
              <w:tab/>
              <w:t xml:space="preserve">informations sont fiables </w:t>
              <w:tab/>
              <w:tab/>
              <w:tab/>
            </w:r>
          </w:p>
          <w:p w:rsidR="00000000" w:rsidDel="00000000" w:rsidP="00000000" w:rsidRDefault="00000000" w:rsidRPr="00000000" w14:paraId="000001D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6">
            <w:pPr>
              <w:rPr>
                <w:highlight w:val="white"/>
              </w:rPr>
            </w:pPr>
            <w:r w:rsidDel="00000000" w:rsidR="00000000" w:rsidRPr="00000000">
              <w:rPr>
                <w:highlight w:val="white"/>
                <w:rtl w:val="0"/>
              </w:rPr>
              <w:t xml:space="preserve">Les </w:t>
              <w:tab/>
              <w:tab/>
              <w:tab/>
              <w:t xml:space="preserve">informations sont fiables les sources sont précisées </w:t>
              <w:tab/>
              <w:tab/>
              <w:tab/>
            </w:r>
          </w:p>
          <w:p w:rsidR="00000000" w:rsidDel="00000000" w:rsidP="00000000" w:rsidRDefault="00000000" w:rsidRPr="00000000" w14:paraId="000001D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8">
            <w:pPr>
              <w:rPr>
                <w:highlight w:val="white"/>
              </w:rPr>
            </w:pPr>
            <w:r w:rsidDel="00000000" w:rsidR="00000000" w:rsidRPr="00000000">
              <w:rPr>
                <w:highlight w:val="white"/>
                <w:rtl w:val="0"/>
              </w:rPr>
              <w:t xml:space="preserve">Les </w:t>
              <w:tab/>
              <w:tab/>
              <w:tab/>
              <w:t xml:space="preserve">informations sont fiables les sources sont précisées </w:t>
              <w:tab/>
              <w:tab/>
              <w:tab/>
            </w:r>
          </w:p>
          <w:p w:rsidR="00000000" w:rsidDel="00000000" w:rsidP="00000000" w:rsidRDefault="00000000" w:rsidRPr="00000000" w14:paraId="000001D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A">
            <w:pPr>
              <w:rPr>
                <w:highlight w:val="white"/>
              </w:rPr>
            </w:pPr>
            <w:r w:rsidDel="00000000" w:rsidR="00000000" w:rsidRPr="00000000">
              <w:rPr>
                <w:highlight w:val="white"/>
                <w:rtl w:val="0"/>
              </w:rPr>
              <w:t xml:space="preserve">Les </w:t>
              <w:tab/>
              <w:tab/>
              <w:tab/>
              <w:t xml:space="preserve">informations sont fiables les sources sont précisées et </w:t>
              <w:tab/>
              <w:tab/>
              <w:tab/>
              <w:t xml:space="preserve">vérifiables </w:t>
              <w:tab/>
              <w:tab/>
              <w:tab/>
            </w:r>
          </w:p>
          <w:p w:rsidR="00000000" w:rsidDel="00000000" w:rsidP="00000000" w:rsidRDefault="00000000" w:rsidRPr="00000000" w14:paraId="000001D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C">
            <w:pPr>
              <w:rPr>
                <w:highlight w:val="white"/>
              </w:rPr>
            </w:pPr>
            <w:r w:rsidDel="00000000" w:rsidR="00000000" w:rsidRPr="00000000">
              <w:rPr>
                <w:highlight w:val="white"/>
                <w:rtl w:val="0"/>
              </w:rPr>
              <w:t xml:space="preserve">Les </w:t>
              <w:tab/>
              <w:tab/>
              <w:tab/>
              <w:t xml:space="preserve">informations sont fiables les sources sont précisées et citées </w:t>
              <w:tab/>
              <w:tab/>
              <w:tab/>
            </w:r>
          </w:p>
          <w:p w:rsidR="00000000" w:rsidDel="00000000" w:rsidP="00000000" w:rsidRDefault="00000000" w:rsidRPr="00000000" w14:paraId="000001D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DE">
            <w:pPr>
              <w:rPr>
                <w:highlight w:val="white"/>
              </w:rPr>
            </w:pPr>
            <w:r w:rsidDel="00000000" w:rsidR="00000000" w:rsidRPr="00000000">
              <w:rPr>
                <w:highlight w:val="white"/>
                <w:rtl w:val="0"/>
              </w:rPr>
              <w:t xml:space="preserve">Les </w:t>
              <w:tab/>
              <w:tab/>
              <w:tab/>
              <w:t xml:space="preserve">informations sont fiables les sources sont précisées, </w:t>
              <w:tab/>
              <w:tab/>
              <w:tab/>
              <w:t xml:space="preserve">vérifiables et citées </w:t>
              <w:tab/>
              <w:tab/>
              <w:tab/>
            </w:r>
          </w:p>
          <w:p w:rsidR="00000000" w:rsidDel="00000000" w:rsidP="00000000" w:rsidRDefault="00000000" w:rsidRPr="00000000" w14:paraId="000001D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0">
            <w:pPr>
              <w:rPr>
                <w:highlight w:val="white"/>
              </w:rPr>
            </w:pPr>
            <w:r w:rsidDel="00000000" w:rsidR="00000000" w:rsidRPr="00000000">
              <w:rPr>
                <w:highlight w:val="white"/>
                <w:rtl w:val="0"/>
              </w:rPr>
              <w:t xml:space="preserve">Les données </w:t>
              <w:tab/>
              <w:tab/>
              <w:tab/>
              <w:t xml:space="preserve">sont fiables puisqu’elles proviennent de sources économiques et </w:t>
              <w:tab/>
              <w:tab/>
              <w:tab/>
              <w:t xml:space="preserve">de documents légaux et juridiques</w:t>
            </w:r>
          </w:p>
          <w:p w:rsidR="00000000" w:rsidDel="00000000" w:rsidP="00000000" w:rsidRDefault="00000000" w:rsidRPr="00000000" w14:paraId="000001E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2">
            <w:pPr>
              <w:rPr>
                <w:highlight w:val="white"/>
              </w:rPr>
            </w:pPr>
            <w:r w:rsidDel="00000000" w:rsidR="00000000" w:rsidRPr="00000000">
              <w:rPr>
                <w:highlight w:val="white"/>
                <w:rtl w:val="0"/>
              </w:rPr>
              <w:t xml:space="preserve">Informations </w:t>
              <w:tab/>
              <w:tab/>
              <w:tab/>
              <w:t xml:space="preserve">fiables car c’est sont des spécialistes de la veille d’opinion, </w:t>
              <w:tab/>
              <w:tab/>
              <w:tab/>
              <w:t xml:space="preserve">de la e-réputation et de l’influence</w:t>
            </w:r>
          </w:p>
          <w:p w:rsidR="00000000" w:rsidDel="00000000" w:rsidP="00000000" w:rsidRDefault="00000000" w:rsidRPr="00000000" w14:paraId="000001E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4">
            <w:pPr>
              <w:rPr>
                <w:highlight w:val="white"/>
              </w:rPr>
            </w:pPr>
            <w:r w:rsidDel="00000000" w:rsidR="00000000" w:rsidRPr="00000000">
              <w:rPr>
                <w:highlight w:val="white"/>
                <w:rtl w:val="0"/>
              </w:rPr>
              <w:t xml:space="preserve">Informations </w:t>
              <w:tab/>
              <w:tab/>
              <w:tab/>
              <w:t xml:space="preserve">fiables </w:t>
              <w:tab/>
              <w:tab/>
              <w:tab/>
            </w:r>
          </w:p>
          <w:p w:rsidR="00000000" w:rsidDel="00000000" w:rsidP="00000000" w:rsidRDefault="00000000" w:rsidRPr="00000000" w14:paraId="000001E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6">
            <w:pPr>
              <w:rPr>
                <w:highlight w:val="white"/>
              </w:rPr>
            </w:pPr>
            <w:r w:rsidDel="00000000" w:rsidR="00000000" w:rsidRPr="00000000">
              <w:rPr>
                <w:highlight w:val="white"/>
                <w:rtl w:val="0"/>
              </w:rPr>
              <w:t xml:space="preserve">Informations </w:t>
              <w:tab/>
              <w:tab/>
              <w:tab/>
              <w:t xml:space="preserve">fiables, sources qualifier cité</w:t>
            </w:r>
          </w:p>
          <w:p w:rsidR="00000000" w:rsidDel="00000000" w:rsidP="00000000" w:rsidRDefault="00000000" w:rsidRPr="00000000" w14:paraId="000001E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8">
            <w:pPr>
              <w:rPr>
                <w:highlight w:val="white"/>
              </w:rPr>
            </w:pPr>
            <w:r w:rsidDel="00000000" w:rsidR="00000000" w:rsidRPr="00000000">
              <w:rPr>
                <w:highlight w:val="white"/>
                <w:rtl w:val="0"/>
              </w:rPr>
              <w:t xml:space="preserve">Informations </w:t>
              <w:tab/>
              <w:tab/>
              <w:tab/>
              <w:t xml:space="preserve">fiables </w:t>
              <w:tab/>
              <w:tab/>
              <w:tab/>
            </w:r>
          </w:p>
          <w:p w:rsidR="00000000" w:rsidDel="00000000" w:rsidP="00000000" w:rsidRDefault="00000000" w:rsidRPr="00000000" w14:paraId="000001E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A">
            <w:pPr>
              <w:spacing w:after="240" w:before="240" w:lineRule="auto"/>
              <w:rPr>
                <w:highlight w:val="white"/>
              </w:rPr>
            </w:pPr>
            <w:r w:rsidDel="00000000" w:rsidR="00000000" w:rsidRPr="00000000">
              <w:rPr>
                <w:rtl w:val="0"/>
              </w:rPr>
            </w:r>
          </w:p>
        </w:tc>
      </w:tr>
      <w:tr>
        <w:trPr>
          <w:cantSplit w:val="0"/>
          <w:trHeight w:val="2235" w:hRule="atLeast"/>
          <w:tblHeader w:val="0"/>
        </w:trPr>
        <w:tc>
          <w:tcPr>
            <w:tcMar>
              <w:top w:w="0.0" w:type="dxa"/>
              <w:left w:w="0.0" w:type="dxa"/>
              <w:bottom w:w="0.0" w:type="dxa"/>
              <w:right w:w="0.0" w:type="dxa"/>
            </w:tcMar>
            <w:vAlign w:val="top"/>
          </w:tcPr>
          <w:p w:rsidR="00000000" w:rsidDel="00000000" w:rsidP="00000000" w:rsidRDefault="00000000" w:rsidRPr="00000000" w14:paraId="000001EB">
            <w:pPr>
              <w:rPr>
                <w:highlight w:val="white"/>
              </w:rPr>
            </w:pPr>
            <w:r w:rsidDel="00000000" w:rsidR="00000000" w:rsidRPr="00000000">
              <w:rPr>
                <w:highlight w:val="white"/>
                <w:rtl w:val="0"/>
              </w:rPr>
              <w:t xml:space="preserve">Finalité de </w:t>
              <w:tab/>
              <w:tab/>
              <w:tab/>
              <w:t xml:space="preserve">l’information </w:t>
              <w:tab/>
              <w:tab/>
              <w:tab/>
            </w:r>
          </w:p>
          <w:p w:rsidR="00000000" w:rsidDel="00000000" w:rsidP="00000000" w:rsidRDefault="00000000" w:rsidRPr="00000000" w14:paraId="000001E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D">
            <w:pPr>
              <w:rPr>
                <w:highlight w:val="white"/>
              </w:rPr>
            </w:pPr>
            <w:r w:rsidDel="00000000" w:rsidR="00000000" w:rsidRPr="00000000">
              <w:rPr>
                <w:highlight w:val="white"/>
                <w:rtl w:val="0"/>
              </w:rPr>
              <w:t xml:space="preserve">C’est un </w:t>
              <w:tab/>
              <w:tab/>
              <w:tab/>
              <w:t xml:space="preserve">site créé à but informatif et en toute objectivité pour faire </w:t>
              <w:tab/>
              <w:tab/>
              <w:tab/>
              <w:t xml:space="preserve">une présentation de la marque, de leurs valeurs et des produits </w:t>
              <w:tab/>
              <w:tab/>
              <w:tab/>
              <w:t xml:space="preserve">qu’ils proposent </w:t>
              <w:tab/>
              <w:tab/>
              <w:tab/>
            </w:r>
          </w:p>
          <w:p w:rsidR="00000000" w:rsidDel="00000000" w:rsidP="00000000" w:rsidRDefault="00000000" w:rsidRPr="00000000" w14:paraId="000001E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EF">
            <w:pPr>
              <w:rPr>
                <w:highlight w:val="white"/>
              </w:rPr>
            </w:pPr>
            <w:r w:rsidDel="00000000" w:rsidR="00000000" w:rsidRPr="00000000">
              <w:rPr>
                <w:highlight w:val="white"/>
                <w:rtl w:val="0"/>
              </w:rPr>
              <w:t xml:space="preserve">C’est un </w:t>
              <w:tab/>
              <w:tab/>
              <w:tab/>
              <w:t xml:space="preserve">journal en ligne son but est donc d’informer de manière </w:t>
              <w:tab/>
              <w:tab/>
              <w:tab/>
              <w:t xml:space="preserve">impartiale sur l’actualité de notre société</w:t>
            </w:r>
          </w:p>
          <w:p w:rsidR="00000000" w:rsidDel="00000000" w:rsidP="00000000" w:rsidRDefault="00000000" w:rsidRPr="00000000" w14:paraId="000001F0">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1">
            <w:pPr>
              <w:rPr>
                <w:highlight w:val="white"/>
              </w:rPr>
            </w:pPr>
            <w:r w:rsidDel="00000000" w:rsidR="00000000" w:rsidRPr="00000000">
              <w:rPr>
                <w:highlight w:val="white"/>
                <w:rtl w:val="0"/>
              </w:rPr>
              <w:t xml:space="preserve">Le document a </w:t>
              <w:tab/>
              <w:tab/>
              <w:tab/>
              <w:t xml:space="preserve">été fait à but éducatif pour aider à écrire des </w:t>
              <w:tab/>
              <w:tab/>
              <w:tab/>
              <w:t xml:space="preserve">dissertations </w:t>
              <w:tab/>
              <w:tab/>
              <w:tab/>
            </w:r>
          </w:p>
          <w:p w:rsidR="00000000" w:rsidDel="00000000" w:rsidP="00000000" w:rsidRDefault="00000000" w:rsidRPr="00000000" w14:paraId="000001F2">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3">
            <w:pPr>
              <w:rPr>
                <w:highlight w:val="white"/>
              </w:rPr>
            </w:pPr>
            <w:r w:rsidDel="00000000" w:rsidR="00000000" w:rsidRPr="00000000">
              <w:rPr>
                <w:highlight w:val="white"/>
                <w:rtl w:val="0"/>
              </w:rPr>
              <w:t xml:space="preserve">Le document a </w:t>
              <w:tab/>
              <w:tab/>
              <w:tab/>
              <w:t xml:space="preserve">été fait à but éducatif pour aider à écrire des </w:t>
              <w:tab/>
              <w:tab/>
              <w:tab/>
              <w:t xml:space="preserve">dissertations </w:t>
              <w:tab/>
              <w:tab/>
              <w:tab/>
            </w:r>
          </w:p>
          <w:p w:rsidR="00000000" w:rsidDel="00000000" w:rsidP="00000000" w:rsidRDefault="00000000" w:rsidRPr="00000000" w14:paraId="000001F4">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5">
            <w:pPr>
              <w:rPr>
                <w:highlight w:val="white"/>
              </w:rPr>
            </w:pPr>
            <w:r w:rsidDel="00000000" w:rsidR="00000000" w:rsidRPr="00000000">
              <w:rPr>
                <w:highlight w:val="white"/>
                <w:rtl w:val="0"/>
              </w:rPr>
              <w:t xml:space="preserve">C’est une </w:t>
              <w:tab/>
              <w:tab/>
              <w:tab/>
              <w:t xml:space="preserve">étude fait à but informatif</w:t>
            </w:r>
          </w:p>
          <w:p w:rsidR="00000000" w:rsidDel="00000000" w:rsidP="00000000" w:rsidRDefault="00000000" w:rsidRPr="00000000" w14:paraId="000001F6">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7">
            <w:pPr>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1F8">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9">
            <w:pPr>
              <w:rPr>
                <w:highlight w:val="white"/>
              </w:rPr>
            </w:pPr>
            <w:r w:rsidDel="00000000" w:rsidR="00000000" w:rsidRPr="00000000">
              <w:rPr>
                <w:highlight w:val="white"/>
                <w:rtl w:val="0"/>
              </w:rPr>
              <w:t xml:space="preserve">C’est un </w:t>
              <w:tab/>
              <w:tab/>
              <w:tab/>
              <w:t xml:space="preserve">site créé à but informatif et en toute objectivité pour faire </w:t>
              <w:tab/>
              <w:tab/>
              <w:tab/>
              <w:t xml:space="preserve">une présentation de la marque, de leurs valeurs et des produits </w:t>
              <w:tab/>
              <w:tab/>
              <w:tab/>
              <w:t xml:space="preserve">qu’ils proposent</w:t>
            </w:r>
          </w:p>
          <w:p w:rsidR="00000000" w:rsidDel="00000000" w:rsidP="00000000" w:rsidRDefault="00000000" w:rsidRPr="00000000" w14:paraId="000001FA">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B">
            <w:pPr>
              <w:rPr>
                <w:highlight w:val="white"/>
              </w:rPr>
            </w:pPr>
            <w:r w:rsidDel="00000000" w:rsidR="00000000" w:rsidRPr="00000000">
              <w:rPr>
                <w:highlight w:val="white"/>
                <w:rtl w:val="0"/>
              </w:rPr>
              <w:t xml:space="preserve">C’est un </w:t>
              <w:tab/>
              <w:tab/>
              <w:tab/>
              <w:t xml:space="preserve">site créé à but informatif et éducatif il est écrit en toute </w:t>
              <w:tab/>
              <w:tab/>
              <w:tab/>
              <w:t xml:space="preserve">objectivité pour faire une présentation de la marque et son </w:t>
              <w:tab/>
              <w:tab/>
              <w:tab/>
              <w:t xml:space="preserve">histoire </w:t>
              <w:tab/>
              <w:tab/>
              <w:tab/>
            </w:r>
          </w:p>
          <w:p w:rsidR="00000000" w:rsidDel="00000000" w:rsidP="00000000" w:rsidRDefault="00000000" w:rsidRPr="00000000" w14:paraId="000001F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D">
            <w:pPr>
              <w:rPr>
                <w:highlight w:val="white"/>
              </w:rPr>
            </w:pPr>
            <w:r w:rsidDel="00000000" w:rsidR="00000000" w:rsidRPr="00000000">
              <w:rPr>
                <w:highlight w:val="white"/>
                <w:rtl w:val="0"/>
              </w:rPr>
              <w:t xml:space="preserve">Le document a </w:t>
              <w:tab/>
              <w:tab/>
              <w:tab/>
              <w:t xml:space="preserve">été fait à but informatif et éducatif c’est une synthèse </w:t>
              <w:tab/>
              <w:tab/>
              <w:tab/>
            </w:r>
          </w:p>
          <w:p w:rsidR="00000000" w:rsidDel="00000000" w:rsidP="00000000" w:rsidRDefault="00000000" w:rsidRPr="00000000" w14:paraId="000001F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1FF">
            <w:pPr>
              <w:rPr>
                <w:highlight w:val="white"/>
              </w:rPr>
            </w:pPr>
            <w:r w:rsidDel="00000000" w:rsidR="00000000" w:rsidRPr="00000000">
              <w:rPr>
                <w:highlight w:val="white"/>
                <w:rtl w:val="0"/>
              </w:rPr>
              <w:t xml:space="preserve">C’est une </w:t>
              <w:tab/>
              <w:tab/>
              <w:tab/>
              <w:t xml:space="preserve">étude fait a but informatif </w:t>
              <w:tab/>
              <w:tab/>
              <w:tab/>
            </w:r>
          </w:p>
          <w:p w:rsidR="00000000" w:rsidDel="00000000" w:rsidP="00000000" w:rsidRDefault="00000000" w:rsidRPr="00000000" w14:paraId="00000200">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1">
            <w:pPr>
              <w:rPr>
                <w:highlight w:val="white"/>
              </w:rPr>
            </w:pPr>
            <w:r w:rsidDel="00000000" w:rsidR="00000000" w:rsidRPr="00000000">
              <w:rPr>
                <w:highlight w:val="white"/>
                <w:rtl w:val="0"/>
              </w:rPr>
              <w:t xml:space="preserve">C’est un </w:t>
              <w:tab/>
              <w:tab/>
              <w:tab/>
              <w:t xml:space="preserve">journal en ligne son but est donc d’informer de manière </w:t>
              <w:tab/>
              <w:tab/>
              <w:tab/>
              <w:t xml:space="preserve">impartiale sur l’actualité de notre société</w:t>
            </w:r>
          </w:p>
          <w:p w:rsidR="00000000" w:rsidDel="00000000" w:rsidP="00000000" w:rsidRDefault="00000000" w:rsidRPr="00000000" w14:paraId="00000202">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3">
            <w:pPr>
              <w:rPr>
                <w:highlight w:val="white"/>
              </w:rPr>
            </w:pPr>
            <w:r w:rsidDel="00000000" w:rsidR="00000000" w:rsidRPr="00000000">
              <w:rPr>
                <w:highlight w:val="white"/>
                <w:rtl w:val="0"/>
              </w:rPr>
              <w:t xml:space="preserve">C’est un </w:t>
              <w:tab/>
              <w:tab/>
              <w:tab/>
              <w:t xml:space="preserve">journal en ligne son but est donc d’informer de manière </w:t>
              <w:tab/>
              <w:tab/>
              <w:tab/>
              <w:t xml:space="preserve">impartiale sur l’actualité de notre société</w:t>
            </w:r>
          </w:p>
          <w:p w:rsidR="00000000" w:rsidDel="00000000" w:rsidP="00000000" w:rsidRDefault="00000000" w:rsidRPr="00000000" w14:paraId="00000204">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5">
            <w:pPr>
              <w:rPr>
                <w:highlight w:val="white"/>
              </w:rPr>
            </w:pPr>
            <w:r w:rsidDel="00000000" w:rsidR="00000000" w:rsidRPr="00000000">
              <w:rPr>
                <w:highlight w:val="white"/>
                <w:rtl w:val="0"/>
              </w:rPr>
              <w:t xml:space="preserve">C’est un </w:t>
              <w:tab/>
              <w:tab/>
              <w:tab/>
              <w:t xml:space="preserve">article en ligne son but est donc d’informer sur les actualités </w:t>
              <w:tab/>
              <w:tab/>
              <w:tab/>
              <w:t xml:space="preserve">qui touche a la science de manière impartiale </w:t>
              <w:tab/>
              <w:tab/>
              <w:tab/>
            </w:r>
          </w:p>
          <w:p w:rsidR="00000000" w:rsidDel="00000000" w:rsidP="00000000" w:rsidRDefault="00000000" w:rsidRPr="00000000" w14:paraId="00000206">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7">
            <w:pPr>
              <w:rPr>
                <w:highlight w:val="white"/>
              </w:rPr>
            </w:pPr>
            <w:r w:rsidDel="00000000" w:rsidR="00000000" w:rsidRPr="00000000">
              <w:rPr>
                <w:highlight w:val="white"/>
                <w:rtl w:val="0"/>
              </w:rPr>
              <w:t xml:space="preserve">C’est une </w:t>
              <w:tab/>
              <w:tab/>
              <w:tab/>
              <w:t xml:space="preserve">étude fait a but informatif </w:t>
              <w:tab/>
              <w:tab/>
              <w:tab/>
            </w:r>
          </w:p>
          <w:p w:rsidR="00000000" w:rsidDel="00000000" w:rsidP="00000000" w:rsidRDefault="00000000" w:rsidRPr="00000000" w14:paraId="00000208">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9">
            <w:pPr>
              <w:rPr>
                <w:highlight w:val="white"/>
              </w:rPr>
            </w:pPr>
            <w:r w:rsidDel="00000000" w:rsidR="00000000" w:rsidRPr="00000000">
              <w:rPr>
                <w:highlight w:val="white"/>
                <w:rtl w:val="0"/>
              </w:rPr>
              <w:t xml:space="preserve">C’est une </w:t>
              <w:tab/>
              <w:tab/>
              <w:tab/>
              <w:t xml:space="preserve">analyse d’étude fait par des élèves et disponible sur </w:t>
              <w:tab/>
              <w:tab/>
              <w:tab/>
              <w:t xml:space="preserve">internet </w:t>
              <w:tab/>
              <w:tab/>
              <w:tab/>
            </w:r>
          </w:p>
          <w:p w:rsidR="00000000" w:rsidDel="00000000" w:rsidP="00000000" w:rsidRDefault="00000000" w:rsidRPr="00000000" w14:paraId="0000020A">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B">
            <w:pPr>
              <w:rPr>
                <w:highlight w:val="white"/>
              </w:rPr>
            </w:pPr>
            <w:r w:rsidDel="00000000" w:rsidR="00000000" w:rsidRPr="00000000">
              <w:rPr>
                <w:highlight w:val="white"/>
                <w:rtl w:val="0"/>
              </w:rPr>
              <w:t xml:space="preserve">C’est un </w:t>
              <w:tab/>
              <w:tab/>
              <w:tab/>
              <w:t xml:space="preserve">Portail d'information légale, juridique et financière fait à </w:t>
              <w:tab/>
              <w:tab/>
              <w:tab/>
              <w:t xml:space="preserve">but informatif</w:t>
            </w:r>
          </w:p>
          <w:p w:rsidR="00000000" w:rsidDel="00000000" w:rsidP="00000000" w:rsidRDefault="00000000" w:rsidRPr="00000000" w14:paraId="0000020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D">
            <w:pPr>
              <w:rPr>
                <w:highlight w:val="white"/>
              </w:rPr>
            </w:pPr>
            <w:r w:rsidDel="00000000" w:rsidR="00000000" w:rsidRPr="00000000">
              <w:rPr>
                <w:highlight w:val="white"/>
                <w:rtl w:val="0"/>
              </w:rPr>
              <w:t xml:space="preserve">C’est un </w:t>
              <w:tab/>
              <w:tab/>
              <w:tab/>
              <w:t xml:space="preserve">site à bute informatif et d’éducation</w:t>
            </w:r>
          </w:p>
          <w:p w:rsidR="00000000" w:rsidDel="00000000" w:rsidP="00000000" w:rsidRDefault="00000000" w:rsidRPr="00000000" w14:paraId="0000020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0F">
            <w:pPr>
              <w:rPr>
                <w:highlight w:val="white"/>
              </w:rPr>
            </w:pPr>
            <w:r w:rsidDel="00000000" w:rsidR="00000000" w:rsidRPr="00000000">
              <w:rPr>
                <w:highlight w:val="white"/>
                <w:rtl w:val="0"/>
              </w:rPr>
              <w:t xml:space="preserve">Quotidien </w:t>
              <w:tab/>
              <w:tab/>
              <w:tab/>
              <w:t xml:space="preserve">belge qui informe de l’actualité financière des entreprises </w:t>
              <w:tab/>
              <w:tab/>
              <w:tab/>
            </w:r>
          </w:p>
          <w:p w:rsidR="00000000" w:rsidDel="00000000" w:rsidP="00000000" w:rsidRDefault="00000000" w:rsidRPr="00000000" w14:paraId="00000210">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11">
            <w:pPr>
              <w:rPr>
                <w:highlight w:val="white"/>
              </w:rPr>
            </w:pPr>
            <w:r w:rsidDel="00000000" w:rsidR="00000000" w:rsidRPr="00000000">
              <w:rPr>
                <w:highlight w:val="white"/>
                <w:rtl w:val="0"/>
              </w:rPr>
              <w:t xml:space="preserve">Magazine en </w:t>
              <w:tab/>
              <w:tab/>
              <w:tab/>
              <w:t xml:space="preserve">ligne/Informations d’actualité, environnement et économie</w:t>
            </w:r>
          </w:p>
          <w:p w:rsidR="00000000" w:rsidDel="00000000" w:rsidP="00000000" w:rsidRDefault="00000000" w:rsidRPr="00000000" w14:paraId="00000212">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13">
            <w:pPr>
              <w:rPr>
                <w:highlight w:val="white"/>
              </w:rPr>
            </w:pPr>
            <w:r w:rsidDel="00000000" w:rsidR="00000000" w:rsidRPr="00000000">
              <w:rPr>
                <w:highlight w:val="white"/>
                <w:rtl w:val="0"/>
              </w:rPr>
              <w:t xml:space="preserve">Site de </w:t>
              <w:tab/>
              <w:tab/>
              <w:tab/>
              <w:t xml:space="preserve">recherche et ‘offre d’emploie et d’information sur </w:t>
              <w:tab/>
              <w:tab/>
              <w:tab/>
              <w:t xml:space="preserve">l’économie des entreprises</w:t>
            </w:r>
          </w:p>
          <w:p w:rsidR="00000000" w:rsidDel="00000000" w:rsidP="00000000" w:rsidRDefault="00000000" w:rsidRPr="00000000" w14:paraId="00000214">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15">
            <w:pPr>
              <w:spacing w:after="240" w:before="240" w:lineRule="auto"/>
              <w:rPr>
                <w:highlight w:val="white"/>
              </w:rPr>
            </w:pPr>
            <w:r w:rsidDel="00000000" w:rsidR="00000000" w:rsidRPr="00000000">
              <w:rPr>
                <w:rtl w:val="0"/>
              </w:rPr>
            </w:r>
          </w:p>
        </w:tc>
      </w:tr>
      <w:tr>
        <w:trPr>
          <w:cantSplit w:val="0"/>
          <w:trHeight w:val="2235" w:hRule="atLeast"/>
          <w:tblHeader w:val="0"/>
        </w:trPr>
        <w:tc>
          <w:tcPr>
            <w:tcMar>
              <w:top w:w="0.0" w:type="dxa"/>
              <w:left w:w="0.0" w:type="dxa"/>
              <w:bottom w:w="0.0" w:type="dxa"/>
              <w:right w:w="0.0" w:type="dxa"/>
            </w:tcMar>
            <w:vAlign w:val="top"/>
          </w:tcPr>
          <w:p w:rsidR="00000000" w:rsidDel="00000000" w:rsidP="00000000" w:rsidRDefault="00000000" w:rsidRPr="00000000" w14:paraId="00000216">
            <w:pPr>
              <w:rPr>
                <w:highlight w:val="white"/>
              </w:rPr>
            </w:pPr>
            <w:r w:rsidDel="00000000" w:rsidR="00000000" w:rsidRPr="00000000">
              <w:rPr>
                <w:highlight w:val="white"/>
                <w:rtl w:val="0"/>
              </w:rPr>
              <w:t xml:space="preserve">Fraîcheur de </w:t>
              <w:tab/>
              <w:tab/>
              <w:tab/>
              <w:t xml:space="preserve">l'information </w:t>
              <w:tab/>
              <w:tab/>
              <w:tab/>
            </w:r>
          </w:p>
          <w:p w:rsidR="00000000" w:rsidDel="00000000" w:rsidP="00000000" w:rsidRDefault="00000000" w:rsidRPr="00000000" w14:paraId="0000021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18">
            <w:pPr>
              <w:rPr>
                <w:highlight w:val="white"/>
              </w:rPr>
            </w:pPr>
            <w:r w:rsidDel="00000000" w:rsidR="00000000" w:rsidRPr="00000000">
              <w:rPr>
                <w:highlight w:val="white"/>
                <w:rtl w:val="0"/>
              </w:rPr>
              <w:t xml:space="preserve">Ce sont des </w:t>
              <w:tab/>
              <w:tab/>
              <w:tab/>
              <w:t xml:space="preserve">informations qui suivent l’actualité de la marque autant lors </w:t>
              <w:tab/>
              <w:tab/>
              <w:tab/>
              <w:t xml:space="preserve">de nouvelles collaborations, de présentation de produit ou autre </w:t>
              <w:tab/>
              <w:tab/>
              <w:tab/>
            </w:r>
          </w:p>
          <w:p w:rsidR="00000000" w:rsidDel="00000000" w:rsidP="00000000" w:rsidRDefault="00000000" w:rsidRPr="00000000" w14:paraId="0000021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1A">
            <w:pPr>
              <w:rPr>
                <w:highlight w:val="white"/>
              </w:rPr>
            </w:pPr>
            <w:r w:rsidDel="00000000" w:rsidR="00000000" w:rsidRPr="00000000">
              <w:rPr>
                <w:highlight w:val="white"/>
                <w:rtl w:val="0"/>
              </w:rPr>
              <w:t xml:space="preserve">Dernièrement </w:t>
              <w:tab/>
              <w:tab/>
              <w:tab/>
              <w:t xml:space="preserve">Mis à jour le 24/03/2023 à 14:57</w:t>
            </w:r>
          </w:p>
          <w:p w:rsidR="00000000" w:rsidDel="00000000" w:rsidP="00000000" w:rsidRDefault="00000000" w:rsidRPr="00000000" w14:paraId="0000021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1C">
            <w:pPr>
              <w:rPr>
                <w:highlight w:val="white"/>
              </w:rPr>
            </w:pPr>
            <w:r w:rsidDel="00000000" w:rsidR="00000000" w:rsidRPr="00000000">
              <w:rPr>
                <w:highlight w:val="white"/>
                <w:rtl w:val="0"/>
              </w:rPr>
              <w:t xml:space="preserve">Pas de date</w:t>
            </w:r>
          </w:p>
          <w:p w:rsidR="00000000" w:rsidDel="00000000" w:rsidP="00000000" w:rsidRDefault="00000000" w:rsidRPr="00000000" w14:paraId="0000021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1E">
            <w:pPr>
              <w:rPr>
                <w:highlight w:val="white"/>
              </w:rPr>
            </w:pPr>
            <w:r w:rsidDel="00000000" w:rsidR="00000000" w:rsidRPr="00000000">
              <w:rPr>
                <w:highlight w:val="white"/>
                <w:rtl w:val="0"/>
              </w:rPr>
              <w:t xml:space="preserve">25 janvier </w:t>
              <w:tab/>
              <w:tab/>
              <w:tab/>
              <w:t xml:space="preserve">2022</w:t>
            </w:r>
          </w:p>
          <w:p w:rsidR="00000000" w:rsidDel="00000000" w:rsidP="00000000" w:rsidRDefault="00000000" w:rsidRPr="00000000" w14:paraId="0000021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0">
            <w:pPr>
              <w:rPr>
                <w:highlight w:val="white"/>
              </w:rPr>
            </w:pPr>
            <w:r w:rsidDel="00000000" w:rsidR="00000000" w:rsidRPr="00000000">
              <w:rPr>
                <w:highlight w:val="white"/>
                <w:rtl w:val="0"/>
              </w:rPr>
              <w:t xml:space="preserve">18 mars 2015 </w:t>
              <w:tab/>
              <w:tab/>
              <w:tab/>
              <w:t xml:space="preserve">\ 10h42</w:t>
            </w:r>
          </w:p>
          <w:p w:rsidR="00000000" w:rsidDel="00000000" w:rsidP="00000000" w:rsidRDefault="00000000" w:rsidRPr="00000000" w14:paraId="0000022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2">
            <w:pPr>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22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4">
            <w:pPr>
              <w:rPr>
                <w:highlight w:val="white"/>
              </w:rPr>
            </w:pPr>
            <w:r w:rsidDel="00000000" w:rsidR="00000000" w:rsidRPr="00000000">
              <w:rPr>
                <w:highlight w:val="white"/>
                <w:rtl w:val="0"/>
              </w:rPr>
              <w:t xml:space="preserve">Ce sont des </w:t>
              <w:tab/>
              <w:tab/>
              <w:tab/>
              <w:t xml:space="preserve">informations qui suivent l’actualité de la marque autant lors </w:t>
              <w:tab/>
              <w:tab/>
              <w:tab/>
              <w:t xml:space="preserve">de nouvelles collaborations, de présentation de produit ou autre </w:t>
              <w:tab/>
              <w:tab/>
              <w:tab/>
            </w:r>
          </w:p>
          <w:p w:rsidR="00000000" w:rsidDel="00000000" w:rsidP="00000000" w:rsidRDefault="00000000" w:rsidRPr="00000000" w14:paraId="0000022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6">
            <w:pPr>
              <w:rPr>
                <w:highlight w:val="white"/>
              </w:rPr>
            </w:pPr>
            <w:r w:rsidDel="00000000" w:rsidR="00000000" w:rsidRPr="00000000">
              <w:rPr>
                <w:highlight w:val="white"/>
                <w:rtl w:val="0"/>
              </w:rPr>
              <w:t xml:space="preserve">La dernière </w:t>
              <w:tab/>
              <w:tab/>
              <w:tab/>
              <w:t xml:space="preserve">modification date du 26 novembre 2023</w:t>
            </w:r>
          </w:p>
          <w:p w:rsidR="00000000" w:rsidDel="00000000" w:rsidP="00000000" w:rsidRDefault="00000000" w:rsidRPr="00000000" w14:paraId="0000022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8">
            <w:pPr>
              <w:rPr>
                <w:highlight w:val="white"/>
              </w:rPr>
            </w:pPr>
            <w:r w:rsidDel="00000000" w:rsidR="00000000" w:rsidRPr="00000000">
              <w:rPr>
                <w:highlight w:val="white"/>
                <w:rtl w:val="0"/>
              </w:rPr>
              <w:t xml:space="preserve">Novembre 2016</w:t>
            </w:r>
          </w:p>
          <w:p w:rsidR="00000000" w:rsidDel="00000000" w:rsidP="00000000" w:rsidRDefault="00000000" w:rsidRPr="00000000" w14:paraId="0000022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A">
            <w:pPr>
              <w:rPr>
                <w:highlight w:val="white"/>
              </w:rPr>
            </w:pPr>
            <w:r w:rsidDel="00000000" w:rsidR="00000000" w:rsidRPr="00000000">
              <w:rPr>
                <w:highlight w:val="white"/>
                <w:rtl w:val="0"/>
              </w:rPr>
              <w:t xml:space="preserve">28/11/2023</w:t>
            </w:r>
          </w:p>
          <w:p w:rsidR="00000000" w:rsidDel="00000000" w:rsidP="00000000" w:rsidRDefault="00000000" w:rsidRPr="00000000" w14:paraId="0000022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C">
            <w:pPr>
              <w:rPr>
                <w:highlight w:val="white"/>
              </w:rPr>
            </w:pPr>
            <w:r w:rsidDel="00000000" w:rsidR="00000000" w:rsidRPr="00000000">
              <w:rPr>
                <w:highlight w:val="white"/>
                <w:rtl w:val="0"/>
              </w:rPr>
              <w:t xml:space="preserve">Le 27/05/2022 </w:t>
              <w:tab/>
              <w:tab/>
              <w:tab/>
              <w:t xml:space="preserve">à 7:01</w:t>
            </w:r>
          </w:p>
          <w:p w:rsidR="00000000" w:rsidDel="00000000" w:rsidP="00000000" w:rsidRDefault="00000000" w:rsidRPr="00000000" w14:paraId="0000022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2E">
            <w:pPr>
              <w:rPr>
                <w:highlight w:val="white"/>
              </w:rPr>
            </w:pPr>
            <w:r w:rsidDel="00000000" w:rsidR="00000000" w:rsidRPr="00000000">
              <w:rPr>
                <w:highlight w:val="white"/>
                <w:rtl w:val="0"/>
              </w:rPr>
              <w:t xml:space="preserve">Publié par </w:t>
              <w:tab/>
              <w:tab/>
              <w:tab/>
              <w:t xml:space="preserve">La rédaction le 31 mai 2023 | Mis à jour le 1 juin 2023 à 16:16</w:t>
            </w:r>
          </w:p>
          <w:p w:rsidR="00000000" w:rsidDel="00000000" w:rsidP="00000000" w:rsidRDefault="00000000" w:rsidRPr="00000000" w14:paraId="0000022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0">
            <w:pPr>
              <w:rPr>
                <w:highlight w:val="white"/>
              </w:rPr>
            </w:pPr>
            <w:r w:rsidDel="00000000" w:rsidR="00000000" w:rsidRPr="00000000">
              <w:rPr>
                <w:highlight w:val="white"/>
                <w:rtl w:val="0"/>
              </w:rPr>
              <w:t xml:space="preserve">Février 2023</w:t>
            </w:r>
          </w:p>
          <w:p w:rsidR="00000000" w:rsidDel="00000000" w:rsidP="00000000" w:rsidRDefault="00000000" w:rsidRPr="00000000" w14:paraId="0000023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2">
            <w:pPr>
              <w:rPr>
                <w:highlight w:val="white"/>
              </w:rPr>
            </w:pPr>
            <w:r w:rsidDel="00000000" w:rsidR="00000000" w:rsidRPr="00000000">
              <w:rPr>
                <w:highlight w:val="white"/>
                <w:rtl w:val="0"/>
              </w:rPr>
              <w:t xml:space="preserve">22/06/2022</w:t>
            </w:r>
          </w:p>
          <w:p w:rsidR="00000000" w:rsidDel="00000000" w:rsidP="00000000" w:rsidRDefault="00000000" w:rsidRPr="00000000" w14:paraId="0000023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4">
            <w:pPr>
              <w:rPr>
                <w:highlight w:val="white"/>
              </w:rPr>
            </w:pPr>
            <w:r w:rsidDel="00000000" w:rsidR="00000000" w:rsidRPr="00000000">
              <w:rPr>
                <w:highlight w:val="white"/>
                <w:rtl w:val="0"/>
              </w:rPr>
              <w:t xml:space="preserve">JANVIER 2017 </w:t>
              <w:tab/>
              <w:tab/>
              <w:tab/>
            </w:r>
          </w:p>
          <w:p w:rsidR="00000000" w:rsidDel="00000000" w:rsidP="00000000" w:rsidRDefault="00000000" w:rsidRPr="00000000" w14:paraId="0000023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6">
            <w:pPr>
              <w:rPr>
                <w:highlight w:val="white"/>
              </w:rPr>
            </w:pPr>
            <w:r w:rsidDel="00000000" w:rsidR="00000000" w:rsidRPr="00000000">
              <w:rPr>
                <w:highlight w:val="white"/>
                <w:rtl w:val="0"/>
              </w:rPr>
              <w:t xml:space="preserve">Information </w:t>
              <w:tab/>
              <w:tab/>
              <w:tab/>
              <w:t xml:space="preserve">renouvelé annuellement </w:t>
              <w:tab/>
              <w:tab/>
              <w:tab/>
            </w:r>
          </w:p>
          <w:p w:rsidR="00000000" w:rsidDel="00000000" w:rsidP="00000000" w:rsidRDefault="00000000" w:rsidRPr="00000000" w14:paraId="0000023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8">
            <w:pPr>
              <w:rPr>
                <w:highlight w:val="white"/>
              </w:rPr>
            </w:pPr>
            <w:r w:rsidDel="00000000" w:rsidR="00000000" w:rsidRPr="00000000">
              <w:rPr>
                <w:highlight w:val="white"/>
                <w:rtl w:val="0"/>
              </w:rPr>
              <w:t xml:space="preserve">Pas de date </w:t>
              <w:tab/>
              <w:tab/>
              <w:tab/>
            </w:r>
          </w:p>
          <w:p w:rsidR="00000000" w:rsidDel="00000000" w:rsidP="00000000" w:rsidRDefault="00000000" w:rsidRPr="00000000" w14:paraId="0000023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A">
            <w:pPr>
              <w:rPr>
                <w:highlight w:val="white"/>
              </w:rPr>
            </w:pPr>
            <w:r w:rsidDel="00000000" w:rsidR="00000000" w:rsidRPr="00000000">
              <w:rPr>
                <w:highlight w:val="white"/>
                <w:rtl w:val="0"/>
              </w:rPr>
              <w:t xml:space="preserve">Pas de date </w:t>
              <w:tab/>
              <w:tab/>
              <w:tab/>
            </w:r>
          </w:p>
          <w:p w:rsidR="00000000" w:rsidDel="00000000" w:rsidP="00000000" w:rsidRDefault="00000000" w:rsidRPr="00000000" w14:paraId="0000023B">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C">
            <w:pPr>
              <w:rPr>
                <w:highlight w:val="white"/>
              </w:rPr>
            </w:pPr>
            <w:r w:rsidDel="00000000" w:rsidR="00000000" w:rsidRPr="00000000">
              <w:rPr>
                <w:highlight w:val="white"/>
                <w:rtl w:val="0"/>
              </w:rPr>
              <w:t xml:space="preserve">17 novembre </w:t>
              <w:tab/>
              <w:tab/>
              <w:tab/>
              <w:t xml:space="preserve">2023</w:t>
            </w:r>
          </w:p>
          <w:p w:rsidR="00000000" w:rsidDel="00000000" w:rsidP="00000000" w:rsidRDefault="00000000" w:rsidRPr="00000000" w14:paraId="0000023D">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3E">
            <w:pPr>
              <w:rPr>
                <w:highlight w:val="white"/>
              </w:rPr>
            </w:pPr>
            <w:r w:rsidDel="00000000" w:rsidR="00000000" w:rsidRPr="00000000">
              <w:rPr>
                <w:highlight w:val="white"/>
                <w:rtl w:val="0"/>
              </w:rPr>
              <w:t xml:space="preserve">Pas de date</w:t>
            </w:r>
          </w:p>
          <w:p w:rsidR="00000000" w:rsidDel="00000000" w:rsidP="00000000" w:rsidRDefault="00000000" w:rsidRPr="00000000" w14:paraId="0000023F">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0">
            <w:pPr>
              <w:spacing w:after="240" w:before="240" w:lineRule="auto"/>
              <w:rPr>
                <w:highlight w:val="white"/>
              </w:rPr>
            </w:pPr>
            <w:r w:rsidDel="00000000" w:rsidR="00000000" w:rsidRPr="00000000">
              <w:rPr>
                <w:rtl w:val="0"/>
              </w:rPr>
            </w:r>
          </w:p>
        </w:tc>
      </w:tr>
      <w:tr>
        <w:trPr>
          <w:cantSplit w:val="0"/>
          <w:trHeight w:val="1965" w:hRule="atLeast"/>
          <w:tblHeader w:val="0"/>
        </w:trPr>
        <w:tc>
          <w:tcPr>
            <w:tcMar>
              <w:top w:w="0.0" w:type="dxa"/>
              <w:left w:w="0.0" w:type="dxa"/>
              <w:bottom w:w="0.0" w:type="dxa"/>
              <w:right w:w="0.0" w:type="dxa"/>
            </w:tcMar>
            <w:vAlign w:val="top"/>
          </w:tcPr>
          <w:p w:rsidR="00000000" w:rsidDel="00000000" w:rsidP="00000000" w:rsidRDefault="00000000" w:rsidRPr="00000000" w14:paraId="00000241">
            <w:pPr>
              <w:rPr>
                <w:highlight w:val="white"/>
              </w:rPr>
            </w:pPr>
            <w:r w:rsidDel="00000000" w:rsidR="00000000" w:rsidRPr="00000000">
              <w:rPr>
                <w:highlight w:val="white"/>
                <w:rtl w:val="0"/>
              </w:rPr>
              <w:t xml:space="preserve">Pertinence de </w:t>
              <w:tab/>
              <w:tab/>
              <w:tab/>
              <w:t xml:space="preserve">l’information</w:t>
            </w:r>
          </w:p>
          <w:p w:rsidR="00000000" w:rsidDel="00000000" w:rsidP="00000000" w:rsidRDefault="00000000" w:rsidRPr="00000000" w14:paraId="00000242">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3">
            <w:pPr>
              <w:rPr>
                <w:highlight w:val="white"/>
              </w:rPr>
            </w:pPr>
            <w:r w:rsidDel="00000000" w:rsidR="00000000" w:rsidRPr="00000000">
              <w:rPr>
                <w:highlight w:val="white"/>
                <w:rtl w:val="0"/>
              </w:rPr>
              <w:t xml:space="preserve">L’information </w:t>
              <w:tab/>
              <w:tab/>
              <w:tab/>
              <w:t xml:space="preserve">est donc pertinente en rapport avec le sujet et confirmé par </w:t>
              <w:tab/>
              <w:tab/>
              <w:tab/>
              <w:t xml:space="preserve">l’auteur </w:t>
              <w:tab/>
              <w:tab/>
              <w:tab/>
            </w:r>
          </w:p>
          <w:p w:rsidR="00000000" w:rsidDel="00000000" w:rsidP="00000000" w:rsidRDefault="00000000" w:rsidRPr="00000000" w14:paraId="00000244">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5">
            <w:pPr>
              <w:rPr>
                <w:highlight w:val="white"/>
              </w:rPr>
            </w:pPr>
            <w:r w:rsidDel="00000000" w:rsidR="00000000" w:rsidRPr="00000000">
              <w:rPr>
                <w:highlight w:val="white"/>
                <w:rtl w:val="0"/>
              </w:rPr>
              <w:t xml:space="preserve">L’information </w:t>
              <w:tab/>
              <w:tab/>
              <w:tab/>
              <w:t xml:space="preserve">est donc pertinente en rapport avec le sujet et Ferrero y a </w:t>
              <w:tab/>
              <w:tab/>
              <w:tab/>
              <w:t xml:space="preserve">participé </w:t>
              <w:tab/>
              <w:tab/>
              <w:tab/>
            </w:r>
          </w:p>
          <w:p w:rsidR="00000000" w:rsidDel="00000000" w:rsidP="00000000" w:rsidRDefault="00000000" w:rsidRPr="00000000" w14:paraId="00000246">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7">
            <w:pPr>
              <w:rPr>
                <w:highlight w:val="white"/>
              </w:rPr>
            </w:pPr>
            <w:r w:rsidDel="00000000" w:rsidR="00000000" w:rsidRPr="00000000">
              <w:rPr>
                <w:highlight w:val="white"/>
                <w:rtl w:val="0"/>
              </w:rPr>
              <w:t xml:space="preserve">L’information </w:t>
              <w:tab/>
              <w:tab/>
              <w:tab/>
              <w:t xml:space="preserve">n’est pas fiable puisqu’elle n’a pas été validé par </w:t>
              <w:tab/>
              <w:tab/>
              <w:tab/>
              <w:t xml:space="preserve">l’entreprise FERRERO elle-même </w:t>
              <w:tab/>
              <w:tab/>
              <w:tab/>
            </w:r>
          </w:p>
          <w:p w:rsidR="00000000" w:rsidDel="00000000" w:rsidP="00000000" w:rsidRDefault="00000000" w:rsidRPr="00000000" w14:paraId="00000248">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9">
            <w:pPr>
              <w:rPr>
                <w:highlight w:val="white"/>
              </w:rPr>
            </w:pPr>
            <w:r w:rsidDel="00000000" w:rsidR="00000000" w:rsidRPr="00000000">
              <w:rPr>
                <w:highlight w:val="white"/>
                <w:rtl w:val="0"/>
              </w:rPr>
              <w:t xml:space="preserve">L’information </w:t>
              <w:tab/>
              <w:tab/>
              <w:tab/>
              <w:t xml:space="preserve">n’est pas fiable puisqu’elle n’a pas été validé par </w:t>
              <w:tab/>
              <w:tab/>
              <w:tab/>
              <w:t xml:space="preserve">l’entreprise FERRERO elle-même </w:t>
              <w:tab/>
              <w:tab/>
              <w:tab/>
            </w:r>
          </w:p>
          <w:p w:rsidR="00000000" w:rsidDel="00000000" w:rsidP="00000000" w:rsidRDefault="00000000" w:rsidRPr="00000000" w14:paraId="0000024A">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B">
            <w:pPr>
              <w:rPr>
                <w:highlight w:val="white"/>
              </w:rPr>
            </w:pPr>
            <w:r w:rsidDel="00000000" w:rsidR="00000000" w:rsidRPr="00000000">
              <w:rPr>
                <w:highlight w:val="white"/>
                <w:rtl w:val="0"/>
              </w:rPr>
              <w:t xml:space="preserve">Informations </w:t>
              <w:tab/>
              <w:tab/>
              <w:tab/>
              <w:t xml:space="preserve">peut être obsolète mais plutôt fiable puisque c’est un site </w:t>
              <w:tab/>
              <w:tab/>
              <w:tab/>
              <w:t xml:space="preserve">partenaire de grandes marques</w:t>
            </w:r>
          </w:p>
          <w:p w:rsidR="00000000" w:rsidDel="00000000" w:rsidP="00000000" w:rsidRDefault="00000000" w:rsidRPr="00000000" w14:paraId="0000024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D">
            <w:pPr>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24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4F">
            <w:pPr>
              <w:rPr>
                <w:highlight w:val="white"/>
              </w:rPr>
            </w:pPr>
            <w:r w:rsidDel="00000000" w:rsidR="00000000" w:rsidRPr="00000000">
              <w:rPr>
                <w:highlight w:val="white"/>
                <w:rtl w:val="0"/>
              </w:rPr>
              <w:t xml:space="preserve">L’information </w:t>
              <w:tab/>
              <w:tab/>
              <w:tab/>
              <w:t xml:space="preserve">est donc pertinente en rapport avec le sujet et confirmé par </w:t>
              <w:tab/>
              <w:tab/>
              <w:tab/>
              <w:t xml:space="preserve">l’auteur </w:t>
              <w:tab/>
              <w:tab/>
              <w:tab/>
            </w:r>
          </w:p>
          <w:p w:rsidR="00000000" w:rsidDel="00000000" w:rsidP="00000000" w:rsidRDefault="00000000" w:rsidRPr="00000000" w14:paraId="00000250">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1">
            <w:pPr>
              <w:rPr>
                <w:highlight w:val="white"/>
              </w:rPr>
            </w:pPr>
            <w:r w:rsidDel="00000000" w:rsidR="00000000" w:rsidRPr="00000000">
              <w:rPr>
                <w:highlight w:val="white"/>
                <w:rtl w:val="0"/>
              </w:rPr>
              <w:t xml:space="preserve">L’information </w:t>
              <w:tab/>
              <w:tab/>
              <w:tab/>
              <w:t xml:space="preserve">n’est pas fiable puisqu’elle n’a pas été validé par </w:t>
              <w:tab/>
              <w:tab/>
              <w:tab/>
              <w:t xml:space="preserve">l’entreprise FERRERO elle-même mais elle est pertinente et les </w:t>
              <w:tab/>
              <w:tab/>
              <w:tab/>
              <w:t xml:space="preserve">sources sont citées </w:t>
              <w:tab/>
              <w:tab/>
              <w:tab/>
            </w:r>
          </w:p>
          <w:p w:rsidR="00000000" w:rsidDel="00000000" w:rsidP="00000000" w:rsidRDefault="00000000" w:rsidRPr="00000000" w14:paraId="00000252">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3">
            <w:pPr>
              <w:rPr>
                <w:highlight w:val="white"/>
              </w:rPr>
            </w:pPr>
            <w:r w:rsidDel="00000000" w:rsidR="00000000" w:rsidRPr="00000000">
              <w:rPr>
                <w:highlight w:val="white"/>
                <w:rtl w:val="0"/>
              </w:rPr>
              <w:t xml:space="preserve">L’information </w:t>
              <w:tab/>
              <w:tab/>
              <w:tab/>
              <w:t xml:space="preserve">est donc pertinente en rapport avec le sujet </w:t>
              <w:tab/>
              <w:tab/>
              <w:tab/>
            </w:r>
          </w:p>
          <w:p w:rsidR="00000000" w:rsidDel="00000000" w:rsidP="00000000" w:rsidRDefault="00000000" w:rsidRPr="00000000" w14:paraId="00000254">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5">
            <w:pPr>
              <w:rPr>
                <w:highlight w:val="white"/>
              </w:rPr>
            </w:pPr>
            <w:r w:rsidDel="00000000" w:rsidR="00000000" w:rsidRPr="00000000">
              <w:rPr>
                <w:highlight w:val="white"/>
                <w:rtl w:val="0"/>
              </w:rPr>
              <w:t xml:space="preserve">Informations </w:t>
              <w:tab/>
              <w:tab/>
              <w:tab/>
              <w:t xml:space="preserve">peut être obsolète mais plutôt fiable puisque c’est un site </w:t>
              <w:tab/>
              <w:tab/>
              <w:tab/>
              <w:t xml:space="preserve">partenaire de grandes marques</w:t>
            </w:r>
          </w:p>
          <w:p w:rsidR="00000000" w:rsidDel="00000000" w:rsidP="00000000" w:rsidRDefault="00000000" w:rsidRPr="00000000" w14:paraId="00000256">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7">
            <w:pPr>
              <w:rPr>
                <w:highlight w:val="white"/>
              </w:rPr>
            </w:pPr>
            <w:r w:rsidDel="00000000" w:rsidR="00000000" w:rsidRPr="00000000">
              <w:rPr>
                <w:highlight w:val="white"/>
                <w:rtl w:val="0"/>
              </w:rPr>
              <w:t xml:space="preserve">L’information </w:t>
              <w:tab/>
              <w:tab/>
              <w:tab/>
              <w:t xml:space="preserve">est donc pertinente en rapport avec le sujet et Ferrero y a </w:t>
              <w:tab/>
              <w:tab/>
              <w:tab/>
              <w:t xml:space="preserve">participé </w:t>
              <w:tab/>
              <w:tab/>
              <w:tab/>
            </w:r>
          </w:p>
          <w:p w:rsidR="00000000" w:rsidDel="00000000" w:rsidP="00000000" w:rsidRDefault="00000000" w:rsidRPr="00000000" w14:paraId="00000258">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9">
            <w:pPr>
              <w:rPr>
                <w:highlight w:val="white"/>
              </w:rPr>
            </w:pPr>
            <w:r w:rsidDel="00000000" w:rsidR="00000000" w:rsidRPr="00000000">
              <w:rPr>
                <w:highlight w:val="white"/>
                <w:rtl w:val="0"/>
              </w:rPr>
              <w:t xml:space="preserve">L’information </w:t>
              <w:tab/>
              <w:tab/>
              <w:tab/>
              <w:t xml:space="preserve">est donc pertinente en rapport avec le sujet </w:t>
              <w:tab/>
              <w:tab/>
              <w:tab/>
            </w:r>
          </w:p>
          <w:p w:rsidR="00000000" w:rsidDel="00000000" w:rsidP="00000000" w:rsidRDefault="00000000" w:rsidRPr="00000000" w14:paraId="0000025A">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B">
            <w:pPr>
              <w:rPr>
                <w:highlight w:val="white"/>
              </w:rPr>
            </w:pPr>
            <w:r w:rsidDel="00000000" w:rsidR="00000000" w:rsidRPr="00000000">
              <w:rPr>
                <w:highlight w:val="white"/>
                <w:rtl w:val="0"/>
              </w:rPr>
              <w:t xml:space="preserve">L’information </w:t>
              <w:tab/>
              <w:tab/>
              <w:tab/>
              <w:t xml:space="preserve">est donc pertinente en rapport avec le sujet et fiable </w:t>
              <w:tab/>
              <w:tab/>
              <w:tab/>
            </w:r>
          </w:p>
          <w:p w:rsidR="00000000" w:rsidDel="00000000" w:rsidP="00000000" w:rsidRDefault="00000000" w:rsidRPr="00000000" w14:paraId="0000025C">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D">
            <w:pPr>
              <w:rPr>
                <w:highlight w:val="white"/>
              </w:rPr>
            </w:pPr>
            <w:r w:rsidDel="00000000" w:rsidR="00000000" w:rsidRPr="00000000">
              <w:rPr>
                <w:highlight w:val="white"/>
                <w:rtl w:val="0"/>
              </w:rPr>
              <w:t xml:space="preserve">L’information </w:t>
              <w:tab/>
              <w:tab/>
              <w:tab/>
              <w:t xml:space="preserve">est donc pertinente en rapport avec le sujet </w:t>
              <w:tab/>
              <w:tab/>
              <w:tab/>
            </w:r>
          </w:p>
          <w:p w:rsidR="00000000" w:rsidDel="00000000" w:rsidP="00000000" w:rsidRDefault="00000000" w:rsidRPr="00000000" w14:paraId="0000025E">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5F">
            <w:pPr>
              <w:spacing w:after="240" w:before="240" w:lineRule="auto"/>
              <w:rPr>
                <w:highlight w:val="white"/>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260">
            <w:pPr>
              <w:rPr>
                <w:highlight w:val="white"/>
              </w:rPr>
            </w:pPr>
            <w:r w:rsidDel="00000000" w:rsidR="00000000" w:rsidRPr="00000000">
              <w:rPr>
                <w:highlight w:val="white"/>
                <w:rtl w:val="0"/>
              </w:rPr>
              <w:t xml:space="preserve">L’information </w:t>
              <w:tab/>
              <w:tab/>
              <w:tab/>
              <w:t xml:space="preserve">est donc pertinente en rapport avec le sujet et fiable</w:t>
            </w:r>
          </w:p>
          <w:p w:rsidR="00000000" w:rsidDel="00000000" w:rsidP="00000000" w:rsidRDefault="00000000" w:rsidRPr="00000000" w14:paraId="00000261">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62">
            <w:pPr>
              <w:rPr>
                <w:highlight w:val="white"/>
              </w:rPr>
            </w:pPr>
            <w:r w:rsidDel="00000000" w:rsidR="00000000" w:rsidRPr="00000000">
              <w:rPr>
                <w:highlight w:val="white"/>
                <w:rtl w:val="0"/>
              </w:rPr>
              <w:t xml:space="preserve">L’information </w:t>
              <w:tab/>
              <w:tab/>
              <w:tab/>
              <w:t xml:space="preserve">est donc pertinente en rapport avec le sujet et fiable</w:t>
            </w:r>
          </w:p>
          <w:p w:rsidR="00000000" w:rsidDel="00000000" w:rsidP="00000000" w:rsidRDefault="00000000" w:rsidRPr="00000000" w14:paraId="00000263">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64">
            <w:pPr>
              <w:rPr>
                <w:highlight w:val="white"/>
              </w:rPr>
            </w:pPr>
            <w:r w:rsidDel="00000000" w:rsidR="00000000" w:rsidRPr="00000000">
              <w:rPr>
                <w:highlight w:val="white"/>
                <w:rtl w:val="0"/>
              </w:rPr>
              <w:t xml:space="preserve">L’information </w:t>
              <w:tab/>
              <w:tab/>
              <w:tab/>
              <w:t xml:space="preserve">est donc pertinente en rapport avec le sujet et fiable</w:t>
            </w:r>
          </w:p>
          <w:p w:rsidR="00000000" w:rsidDel="00000000" w:rsidP="00000000" w:rsidRDefault="00000000" w:rsidRPr="00000000" w14:paraId="00000265">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66">
            <w:pPr>
              <w:rPr>
                <w:highlight w:val="white"/>
              </w:rPr>
            </w:pPr>
            <w:r w:rsidDel="00000000" w:rsidR="00000000" w:rsidRPr="00000000">
              <w:rPr>
                <w:highlight w:val="white"/>
                <w:rtl w:val="0"/>
              </w:rPr>
              <w:t xml:space="preserve">L’information </w:t>
              <w:tab/>
              <w:tab/>
              <w:tab/>
              <w:t xml:space="preserve">est donc pertinente en rapport avec le sujet et fiable</w:t>
            </w:r>
          </w:p>
          <w:p w:rsidR="00000000" w:rsidDel="00000000" w:rsidP="00000000" w:rsidRDefault="00000000" w:rsidRPr="00000000" w14:paraId="00000267">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68">
            <w:pPr>
              <w:rPr>
                <w:highlight w:val="white"/>
              </w:rPr>
            </w:pPr>
            <w:r w:rsidDel="00000000" w:rsidR="00000000" w:rsidRPr="00000000">
              <w:rPr>
                <w:highlight w:val="white"/>
                <w:rtl w:val="0"/>
              </w:rPr>
              <w:t xml:space="preserve">L’information </w:t>
              <w:tab/>
              <w:tab/>
              <w:tab/>
              <w:t xml:space="preserve">est donc pertinente en rapport avec le sujet et fiable</w:t>
            </w:r>
          </w:p>
          <w:p w:rsidR="00000000" w:rsidDel="00000000" w:rsidP="00000000" w:rsidRDefault="00000000" w:rsidRPr="00000000" w14:paraId="00000269">
            <w:pPr>
              <w:spacing w:after="240" w:before="240" w:lineRule="auto"/>
              <w:rPr>
                <w:highlight w:val="white"/>
              </w:rPr>
            </w:pPr>
            <w:r w:rsidDel="00000000" w:rsidR="00000000" w:rsidRPr="00000000">
              <w:rPr>
                <w:highlight w:val="white"/>
                <w:rtl w:val="0"/>
              </w:rPr>
              <w:tab/>
              <w:tab/>
            </w:r>
          </w:p>
        </w:tc>
        <w:tc>
          <w:tcPr>
            <w:tcMar>
              <w:top w:w="0.0" w:type="dxa"/>
              <w:left w:w="0.0" w:type="dxa"/>
              <w:bottom w:w="0.0" w:type="dxa"/>
              <w:right w:w="0.0" w:type="dxa"/>
            </w:tcMar>
            <w:vAlign w:val="top"/>
          </w:tcPr>
          <w:p w:rsidR="00000000" w:rsidDel="00000000" w:rsidP="00000000" w:rsidRDefault="00000000" w:rsidRPr="00000000" w14:paraId="0000026A">
            <w:pPr>
              <w:spacing w:after="240" w:before="240" w:lineRule="auto"/>
              <w:rPr>
                <w:highlight w:val="white"/>
              </w:rPr>
            </w:pPr>
            <w:r w:rsidDel="00000000" w:rsidR="00000000" w:rsidRPr="00000000">
              <w:rPr>
                <w:rtl w:val="0"/>
              </w:rPr>
            </w:r>
          </w:p>
        </w:tc>
      </w:tr>
    </w:tbl>
    <w:p w:rsidR="00000000" w:rsidDel="00000000" w:rsidP="00000000" w:rsidRDefault="00000000" w:rsidRPr="00000000" w14:paraId="0000026B">
      <w:pPr>
        <w:spacing w:before="240" w:line="240" w:lineRule="auto"/>
        <w:rPr>
          <w:highlight w:val="white"/>
        </w:rPr>
      </w:pPr>
      <w:r w:rsidDel="00000000" w:rsidR="00000000" w:rsidRPr="00000000">
        <w:rPr>
          <w:highlight w:val="white"/>
          <w:rtl w:val="0"/>
        </w:rPr>
        <w:br w:type="textWrapping"/>
      </w:r>
    </w:p>
    <w:p w:rsidR="00000000" w:rsidDel="00000000" w:rsidP="00000000" w:rsidRDefault="00000000" w:rsidRPr="00000000" w14:paraId="0000026C">
      <w:pPr>
        <w:spacing w:before="240" w:line="240" w:lineRule="auto"/>
        <w:rPr>
          <w:highlight w:val="white"/>
        </w:rPr>
      </w:pPr>
      <w:r w:rsidDel="00000000" w:rsidR="00000000" w:rsidRPr="00000000">
        <w:rPr>
          <w:highlight w:val="white"/>
          <w:rtl w:val="0"/>
        </w:rPr>
        <w:br w:type="textWrapping"/>
      </w:r>
    </w:p>
    <w:tbl>
      <w:tblPr>
        <w:tblStyle w:val="Table4"/>
        <w:tblW w:w="9025.511811023624" w:type="dxa"/>
        <w:jc w:val="left"/>
        <w:tblLayout w:type="fixed"/>
        <w:tblLook w:val="0600"/>
      </w:tblPr>
      <w:tblGrid>
        <w:gridCol w:w="4698.804327311435"/>
        <w:gridCol w:w="1064.3700409931982"/>
        <w:gridCol w:w="778.8073470681938"/>
        <w:gridCol w:w="778.8073470681938"/>
        <w:gridCol w:w="856.6880817750132"/>
        <w:gridCol w:w="848.0346668075888"/>
        <w:tblGridChange w:id="0">
          <w:tblGrid>
            <w:gridCol w:w="4698.804327311435"/>
            <w:gridCol w:w="1064.3700409931982"/>
            <w:gridCol w:w="778.8073470681938"/>
            <w:gridCol w:w="778.8073470681938"/>
            <w:gridCol w:w="856.6880817750132"/>
            <w:gridCol w:w="848.0346668075888"/>
          </w:tblGrid>
        </w:tblGridChange>
      </w:tblGrid>
      <w:tr>
        <w:trPr>
          <w:cantSplit w:val="0"/>
          <w:trHeight w:val="975" w:hRule="atLeast"/>
          <w:tblHeader w:val="0"/>
        </w:trPr>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6D">
            <w:pPr>
              <w:rPr>
                <w:highlight w:val="white"/>
              </w:rPr>
            </w:pPr>
            <w:r w:rsidDel="00000000" w:rsidR="00000000" w:rsidRPr="00000000">
              <w:rPr>
                <w:highlight w:val="white"/>
                <w:rtl w:val="0"/>
              </w:rPr>
              <w:tab/>
              <w:tab/>
              <w:tab/>
              <w:t xml:space="preserve">Lien </w:t>
              <w:tab/>
              <w:tab/>
              <w:tab/>
            </w:r>
          </w:p>
          <w:p w:rsidR="00000000" w:rsidDel="00000000" w:rsidP="00000000" w:rsidRDefault="00000000" w:rsidRPr="00000000" w14:paraId="0000026E">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6F">
            <w:pPr>
              <w:rPr>
                <w:highlight w:val="white"/>
              </w:rPr>
            </w:pPr>
            <w:r w:rsidDel="00000000" w:rsidR="00000000" w:rsidRPr="00000000">
              <w:rPr>
                <w:highlight w:val="white"/>
                <w:rtl w:val="0"/>
              </w:rPr>
              <w:tab/>
              <w:tab/>
              <w:tab/>
              <w:t xml:space="preserve">Crédibilité de l'information</w:t>
            </w:r>
          </w:p>
          <w:p w:rsidR="00000000" w:rsidDel="00000000" w:rsidP="00000000" w:rsidRDefault="00000000" w:rsidRPr="00000000" w14:paraId="00000270">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71">
            <w:pPr>
              <w:rPr>
                <w:highlight w:val="white"/>
              </w:rPr>
            </w:pPr>
            <w:r w:rsidDel="00000000" w:rsidR="00000000" w:rsidRPr="00000000">
              <w:rPr>
                <w:highlight w:val="white"/>
                <w:rtl w:val="0"/>
              </w:rPr>
              <w:tab/>
              <w:tab/>
              <w:tab/>
              <w:t xml:space="preserve">Exactitude de l’information</w:t>
            </w:r>
          </w:p>
          <w:p w:rsidR="00000000" w:rsidDel="00000000" w:rsidP="00000000" w:rsidRDefault="00000000" w:rsidRPr="00000000" w14:paraId="00000272">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73">
            <w:pPr>
              <w:rPr>
                <w:highlight w:val="white"/>
              </w:rPr>
            </w:pPr>
            <w:r w:rsidDel="00000000" w:rsidR="00000000" w:rsidRPr="00000000">
              <w:rPr>
                <w:highlight w:val="white"/>
                <w:rtl w:val="0"/>
              </w:rPr>
              <w:tab/>
              <w:tab/>
              <w:tab/>
              <w:t xml:space="preserve">Finalité de l’information </w:t>
              <w:tab/>
              <w:tab/>
              <w:tab/>
            </w:r>
          </w:p>
          <w:p w:rsidR="00000000" w:rsidDel="00000000" w:rsidP="00000000" w:rsidRDefault="00000000" w:rsidRPr="00000000" w14:paraId="00000274">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75">
            <w:pPr>
              <w:rPr>
                <w:highlight w:val="white"/>
              </w:rPr>
            </w:pPr>
            <w:r w:rsidDel="00000000" w:rsidR="00000000" w:rsidRPr="00000000">
              <w:rPr>
                <w:highlight w:val="white"/>
                <w:rtl w:val="0"/>
              </w:rPr>
              <w:tab/>
              <w:tab/>
              <w:tab/>
              <w:t xml:space="preserve">Fraîcheur de l'information </w:t>
              <w:tab/>
              <w:tab/>
              <w:tab/>
            </w:r>
          </w:p>
          <w:p w:rsidR="00000000" w:rsidDel="00000000" w:rsidP="00000000" w:rsidRDefault="00000000" w:rsidRPr="00000000" w14:paraId="00000276">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7">
            <w:pPr>
              <w:rPr>
                <w:highlight w:val="white"/>
              </w:rPr>
            </w:pPr>
            <w:r w:rsidDel="00000000" w:rsidR="00000000" w:rsidRPr="00000000">
              <w:rPr>
                <w:highlight w:val="white"/>
                <w:rtl w:val="0"/>
              </w:rPr>
              <w:tab/>
              <w:tab/>
              <w:tab/>
              <w:t xml:space="preserve">Pertinence de l’information</w:t>
            </w:r>
          </w:p>
          <w:p w:rsidR="00000000" w:rsidDel="00000000" w:rsidP="00000000" w:rsidRDefault="00000000" w:rsidRPr="00000000" w14:paraId="00000278">
            <w:pPr>
              <w:spacing w:after="240" w:before="240" w:lineRule="auto"/>
              <w:rPr>
                <w:highlight w:val="white"/>
              </w:rPr>
            </w:pPr>
            <w:r w:rsidDel="00000000" w:rsidR="00000000" w:rsidRPr="00000000">
              <w:rPr>
                <w:highlight w:val="white"/>
                <w:rtl w:val="0"/>
              </w:rPr>
              <w:tab/>
              <w:tab/>
            </w:r>
          </w:p>
        </w:tc>
      </w:tr>
      <w:tr>
        <w:trPr>
          <w:cantSplit w:val="0"/>
          <w:trHeight w:val="4260"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79">
            <w:pPr>
              <w:rPr>
                <w:highlight w:val="white"/>
              </w:rPr>
            </w:pPr>
            <w:r w:rsidDel="00000000" w:rsidR="00000000" w:rsidRPr="00000000">
              <w:rPr>
                <w:highlight w:val="white"/>
                <w:rtl w:val="0"/>
              </w:rPr>
              <w:tab/>
              <w:tab/>
              <w:tab/>
              <w:t xml:space="preserve">https://www.kinder.com/fr/fr/notre-qualite</w:t>
            </w:r>
          </w:p>
          <w:p w:rsidR="00000000" w:rsidDel="00000000" w:rsidP="00000000" w:rsidRDefault="00000000" w:rsidRPr="00000000" w14:paraId="0000027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7B">
            <w:pPr>
              <w:rPr>
                <w:highlight w:val="white"/>
              </w:rPr>
            </w:pPr>
            <w:r w:rsidDel="00000000" w:rsidR="00000000" w:rsidRPr="00000000">
              <w:rPr>
                <w:highlight w:val="white"/>
                <w:rtl w:val="0"/>
              </w:rPr>
              <w:tab/>
              <w:tab/>
              <w:tab/>
              <w:t xml:space="preserve">Auteurs : entreprise FERRERO FRANCE COMMERCIALE Comme il est écrit </w:t>
              <w:tab/>
              <w:tab/>
              <w:tab/>
              <w:t xml:space="preserve">dans les notes légales du site officiel de la marque </w:t>
              <w:tab/>
              <w:tab/>
              <w:tab/>
            </w:r>
          </w:p>
          <w:p w:rsidR="00000000" w:rsidDel="00000000" w:rsidP="00000000" w:rsidRDefault="00000000" w:rsidRPr="00000000" w14:paraId="0000027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7D">
            <w:pPr>
              <w:rPr>
                <w:highlight w:val="white"/>
              </w:rPr>
            </w:pPr>
            <w:r w:rsidDel="00000000" w:rsidR="00000000" w:rsidRPr="00000000">
              <w:rPr>
                <w:highlight w:val="white"/>
                <w:rtl w:val="0"/>
              </w:rPr>
              <w:tab/>
              <w:tab/>
              <w:tab/>
              <w:t xml:space="preserve">C’est un document fiable, officiel et vérifiable puisqu’il </w:t>
              <w:tab/>
              <w:tab/>
              <w:tab/>
              <w:t xml:space="preserve">est sur le site officiel de la marque</w:t>
            </w:r>
          </w:p>
          <w:p w:rsidR="00000000" w:rsidDel="00000000" w:rsidP="00000000" w:rsidRDefault="00000000" w:rsidRPr="00000000" w14:paraId="0000027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7F">
            <w:pPr>
              <w:rPr>
                <w:highlight w:val="white"/>
              </w:rPr>
            </w:pPr>
            <w:r w:rsidDel="00000000" w:rsidR="00000000" w:rsidRPr="00000000">
              <w:rPr>
                <w:highlight w:val="white"/>
                <w:rtl w:val="0"/>
              </w:rPr>
              <w:tab/>
              <w:tab/>
              <w:tab/>
              <w:t xml:space="preserve">C’est un site créé à but informatif et en toute objectivité </w:t>
              <w:tab/>
              <w:tab/>
              <w:tab/>
              <w:t xml:space="preserve">pour faire une présentation de la marque, de leurs valeurs et des </w:t>
              <w:tab/>
              <w:tab/>
              <w:tab/>
              <w:t xml:space="preserve">produits qu’ils proposent</w:t>
            </w:r>
          </w:p>
          <w:p w:rsidR="00000000" w:rsidDel="00000000" w:rsidP="00000000" w:rsidRDefault="00000000" w:rsidRPr="00000000" w14:paraId="00000280">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81">
            <w:pPr>
              <w:rPr>
                <w:highlight w:val="white"/>
              </w:rPr>
            </w:pPr>
            <w:r w:rsidDel="00000000" w:rsidR="00000000" w:rsidRPr="00000000">
              <w:rPr>
                <w:highlight w:val="white"/>
                <w:rtl w:val="0"/>
              </w:rPr>
              <w:tab/>
              <w:tab/>
              <w:tab/>
              <w:t xml:space="preserve">Ce sont des informations qui suivent l’actualité de la marque </w:t>
              <w:tab/>
              <w:tab/>
              <w:tab/>
              <w:t xml:space="preserve">autant lors de nouvelles collaborations, de présentation de </w:t>
              <w:tab/>
              <w:tab/>
              <w:tab/>
              <w:t xml:space="preserve">produit ou autre</w:t>
            </w:r>
          </w:p>
          <w:p w:rsidR="00000000" w:rsidDel="00000000" w:rsidP="00000000" w:rsidRDefault="00000000" w:rsidRPr="00000000" w14:paraId="0000028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3">
            <w:pPr>
              <w:rPr>
                <w:highlight w:val="white"/>
              </w:rPr>
            </w:pPr>
            <w:r w:rsidDel="00000000" w:rsidR="00000000" w:rsidRPr="00000000">
              <w:rPr>
                <w:highlight w:val="white"/>
                <w:rtl w:val="0"/>
              </w:rPr>
              <w:tab/>
              <w:tab/>
              <w:tab/>
              <w:t xml:space="preserve">L’information est donc pertinente en rapport avec le sujet et </w:t>
              <w:tab/>
              <w:tab/>
              <w:tab/>
              <w:t xml:space="preserve">confirmé par l’auteur</w:t>
            </w:r>
          </w:p>
          <w:p w:rsidR="00000000" w:rsidDel="00000000" w:rsidP="00000000" w:rsidRDefault="00000000" w:rsidRPr="00000000" w14:paraId="00000284">
            <w:pPr>
              <w:spacing w:after="240" w:before="240" w:lineRule="auto"/>
              <w:rPr>
                <w:highlight w:val="white"/>
              </w:rPr>
            </w:pPr>
            <w:r w:rsidDel="00000000" w:rsidR="00000000" w:rsidRPr="00000000">
              <w:rPr>
                <w:highlight w:val="white"/>
                <w:rtl w:val="0"/>
              </w:rPr>
              <w:tab/>
              <w:tab/>
            </w:r>
          </w:p>
        </w:tc>
      </w:tr>
      <w:tr>
        <w:trPr>
          <w:cantSplit w:val="0"/>
          <w:trHeight w:val="286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85">
            <w:pPr>
              <w:rPr>
                <w:highlight w:val="white"/>
              </w:rPr>
            </w:pPr>
            <w:r w:rsidDel="00000000" w:rsidR="00000000" w:rsidRPr="00000000">
              <w:rPr>
                <w:highlight w:val="white"/>
                <w:rtl w:val="0"/>
              </w:rPr>
              <w:tab/>
              <w:tab/>
              <w:tab/>
              <w:t xml:space="preserve">https://www.lefigaro.fr/societes/redressement-fiscal-pour-ferrero-france-en-2022-20230324#:~:text=14%20milliards%20d'euros%20de,affaires%20au%2031%20ao%C3%BBt%202022&amp;text=Le%20propri%C3%A9taire%20des%20friandises%20Kinder,approche%20des%20f%C3%AAtes%20de%20P%C3%A2ques</w:t>
            </w:r>
          </w:p>
          <w:p w:rsidR="00000000" w:rsidDel="00000000" w:rsidP="00000000" w:rsidRDefault="00000000" w:rsidRPr="00000000" w14:paraId="0000028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87">
            <w:pPr>
              <w:rPr>
                <w:highlight w:val="white"/>
              </w:rPr>
            </w:pPr>
            <w:r w:rsidDel="00000000" w:rsidR="00000000" w:rsidRPr="00000000">
              <w:rPr>
                <w:highlight w:val="white"/>
                <w:rtl w:val="0"/>
              </w:rPr>
              <w:tab/>
              <w:tab/>
              <w:tab/>
              <w:t xml:space="preserve">Le Figaro et l’AFP</w:t>
            </w:r>
          </w:p>
          <w:p w:rsidR="00000000" w:rsidDel="00000000" w:rsidP="00000000" w:rsidRDefault="00000000" w:rsidRPr="00000000" w14:paraId="00000288">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89">
            <w:pPr>
              <w:rPr>
                <w:highlight w:val="white"/>
              </w:rPr>
            </w:pPr>
            <w:r w:rsidDel="00000000" w:rsidR="00000000" w:rsidRPr="00000000">
              <w:rPr>
                <w:highlight w:val="white"/>
                <w:rtl w:val="0"/>
              </w:rPr>
              <w:tab/>
              <w:tab/>
              <w:tab/>
              <w:t xml:space="preserve">Citation de leurs sources tout le long de l’article </w:t>
              <w:tab/>
              <w:tab/>
              <w:tab/>
            </w:r>
          </w:p>
          <w:p w:rsidR="00000000" w:rsidDel="00000000" w:rsidP="00000000" w:rsidRDefault="00000000" w:rsidRPr="00000000" w14:paraId="0000028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8B">
            <w:pPr>
              <w:rPr>
                <w:highlight w:val="white"/>
              </w:rPr>
            </w:pPr>
            <w:r w:rsidDel="00000000" w:rsidR="00000000" w:rsidRPr="00000000">
              <w:rPr>
                <w:highlight w:val="white"/>
                <w:rtl w:val="0"/>
              </w:rPr>
              <w:tab/>
              <w:tab/>
              <w:tab/>
              <w:t xml:space="preserve">C’est un journal en ligne son but est donc d’informer de </w:t>
              <w:tab/>
              <w:tab/>
              <w:tab/>
              <w:t xml:space="preserve">manière impartiale sur l’actualité de notre société</w:t>
            </w:r>
          </w:p>
          <w:p w:rsidR="00000000" w:rsidDel="00000000" w:rsidP="00000000" w:rsidRDefault="00000000" w:rsidRPr="00000000" w14:paraId="0000028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8D">
            <w:pPr>
              <w:rPr>
                <w:highlight w:val="white"/>
              </w:rPr>
            </w:pPr>
            <w:r w:rsidDel="00000000" w:rsidR="00000000" w:rsidRPr="00000000">
              <w:rPr>
                <w:highlight w:val="white"/>
                <w:rtl w:val="0"/>
              </w:rPr>
              <w:tab/>
              <w:tab/>
              <w:tab/>
              <w:t xml:space="preserve">Dernièrement Mis à jour le 24/03/2023 à 14:57</w:t>
            </w:r>
          </w:p>
          <w:p w:rsidR="00000000" w:rsidDel="00000000" w:rsidP="00000000" w:rsidRDefault="00000000" w:rsidRPr="00000000" w14:paraId="0000028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F">
            <w:pPr>
              <w:rPr>
                <w:highlight w:val="white"/>
              </w:rPr>
            </w:pPr>
            <w:r w:rsidDel="00000000" w:rsidR="00000000" w:rsidRPr="00000000">
              <w:rPr>
                <w:highlight w:val="white"/>
                <w:rtl w:val="0"/>
              </w:rPr>
              <w:tab/>
              <w:tab/>
              <w:tab/>
              <w:t xml:space="preserve">L’information est donc pertinente en rapport avec le sujet et </w:t>
              <w:tab/>
              <w:tab/>
              <w:tab/>
              <w:t xml:space="preserve">Ferrero y a participé</w:t>
            </w:r>
          </w:p>
          <w:p w:rsidR="00000000" w:rsidDel="00000000" w:rsidP="00000000" w:rsidRDefault="00000000" w:rsidRPr="00000000" w14:paraId="00000290">
            <w:pPr>
              <w:spacing w:after="240" w:before="240" w:lineRule="auto"/>
              <w:rPr>
                <w:highlight w:val="white"/>
              </w:rPr>
            </w:pPr>
            <w:r w:rsidDel="00000000" w:rsidR="00000000" w:rsidRPr="00000000">
              <w:rPr>
                <w:highlight w:val="white"/>
                <w:rtl w:val="0"/>
              </w:rPr>
              <w:tab/>
              <w:tab/>
            </w:r>
          </w:p>
        </w:tc>
      </w:tr>
      <w:tr>
        <w:trPr>
          <w:cantSplit w:val="0"/>
          <w:trHeight w:val="58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91">
            <w:pPr>
              <w:rPr>
                <w:highlight w:val="white"/>
              </w:rPr>
            </w:pPr>
            <w:r w:rsidDel="00000000" w:rsidR="00000000" w:rsidRPr="00000000">
              <w:rPr>
                <w:highlight w:val="white"/>
                <w:rtl w:val="0"/>
              </w:rPr>
              <w:tab/>
              <w:tab/>
              <w:tab/>
              <w:t xml:space="preserve">https://www.dissertationsenligne.com/Sciences-humaines-et-sociales/Ferrero-Internationalisation/5422.html </w:t>
              <w:tab/>
              <w:tab/>
              <w:tab/>
              <w:t xml:space="preserve"> </w:t>
              <w:tab/>
              <w:tab/>
              <w:tab/>
            </w:r>
          </w:p>
          <w:p w:rsidR="00000000" w:rsidDel="00000000" w:rsidP="00000000" w:rsidRDefault="00000000" w:rsidRPr="00000000" w14:paraId="0000029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9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94">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9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9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9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98">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9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9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9C">
            <w:pPr>
              <w:spacing w:after="240" w:before="240" w:lineRule="auto"/>
              <w:rPr>
                <w:highlight w:val="white"/>
              </w:rPr>
            </w:pPr>
            <w:r w:rsidDel="00000000" w:rsidR="00000000" w:rsidRPr="00000000">
              <w:rPr>
                <w:highlight w:val="white"/>
                <w:rtl w:val="0"/>
              </w:rPr>
              <w:tab/>
              <w:tab/>
            </w:r>
          </w:p>
        </w:tc>
      </w:tr>
      <w:tr>
        <w:trPr>
          <w:cantSplit w:val="0"/>
          <w:trHeight w:val="58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9D">
            <w:pPr>
              <w:rPr>
                <w:highlight w:val="white"/>
              </w:rPr>
            </w:pPr>
            <w:r w:rsidDel="00000000" w:rsidR="00000000" w:rsidRPr="00000000">
              <w:rPr>
                <w:highlight w:val="white"/>
                <w:rtl w:val="0"/>
              </w:rPr>
              <w:tab/>
              <w:tab/>
              <w:tab/>
              <w:t xml:space="preserve">https://www.ladissertation.com/Monde-du-Travail/Marketing-et-Publicite/Cas-kinder-SWOT-détaillé-470320.html </w:t>
              <w:tab/>
              <w:tab/>
              <w:tab/>
              <w:t xml:space="preserve"> </w:t>
              <w:tab/>
              <w:tab/>
              <w:tab/>
            </w:r>
          </w:p>
          <w:p w:rsidR="00000000" w:rsidDel="00000000" w:rsidP="00000000" w:rsidRDefault="00000000" w:rsidRPr="00000000" w14:paraId="0000029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9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A0">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A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A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A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A4">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A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A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A8">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A9">
            <w:pPr>
              <w:rPr>
                <w:highlight w:val="white"/>
              </w:rPr>
            </w:pPr>
            <w:r w:rsidDel="00000000" w:rsidR="00000000" w:rsidRPr="00000000">
              <w:rPr>
                <w:highlight w:val="white"/>
                <w:rtl w:val="0"/>
              </w:rPr>
              <w:tab/>
              <w:tab/>
              <w:tab/>
              <w:t xml:space="preserve">https://www.lsa-conso.fr/les-francais-et-le-chocolat-etude-exclusive,204667 </w:t>
              <w:tab/>
              <w:tab/>
              <w:tab/>
              <w:t xml:space="preserve"> </w:t>
              <w:tab/>
              <w:tab/>
              <w:tab/>
            </w:r>
          </w:p>
          <w:p w:rsidR="00000000" w:rsidDel="00000000" w:rsidP="00000000" w:rsidRDefault="00000000" w:rsidRPr="00000000" w14:paraId="000002A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A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A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A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A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A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0">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B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4">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B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B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8">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B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B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B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B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0">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C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C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4">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C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C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8">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C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C">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C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C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C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0">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D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D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4">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D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8">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D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D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D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D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D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0">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E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4">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E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E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8">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E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E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E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E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0">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F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F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4">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F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F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8">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F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C">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F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2F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2F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0">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0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0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4">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0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8">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0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0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0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0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0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0">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11">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2">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3">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4">
            <w:pPr>
              <w:spacing w:after="240" w:before="240" w:lineRule="auto"/>
              <w:rPr>
                <w:highlight w:val="white"/>
              </w:rPr>
            </w:pPr>
            <w:r w:rsidDel="00000000" w:rsidR="00000000" w:rsidRPr="00000000">
              <w:rPr>
                <w:highlight w:val="white"/>
                <w:rtl w:val="0"/>
              </w:rPr>
              <w:tab/>
              <w:tab/>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15">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6">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17">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8">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19">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A">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1B">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C">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1D">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1E">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F">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20">
            <w:pPr>
              <w:spacing w:after="240" w:before="240" w:lineRule="auto"/>
              <w:rPr>
                <w:highlight w:val="white"/>
              </w:rPr>
            </w:pPr>
            <w:r w:rsidDel="00000000" w:rsidR="00000000" w:rsidRPr="00000000">
              <w:rPr>
                <w:highlight w:val="white"/>
                <w:rtl w:val="0"/>
              </w:rPr>
              <w:tab/>
              <w:tab/>
            </w:r>
          </w:p>
        </w:tc>
      </w:tr>
    </w:tbl>
    <w:p w:rsidR="00000000" w:rsidDel="00000000" w:rsidP="00000000" w:rsidRDefault="00000000" w:rsidRPr="00000000" w14:paraId="00000321">
      <w:pPr>
        <w:spacing w:before="240" w:line="240" w:lineRule="auto"/>
        <w:rPr>
          <w:highlight w:val="white"/>
        </w:rPr>
      </w:pPr>
      <w:r w:rsidDel="00000000" w:rsidR="00000000" w:rsidRPr="00000000">
        <w:rPr>
          <w:highlight w:val="white"/>
          <w:rtl w:val="0"/>
        </w:rPr>
        <w:br w:type="textWrapping"/>
      </w:r>
    </w:p>
    <w:p w:rsidR="00000000" w:rsidDel="00000000" w:rsidP="00000000" w:rsidRDefault="00000000" w:rsidRPr="00000000" w14:paraId="00000322">
      <w:pPr>
        <w:spacing w:before="240" w:line="240" w:lineRule="auto"/>
        <w:rPr>
          <w:highlight w:val="white"/>
        </w:rPr>
      </w:pPr>
      <w:r w:rsidDel="00000000" w:rsidR="00000000" w:rsidRPr="00000000">
        <w:rPr>
          <w:highlight w:val="white"/>
          <w:rtl w:val="0"/>
        </w:rPr>
        <w:br w:type="textWrapping"/>
      </w:r>
    </w:p>
    <w:p w:rsidR="00000000" w:rsidDel="00000000" w:rsidP="00000000" w:rsidRDefault="00000000" w:rsidRPr="00000000" w14:paraId="00000323">
      <w:pPr>
        <w:spacing w:before="240" w:line="240" w:lineRule="auto"/>
        <w:rPr>
          <w:highlight w:val="white"/>
        </w:rPr>
      </w:pPr>
      <w:r w:rsidDel="00000000" w:rsidR="00000000" w:rsidRPr="00000000">
        <w:rPr>
          <w:highlight w:val="white"/>
          <w:rtl w:val="0"/>
        </w:rPr>
        <w:br w:type="textWrapping"/>
      </w:r>
    </w:p>
    <w:tbl>
      <w:tblPr>
        <w:tblStyle w:val="Table5"/>
        <w:tblW w:w="9025.511811023624" w:type="dxa"/>
        <w:jc w:val="left"/>
        <w:tblLayout w:type="fixed"/>
        <w:tblLook w:val="0600"/>
      </w:tblPr>
      <w:tblGrid>
        <w:gridCol w:w="918.1797729829227"/>
        <w:gridCol w:w="1201.4480008180797"/>
        <w:gridCol w:w="752.1259842519686"/>
        <w:gridCol w:w="5303.953369465181"/>
        <w:gridCol w:w="849.8046835054711"/>
        <w:tblGridChange w:id="0">
          <w:tblGrid>
            <w:gridCol w:w="918.1797729829227"/>
            <w:gridCol w:w="1201.4480008180797"/>
            <w:gridCol w:w="752.1259842519686"/>
            <w:gridCol w:w="5303.953369465181"/>
            <w:gridCol w:w="849.8046835054711"/>
          </w:tblGrid>
        </w:tblGridChange>
      </w:tblGrid>
      <w:tr>
        <w:trPr>
          <w:cantSplit w:val="0"/>
          <w:trHeight w:val="690" w:hRule="atLeast"/>
          <w:tblHeader w:val="0"/>
        </w:trPr>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24">
            <w:pPr>
              <w:rPr>
                <w:highlight w:val="white"/>
              </w:rPr>
            </w:pPr>
            <w:r w:rsidDel="00000000" w:rsidR="00000000" w:rsidRPr="00000000">
              <w:rPr>
                <w:highlight w:val="white"/>
                <w:rtl w:val="0"/>
              </w:rPr>
              <w:tab/>
              <w:tab/>
              <w:tab/>
              <w:t xml:space="preserve">Titre</w:t>
            </w:r>
          </w:p>
          <w:p w:rsidR="00000000" w:rsidDel="00000000" w:rsidP="00000000" w:rsidRDefault="00000000" w:rsidRPr="00000000" w14:paraId="00000325">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26">
            <w:pPr>
              <w:rPr>
                <w:highlight w:val="white"/>
              </w:rPr>
            </w:pPr>
            <w:r w:rsidDel="00000000" w:rsidR="00000000" w:rsidRPr="00000000">
              <w:rPr>
                <w:highlight w:val="white"/>
                <w:rtl w:val="0"/>
              </w:rPr>
              <w:tab/>
              <w:tab/>
              <w:tab/>
              <w:t xml:space="preserve">Auteur </w:t>
              <w:tab/>
              <w:tab/>
              <w:tab/>
            </w:r>
          </w:p>
          <w:p w:rsidR="00000000" w:rsidDel="00000000" w:rsidP="00000000" w:rsidRDefault="00000000" w:rsidRPr="00000000" w14:paraId="00000327">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28">
            <w:pPr>
              <w:rPr>
                <w:highlight w:val="white"/>
              </w:rPr>
            </w:pPr>
            <w:r w:rsidDel="00000000" w:rsidR="00000000" w:rsidRPr="00000000">
              <w:rPr>
                <w:highlight w:val="white"/>
                <w:rtl w:val="0"/>
              </w:rPr>
              <w:tab/>
              <w:tab/>
              <w:tab/>
              <w:t xml:space="preserve">Date </w:t>
              <w:tab/>
              <w:tab/>
              <w:tab/>
            </w:r>
          </w:p>
          <w:p w:rsidR="00000000" w:rsidDel="00000000" w:rsidP="00000000" w:rsidRDefault="00000000" w:rsidRPr="00000000" w14:paraId="00000329">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2A">
            <w:pPr>
              <w:rPr>
                <w:highlight w:val="white"/>
              </w:rPr>
            </w:pPr>
            <w:r w:rsidDel="00000000" w:rsidR="00000000" w:rsidRPr="00000000">
              <w:rPr>
                <w:highlight w:val="white"/>
                <w:rtl w:val="0"/>
              </w:rPr>
              <w:tab/>
              <w:tab/>
              <w:tab/>
              <w:t xml:space="preserve">Adresse </w:t>
              <w:tab/>
              <w:tab/>
              <w:tab/>
            </w:r>
          </w:p>
          <w:p w:rsidR="00000000" w:rsidDel="00000000" w:rsidP="00000000" w:rsidRDefault="00000000" w:rsidRPr="00000000" w14:paraId="0000032B">
            <w:pPr>
              <w:spacing w:after="240" w:before="240" w:lineRule="auto"/>
              <w:rPr>
                <w:highlight w:val="white"/>
              </w:rPr>
            </w:pPr>
            <w:r w:rsidDel="00000000" w:rsidR="00000000" w:rsidRPr="00000000">
              <w:rPr>
                <w:highlight w:val="white"/>
                <w:rtl w:val="0"/>
              </w:rPr>
              <w:tab/>
              <w:tab/>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C">
            <w:pPr>
              <w:rPr>
                <w:highlight w:val="white"/>
              </w:rPr>
            </w:pPr>
            <w:r w:rsidDel="00000000" w:rsidR="00000000" w:rsidRPr="00000000">
              <w:rPr>
                <w:highlight w:val="white"/>
                <w:rtl w:val="0"/>
              </w:rPr>
              <w:tab/>
              <w:tab/>
              <w:tab/>
              <w:t xml:space="preserve">Date de consultation </w:t>
              <w:tab/>
              <w:tab/>
              <w:tab/>
            </w:r>
          </w:p>
          <w:p w:rsidR="00000000" w:rsidDel="00000000" w:rsidP="00000000" w:rsidRDefault="00000000" w:rsidRPr="00000000" w14:paraId="0000032D">
            <w:pPr>
              <w:spacing w:after="240" w:before="240" w:lineRule="auto"/>
              <w:rPr>
                <w:highlight w:val="white"/>
              </w:rPr>
            </w:pPr>
            <w:r w:rsidDel="00000000" w:rsidR="00000000" w:rsidRPr="00000000">
              <w:rPr>
                <w:highlight w:val="white"/>
                <w:rtl w:val="0"/>
              </w:rPr>
              <w:tab/>
              <w:tab/>
            </w:r>
          </w:p>
        </w:tc>
      </w:tr>
      <w:tr>
        <w:trPr>
          <w:cantSplit w:val="0"/>
          <w:trHeight w:val="118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2E">
            <w:pPr>
              <w:rPr>
                <w:highlight w:val="white"/>
              </w:rPr>
            </w:pPr>
            <w:r w:rsidDel="00000000" w:rsidR="00000000" w:rsidRPr="00000000">
              <w:rPr>
                <w:highlight w:val="white"/>
                <w:rtl w:val="0"/>
              </w:rPr>
              <w:tab/>
              <w:tab/>
              <w:tab/>
              <w:t xml:space="preserve">Kinder</w:t>
            </w:r>
          </w:p>
          <w:p w:rsidR="00000000" w:rsidDel="00000000" w:rsidP="00000000" w:rsidRDefault="00000000" w:rsidRPr="00000000" w14:paraId="0000032F">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30">
            <w:pPr>
              <w:rPr>
                <w:highlight w:val="white"/>
              </w:rPr>
            </w:pPr>
            <w:r w:rsidDel="00000000" w:rsidR="00000000" w:rsidRPr="00000000">
              <w:rPr>
                <w:highlight w:val="white"/>
                <w:rtl w:val="0"/>
              </w:rPr>
              <w:tab/>
              <w:tab/>
              <w:tab/>
              <w:t xml:space="preserve">entreprise FERRERO FRANCE COMMERCIALE</w:t>
            </w:r>
          </w:p>
          <w:p w:rsidR="00000000" w:rsidDel="00000000" w:rsidP="00000000" w:rsidRDefault="00000000" w:rsidRPr="00000000" w14:paraId="00000331">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32">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33">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34">
            <w:pPr>
              <w:rPr>
                <w:highlight w:val="white"/>
              </w:rPr>
            </w:pPr>
            <w:r w:rsidDel="00000000" w:rsidR="00000000" w:rsidRPr="00000000">
              <w:rPr>
                <w:highlight w:val="white"/>
                <w:rtl w:val="0"/>
              </w:rPr>
              <w:tab/>
              <w:tab/>
              <w:tab/>
              <w:t xml:space="preserve">https://www.kinder.com/fr/fr/notre-qualite</w:t>
            </w:r>
          </w:p>
          <w:p w:rsidR="00000000" w:rsidDel="00000000" w:rsidP="00000000" w:rsidRDefault="00000000" w:rsidRPr="00000000" w14:paraId="00000335">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6">
            <w:pPr>
              <w:rPr>
                <w:highlight w:val="white"/>
              </w:rPr>
            </w:pPr>
            <w:r w:rsidDel="00000000" w:rsidR="00000000" w:rsidRPr="00000000">
              <w:rPr>
                <w:highlight w:val="white"/>
                <w:rtl w:val="0"/>
              </w:rPr>
              <w:tab/>
              <w:tab/>
              <w:tab/>
              <w:t xml:space="preserve">13/10/2023 </w:t>
              <w:tab/>
              <w:tab/>
              <w:tab/>
            </w:r>
          </w:p>
          <w:p w:rsidR="00000000" w:rsidDel="00000000" w:rsidP="00000000" w:rsidRDefault="00000000" w:rsidRPr="00000000" w14:paraId="00000337">
            <w:pPr>
              <w:spacing w:after="240" w:before="240" w:lineRule="auto"/>
              <w:rPr>
                <w:highlight w:val="white"/>
              </w:rPr>
            </w:pPr>
            <w:r w:rsidDel="00000000" w:rsidR="00000000" w:rsidRPr="00000000">
              <w:rPr>
                <w:highlight w:val="white"/>
                <w:rtl w:val="0"/>
              </w:rPr>
              <w:tab/>
              <w:tab/>
            </w:r>
          </w:p>
        </w:tc>
      </w:tr>
      <w:tr>
        <w:trPr>
          <w:cantSplit w:val="0"/>
          <w:trHeight w:val="178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38">
            <w:pPr>
              <w:pStyle w:val="Heading1"/>
              <w:keepNext w:val="0"/>
              <w:keepLines w:val="0"/>
              <w:spacing w:before="480" w:lineRule="auto"/>
              <w:rPr>
                <w:sz w:val="24"/>
                <w:szCs w:val="24"/>
                <w:highlight w:val="white"/>
              </w:rPr>
            </w:pPr>
            <w:bookmarkStart w:colFirst="0" w:colLast="0" w:name="_1n1motjcvqlw" w:id="0"/>
            <w:bookmarkEnd w:id="0"/>
            <w:r w:rsidDel="00000000" w:rsidR="00000000" w:rsidRPr="00000000">
              <w:rPr>
                <w:b w:val="1"/>
                <w:sz w:val="46"/>
                <w:szCs w:val="46"/>
                <w:highlight w:val="white"/>
                <w:rtl w:val="0"/>
              </w:rPr>
              <w:tab/>
              <w:tab/>
              <w:tab/>
            </w:r>
            <w:r w:rsidDel="00000000" w:rsidR="00000000" w:rsidRPr="00000000">
              <w:rPr>
                <w:sz w:val="24"/>
                <w:szCs w:val="24"/>
                <w:highlight w:val="white"/>
                <w:rtl w:val="0"/>
              </w:rPr>
              <w:t xml:space="preserve">Redressement </w:t>
              <w:tab/>
              <w:tab/>
              <w:tab/>
              <w:t xml:space="preserve">fiscal pour Ferrero France en 2022</w:t>
            </w:r>
          </w:p>
          <w:p w:rsidR="00000000" w:rsidDel="00000000" w:rsidP="00000000" w:rsidRDefault="00000000" w:rsidRPr="00000000" w14:paraId="00000339">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3A">
            <w:pPr>
              <w:rPr>
                <w:highlight w:val="white"/>
              </w:rPr>
            </w:pPr>
            <w:r w:rsidDel="00000000" w:rsidR="00000000" w:rsidRPr="00000000">
              <w:rPr>
                <w:highlight w:val="white"/>
                <w:rtl w:val="0"/>
              </w:rPr>
              <w:tab/>
              <w:tab/>
              <w:tab/>
              <w:t xml:space="preserve">Le Figaro </w:t>
              <w:tab/>
              <w:tab/>
              <w:tab/>
            </w:r>
          </w:p>
          <w:p w:rsidR="00000000" w:rsidDel="00000000" w:rsidP="00000000" w:rsidRDefault="00000000" w:rsidRPr="00000000" w14:paraId="0000033B">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3C">
            <w:pPr>
              <w:rPr>
                <w:highlight w:val="white"/>
              </w:rPr>
            </w:pPr>
            <w:r w:rsidDel="00000000" w:rsidR="00000000" w:rsidRPr="00000000">
              <w:rPr>
                <w:highlight w:val="white"/>
                <w:rtl w:val="0"/>
              </w:rPr>
              <w:tab/>
              <w:tab/>
              <w:tab/>
              <w:t xml:space="preserve">24/03/2023 </w:t>
              <w:tab/>
              <w:tab/>
              <w:tab/>
            </w:r>
          </w:p>
          <w:p w:rsidR="00000000" w:rsidDel="00000000" w:rsidP="00000000" w:rsidRDefault="00000000" w:rsidRPr="00000000" w14:paraId="0000033D">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3E">
            <w:pPr>
              <w:rPr>
                <w:highlight w:val="white"/>
              </w:rPr>
            </w:pPr>
            <w:r w:rsidDel="00000000" w:rsidR="00000000" w:rsidRPr="00000000">
              <w:rPr>
                <w:highlight w:val="white"/>
                <w:rtl w:val="0"/>
              </w:rPr>
              <w:tab/>
              <w:tab/>
              <w:tab/>
              <w:t xml:space="preserve">https://www.lefigaro.fr/societes/redressement-fiscal-pour-ferrero-france-en-2022-20230324#:~:text=14%20milliards%20d'euros%20de,affaires%20au%2031%20ao%C3%BBt%202022&amp;text=Le%20propri%C3%A9taire%20des%20friandises%20Kinder,approche%20des%20f%C3%AAtes%20de%20P%C3%A2ques</w:t>
            </w:r>
          </w:p>
          <w:p w:rsidR="00000000" w:rsidDel="00000000" w:rsidP="00000000" w:rsidRDefault="00000000" w:rsidRPr="00000000" w14:paraId="0000033F">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0">
            <w:pPr>
              <w:rPr>
                <w:highlight w:val="white"/>
              </w:rPr>
            </w:pPr>
            <w:r w:rsidDel="00000000" w:rsidR="00000000" w:rsidRPr="00000000">
              <w:rPr>
                <w:highlight w:val="white"/>
                <w:rtl w:val="0"/>
              </w:rPr>
              <w:tab/>
              <w:tab/>
              <w:tab/>
              <w:t xml:space="preserve">16/10/2023 </w:t>
              <w:tab/>
              <w:tab/>
              <w:tab/>
            </w:r>
          </w:p>
          <w:p w:rsidR="00000000" w:rsidDel="00000000" w:rsidP="00000000" w:rsidRDefault="00000000" w:rsidRPr="00000000" w14:paraId="00000341">
            <w:pPr>
              <w:spacing w:after="240" w:before="240" w:lineRule="auto"/>
              <w:rPr>
                <w:highlight w:val="white"/>
              </w:rPr>
            </w:pPr>
            <w:r w:rsidDel="00000000" w:rsidR="00000000" w:rsidRPr="00000000">
              <w:rPr>
                <w:highlight w:val="white"/>
                <w:rtl w:val="0"/>
              </w:rPr>
              <w:tab/>
              <w:tab/>
            </w:r>
          </w:p>
        </w:tc>
      </w:tr>
      <w:tr>
        <w:trPr>
          <w:cantSplit w:val="0"/>
          <w:trHeight w:val="630"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42">
            <w:pPr>
              <w:rPr>
                <w:highlight w:val="white"/>
              </w:rPr>
            </w:pPr>
            <w:r w:rsidDel="00000000" w:rsidR="00000000" w:rsidRPr="00000000">
              <w:rPr>
                <w:highlight w:val="white"/>
                <w:rtl w:val="0"/>
              </w:rPr>
              <w:tab/>
              <w:tab/>
              <w:tab/>
              <w:t xml:space="preserve">Dissertation en ligne </w:t>
              <w:tab/>
              <w:tab/>
              <w:tab/>
            </w:r>
          </w:p>
          <w:p w:rsidR="00000000" w:rsidDel="00000000" w:rsidP="00000000" w:rsidRDefault="00000000" w:rsidRPr="00000000" w14:paraId="00000343">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44">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45">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46">
            <w:pPr>
              <w:rPr>
                <w:highlight w:val="white"/>
              </w:rPr>
            </w:pPr>
            <w:r w:rsidDel="00000000" w:rsidR="00000000" w:rsidRPr="00000000">
              <w:rPr>
                <w:highlight w:val="white"/>
                <w:rtl w:val="0"/>
              </w:rPr>
              <w:tab/>
              <w:tab/>
              <w:tab/>
              <w:br w:type="textWrapping"/>
              <w:t xml:space="preserve"> </w:t>
              <w:tab/>
              <w:tab/>
              <w:tab/>
            </w:r>
          </w:p>
          <w:p w:rsidR="00000000" w:rsidDel="00000000" w:rsidP="00000000" w:rsidRDefault="00000000" w:rsidRPr="00000000" w14:paraId="00000347">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48">
            <w:pPr>
              <w:rPr>
                <w:highlight w:val="white"/>
              </w:rPr>
            </w:pPr>
            <w:r w:rsidDel="00000000" w:rsidR="00000000" w:rsidRPr="00000000">
              <w:rPr>
                <w:highlight w:val="white"/>
                <w:rtl w:val="0"/>
              </w:rPr>
              <w:tab/>
              <w:tab/>
              <w:tab/>
              <w:t xml:space="preserve">https://www.dissertationsenligne.com/Sciences-humaines-et-sociales/Ferrero-Internationalisation/5422.html</w:t>
            </w:r>
          </w:p>
          <w:p w:rsidR="00000000" w:rsidDel="00000000" w:rsidP="00000000" w:rsidRDefault="00000000" w:rsidRPr="00000000" w14:paraId="00000349">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A">
            <w:pPr>
              <w:rPr>
                <w:highlight w:val="white"/>
              </w:rPr>
            </w:pPr>
            <w:r w:rsidDel="00000000" w:rsidR="00000000" w:rsidRPr="00000000">
              <w:rPr>
                <w:highlight w:val="white"/>
                <w:rtl w:val="0"/>
              </w:rPr>
              <w:tab/>
              <w:tab/>
              <w:tab/>
              <w:t xml:space="preserve">16/10/2023 </w:t>
              <w:tab/>
              <w:tab/>
              <w:tab/>
            </w:r>
          </w:p>
          <w:p w:rsidR="00000000" w:rsidDel="00000000" w:rsidP="00000000" w:rsidRDefault="00000000" w:rsidRPr="00000000" w14:paraId="0000034B">
            <w:pPr>
              <w:spacing w:after="240" w:before="240" w:lineRule="auto"/>
              <w:rPr>
                <w:highlight w:val="white"/>
              </w:rPr>
            </w:pPr>
            <w:r w:rsidDel="00000000" w:rsidR="00000000" w:rsidRPr="00000000">
              <w:rPr>
                <w:highlight w:val="white"/>
                <w:rtl w:val="0"/>
              </w:rPr>
              <w:tab/>
              <w:tab/>
            </w:r>
          </w:p>
        </w:tc>
      </w:tr>
      <w:tr>
        <w:trPr>
          <w:cantSplit w:val="0"/>
          <w:trHeight w:val="630"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4C">
            <w:pPr>
              <w:rPr>
                <w:highlight w:val="white"/>
              </w:rPr>
            </w:pPr>
            <w:r w:rsidDel="00000000" w:rsidR="00000000" w:rsidRPr="00000000">
              <w:rPr>
                <w:highlight w:val="white"/>
                <w:rtl w:val="0"/>
              </w:rPr>
              <w:tab/>
              <w:tab/>
              <w:tab/>
              <w:t xml:space="preserve">La dissertation </w:t>
              <w:tab/>
              <w:tab/>
              <w:tab/>
            </w:r>
          </w:p>
          <w:p w:rsidR="00000000" w:rsidDel="00000000" w:rsidP="00000000" w:rsidRDefault="00000000" w:rsidRPr="00000000" w14:paraId="0000034D">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4E">
            <w:pPr>
              <w:rPr>
                <w:highlight w:val="white"/>
              </w:rPr>
            </w:pPr>
            <w:r w:rsidDel="00000000" w:rsidR="00000000" w:rsidRPr="00000000">
              <w:rPr>
                <w:highlight w:val="white"/>
                <w:rtl w:val="0"/>
              </w:rPr>
              <w:tab/>
              <w:tab/>
              <w:tab/>
              <w:t xml:space="preserve">Matthias Van Beek </w:t>
              <w:tab/>
              <w:tab/>
              <w:tab/>
            </w:r>
          </w:p>
          <w:p w:rsidR="00000000" w:rsidDel="00000000" w:rsidP="00000000" w:rsidRDefault="00000000" w:rsidRPr="00000000" w14:paraId="0000034F">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50">
            <w:pPr>
              <w:rPr>
                <w:highlight w:val="white"/>
              </w:rPr>
            </w:pPr>
            <w:r w:rsidDel="00000000" w:rsidR="00000000" w:rsidRPr="00000000">
              <w:rPr>
                <w:highlight w:val="white"/>
                <w:rtl w:val="0"/>
              </w:rPr>
              <w:tab/>
              <w:tab/>
              <w:tab/>
              <w:t xml:space="preserve">25/01/2022</w:t>
            </w:r>
          </w:p>
          <w:p w:rsidR="00000000" w:rsidDel="00000000" w:rsidP="00000000" w:rsidRDefault="00000000" w:rsidRPr="00000000" w14:paraId="00000351">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52">
            <w:pPr>
              <w:rPr>
                <w:highlight w:val="white"/>
              </w:rPr>
            </w:pPr>
            <w:r w:rsidDel="00000000" w:rsidR="00000000" w:rsidRPr="00000000">
              <w:rPr>
                <w:highlight w:val="white"/>
                <w:rtl w:val="0"/>
              </w:rPr>
              <w:tab/>
              <w:tab/>
              <w:tab/>
              <w:t xml:space="preserve">https://www.ladissertation.com/Monde-du-Travail/Marketing-et-Publicite/Cas-kinder-SWOT-détaillé-470320.html</w:t>
            </w:r>
          </w:p>
          <w:p w:rsidR="00000000" w:rsidDel="00000000" w:rsidP="00000000" w:rsidRDefault="00000000" w:rsidRPr="00000000" w14:paraId="00000353">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4">
            <w:pPr>
              <w:rPr>
                <w:highlight w:val="white"/>
              </w:rPr>
            </w:pPr>
            <w:r w:rsidDel="00000000" w:rsidR="00000000" w:rsidRPr="00000000">
              <w:rPr>
                <w:highlight w:val="white"/>
                <w:rtl w:val="0"/>
              </w:rPr>
              <w:tab/>
              <w:tab/>
              <w:tab/>
              <w:t xml:space="preserve">16/10/2023</w:t>
            </w:r>
          </w:p>
          <w:p w:rsidR="00000000" w:rsidDel="00000000" w:rsidP="00000000" w:rsidRDefault="00000000" w:rsidRPr="00000000" w14:paraId="00000355">
            <w:pPr>
              <w:spacing w:after="240" w:before="240" w:lineRule="auto"/>
              <w:rPr>
                <w:highlight w:val="white"/>
              </w:rPr>
            </w:pPr>
            <w:r w:rsidDel="00000000" w:rsidR="00000000" w:rsidRPr="00000000">
              <w:rPr>
                <w:highlight w:val="white"/>
                <w:rtl w:val="0"/>
              </w:rPr>
              <w:tab/>
              <w:tab/>
            </w:r>
          </w:p>
        </w:tc>
      </w:tr>
      <w:tr>
        <w:trPr>
          <w:cantSplit w:val="0"/>
          <w:trHeight w:val="1710"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56">
            <w:pPr>
              <w:pStyle w:val="Heading1"/>
              <w:keepNext w:val="0"/>
              <w:keepLines w:val="0"/>
              <w:spacing w:before="480" w:lineRule="auto"/>
              <w:rPr>
                <w:sz w:val="22"/>
                <w:szCs w:val="22"/>
                <w:highlight w:val="white"/>
              </w:rPr>
            </w:pPr>
            <w:bookmarkStart w:colFirst="0" w:colLast="0" w:name="_ox1sd7c8hhrv" w:id="1"/>
            <w:bookmarkEnd w:id="1"/>
            <w:r w:rsidDel="00000000" w:rsidR="00000000" w:rsidRPr="00000000">
              <w:rPr>
                <w:sz w:val="46"/>
                <w:szCs w:val="46"/>
                <w:highlight w:val="white"/>
                <w:rtl w:val="0"/>
              </w:rPr>
              <w:tab/>
              <w:tab/>
              <w:tab/>
            </w:r>
            <w:r w:rsidDel="00000000" w:rsidR="00000000" w:rsidRPr="00000000">
              <w:rPr>
                <w:sz w:val="22"/>
                <w:szCs w:val="22"/>
                <w:highlight w:val="white"/>
                <w:rtl w:val="0"/>
              </w:rPr>
              <w:t xml:space="preserve">Les Français et le </w:t>
              <w:tab/>
              <w:tab/>
              <w:tab/>
              <w:t xml:space="preserve">chocolat : [Etude exclusive]</w:t>
            </w:r>
          </w:p>
          <w:p w:rsidR="00000000" w:rsidDel="00000000" w:rsidP="00000000" w:rsidRDefault="00000000" w:rsidRPr="00000000" w14:paraId="00000357">
            <w:pPr>
              <w:spacing w:after="240" w:before="240" w:lineRule="auto"/>
              <w:rPr>
                <w:highlight w:val="white"/>
              </w:rPr>
            </w:pPr>
            <w:r w:rsidDel="00000000" w:rsidR="00000000" w:rsidRPr="00000000">
              <w:rPr>
                <w:highlight w:val="white"/>
                <w:rtl w:val="0"/>
              </w:rPr>
              <w:tab/>
              <w:tab/>
              <w:tab/>
            </w:r>
          </w:p>
          <w:p w:rsidR="00000000" w:rsidDel="00000000" w:rsidP="00000000" w:rsidRDefault="00000000" w:rsidRPr="00000000" w14:paraId="00000358">
            <w:pPr>
              <w:spacing w:before="240" w:lineRule="auto"/>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359">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5A">
            <w:pPr>
              <w:rPr>
                <w:highlight w:val="white"/>
              </w:rPr>
            </w:pPr>
            <w:r w:rsidDel="00000000" w:rsidR="00000000" w:rsidRPr="00000000">
              <w:rPr>
                <w:highlight w:val="white"/>
                <w:rtl w:val="0"/>
              </w:rPr>
              <w:tab/>
              <w:tab/>
              <w:tab/>
              <w:t xml:space="preserve">Aude Chardenon </w:t>
              <w:tab/>
              <w:tab/>
              <w:tab/>
            </w:r>
          </w:p>
          <w:p w:rsidR="00000000" w:rsidDel="00000000" w:rsidP="00000000" w:rsidRDefault="00000000" w:rsidRPr="00000000" w14:paraId="0000035B">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5C">
            <w:pPr>
              <w:spacing w:after="240" w:lineRule="auto"/>
              <w:rPr>
                <w:highlight w:val="white"/>
              </w:rPr>
            </w:pPr>
            <w:r w:rsidDel="00000000" w:rsidR="00000000" w:rsidRPr="00000000">
              <w:rPr>
                <w:highlight w:val="white"/>
                <w:rtl w:val="0"/>
              </w:rPr>
              <w:tab/>
              <w:tab/>
              <w:tab/>
              <w:t xml:space="preserve">18 mars 2015 </w:t>
              <w:tab/>
              <w:tab/>
              <w:tab/>
            </w:r>
          </w:p>
          <w:p w:rsidR="00000000" w:rsidDel="00000000" w:rsidP="00000000" w:rsidRDefault="00000000" w:rsidRPr="00000000" w14:paraId="0000035D">
            <w:pPr>
              <w:spacing w:after="240" w:before="240" w:lineRule="auto"/>
              <w:rPr>
                <w:highlight w:val="white"/>
              </w:rPr>
            </w:pPr>
            <w:r w:rsidDel="00000000" w:rsidR="00000000" w:rsidRPr="00000000">
              <w:rPr>
                <w:highlight w:val="white"/>
                <w:rtl w:val="0"/>
              </w:rPr>
              <w:tab/>
              <w:tab/>
              <w:tab/>
            </w:r>
          </w:p>
          <w:p w:rsidR="00000000" w:rsidDel="00000000" w:rsidP="00000000" w:rsidRDefault="00000000" w:rsidRPr="00000000" w14:paraId="0000035E">
            <w:pPr>
              <w:spacing w:before="240" w:lineRule="auto"/>
              <w:rPr>
                <w:highlight w:val="white"/>
              </w:rPr>
            </w:pPr>
            <w:r w:rsidDel="00000000" w:rsidR="00000000" w:rsidRPr="00000000">
              <w:rPr>
                <w:highlight w:val="white"/>
                <w:rtl w:val="0"/>
              </w:rPr>
              <w:br w:type="textWrapping"/>
              <w:t xml:space="preserve"> </w:t>
              <w:tab/>
              <w:tab/>
              <w:tab/>
            </w:r>
          </w:p>
          <w:p w:rsidR="00000000" w:rsidDel="00000000" w:rsidP="00000000" w:rsidRDefault="00000000" w:rsidRPr="00000000" w14:paraId="0000035F">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360">
            <w:pPr>
              <w:rPr>
                <w:highlight w:val="white"/>
              </w:rPr>
            </w:pPr>
            <w:r w:rsidDel="00000000" w:rsidR="00000000" w:rsidRPr="00000000">
              <w:rPr>
                <w:highlight w:val="white"/>
                <w:rtl w:val="0"/>
              </w:rPr>
              <w:tab/>
              <w:tab/>
              <w:tab/>
              <w:t xml:space="preserve">https://www.lsa-conso.fr/les-francais-et-le-chocolat-etude-exclusive,204667</w:t>
            </w:r>
          </w:p>
          <w:p w:rsidR="00000000" w:rsidDel="00000000" w:rsidP="00000000" w:rsidRDefault="00000000" w:rsidRPr="00000000" w14:paraId="00000361">
            <w:pPr>
              <w:spacing w:after="240" w:before="240" w:lineRule="auto"/>
              <w:rPr>
                <w:highlight w:val="white"/>
              </w:rPr>
            </w:pPr>
            <w:r w:rsidDel="00000000" w:rsidR="00000000" w:rsidRPr="00000000">
              <w:rPr>
                <w:highlight w:val="white"/>
                <w:rtl w:val="0"/>
              </w:rPr>
              <w:tab/>
              <w:tab/>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2">
            <w:pPr>
              <w:rPr>
                <w:highlight w:val="white"/>
              </w:rPr>
            </w:pPr>
            <w:r w:rsidDel="00000000" w:rsidR="00000000" w:rsidRPr="00000000">
              <w:rPr>
                <w:highlight w:val="white"/>
                <w:rtl w:val="0"/>
              </w:rPr>
              <w:tab/>
              <w:tab/>
              <w:tab/>
              <w:t xml:space="preserve">20/11/2023 </w:t>
              <w:tab/>
              <w:tab/>
              <w:tab/>
            </w:r>
          </w:p>
          <w:p w:rsidR="00000000" w:rsidDel="00000000" w:rsidP="00000000" w:rsidRDefault="00000000" w:rsidRPr="00000000" w14:paraId="00000363">
            <w:pPr>
              <w:spacing w:after="240" w:before="240" w:lineRule="auto"/>
              <w:rPr>
                <w:highlight w:val="white"/>
              </w:rPr>
            </w:pPr>
            <w:r w:rsidDel="00000000" w:rsidR="00000000" w:rsidRPr="00000000">
              <w:rPr>
                <w:highlight w:val="white"/>
                <w:rtl w:val="0"/>
              </w:rPr>
              <w:tab/>
              <w:tab/>
            </w:r>
          </w:p>
        </w:tc>
      </w:tr>
    </w:tbl>
    <w:p w:rsidR="00000000" w:rsidDel="00000000" w:rsidP="00000000" w:rsidRDefault="00000000" w:rsidRPr="00000000" w14:paraId="00000364">
      <w:pPr>
        <w:spacing w:before="240" w:line="240" w:lineRule="auto"/>
        <w:rPr>
          <w:highlight w:val="white"/>
        </w:rPr>
      </w:pPr>
      <w:r w:rsidDel="00000000" w:rsidR="00000000" w:rsidRPr="00000000">
        <w:rPr>
          <w:highlight w:val="white"/>
          <w:rtl w:val="0"/>
        </w:rPr>
        <w:br w:type="textWrapping"/>
      </w:r>
    </w:p>
    <w:p w:rsidR="00000000" w:rsidDel="00000000" w:rsidP="00000000" w:rsidRDefault="00000000" w:rsidRPr="00000000" w14:paraId="00000365">
      <w:pPr>
        <w:spacing w:after="240" w:before="240" w:lineRule="auto"/>
        <w:ind w:left="0" w:firstLine="0"/>
        <w:rPr>
          <w:highlight w:val="white"/>
        </w:rPr>
      </w:pPr>
      <w:r w:rsidDel="00000000" w:rsidR="00000000" w:rsidRPr="00000000">
        <w:rPr>
          <w:rtl w:val="0"/>
        </w:rPr>
      </w:r>
    </w:p>
    <w:sectPr>
      <w:headerReference r:id="rId21" w:type="default"/>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hyperlink" Target="https://www.ladissertation.com/Sciences-Economiques-et-Sociales/Sciences-%C3%89conomiques/Le-microenvironnement-Ferrero-114990.html#google_vignette" TargetMode="External"/><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hyperlink" Target="https://prezi.com/p/83tvlhqdfesd/lentreprise-ferrero/" TargetMode="External"/><Relationship Id="rId5" Type="http://schemas.openxmlformats.org/officeDocument/2006/relationships/styles" Target="styles.xml"/><Relationship Id="rId19" Type="http://schemas.openxmlformats.org/officeDocument/2006/relationships/hyperlink" Target="https://www.bfmtv.com/economie/consommation/affaire-kinder-le-patron-de-ferrero-dresse-le-couteux-bilan-du-scandale_AD-202205270065.html" TargetMode="External"/><Relationship Id="rId6" Type="http://schemas.openxmlformats.org/officeDocument/2006/relationships/hyperlink" Target="https://www.my-business-plan.fr/etude-documentaire" TargetMode="External"/><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