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6877" w:rsidRPr="007D343A" w:rsidRDefault="009B6877" w:rsidP="009B6877">
      <w:pPr>
        <w:ind w:firstLine="709"/>
        <w:jc w:val="center"/>
        <w:rPr>
          <w:rFonts w:ascii="Times New Roman" w:hAnsi="Times New Roman" w:cs="Times New Roman"/>
          <w:b/>
          <w:bCs/>
          <w:sz w:val="24"/>
          <w:szCs w:val="24"/>
          <w:lang w:val="kk-KZ"/>
        </w:rPr>
      </w:pPr>
      <w:r w:rsidRPr="007D343A">
        <w:rPr>
          <w:rFonts w:ascii="Times New Roman" w:hAnsi="Times New Roman" w:cs="Times New Roman"/>
          <w:b/>
          <w:noProof/>
          <w:sz w:val="24"/>
          <w:szCs w:val="24"/>
          <w:lang w:val="kk-KZ"/>
        </w:rPr>
        <w:t xml:space="preserve">Жалпы орта білім беру деңгейінің </w:t>
      </w:r>
      <w:r w:rsidRPr="007D343A">
        <w:rPr>
          <w:rFonts w:ascii="Times New Roman" w:hAnsi="Times New Roman" w:cs="Times New Roman"/>
          <w:b/>
          <w:sz w:val="24"/>
          <w:szCs w:val="24"/>
          <w:lang w:val="kk-KZ"/>
        </w:rPr>
        <w:t>жаратылыстану-математикалық бағытындағы 1</w:t>
      </w:r>
      <w:r w:rsidR="00567B8A" w:rsidRPr="007D343A">
        <w:rPr>
          <w:rFonts w:ascii="Times New Roman" w:hAnsi="Times New Roman" w:cs="Times New Roman"/>
          <w:b/>
          <w:sz w:val="24"/>
          <w:szCs w:val="24"/>
          <w:lang w:val="kk-KZ"/>
        </w:rPr>
        <w:t>0</w:t>
      </w:r>
      <w:r w:rsidRPr="007D343A">
        <w:rPr>
          <w:rFonts w:ascii="Times New Roman" w:hAnsi="Times New Roman" w:cs="Times New Roman"/>
          <w:b/>
          <w:sz w:val="24"/>
          <w:szCs w:val="24"/>
          <w:lang w:val="kk-KZ"/>
        </w:rPr>
        <w:t xml:space="preserve"> - сыныптары</w:t>
      </w:r>
      <w:r w:rsidRPr="007D343A">
        <w:rPr>
          <w:rFonts w:ascii="Times New Roman" w:hAnsi="Times New Roman" w:cs="Times New Roman"/>
          <w:b/>
          <w:noProof/>
          <w:sz w:val="24"/>
          <w:szCs w:val="24"/>
          <w:lang w:val="kk-KZ"/>
        </w:rPr>
        <w:t xml:space="preserve"> үшін «Химия» пәнінен </w:t>
      </w:r>
      <w:r w:rsidRPr="007D343A">
        <w:rPr>
          <w:rFonts w:ascii="Times New Roman" w:hAnsi="Times New Roman" w:cs="Times New Roman"/>
          <w:b/>
          <w:sz w:val="24"/>
          <w:szCs w:val="24"/>
          <w:shd w:val="clear" w:color="auto" w:fill="FFFFFF"/>
          <w:lang w:val="kk-KZ"/>
        </w:rPr>
        <w:t xml:space="preserve">жаңартылған мазмұндағы </w:t>
      </w:r>
      <w:r w:rsidRPr="007D343A">
        <w:rPr>
          <w:rFonts w:ascii="Times New Roman" w:hAnsi="Times New Roman" w:cs="Times New Roman"/>
          <w:b/>
          <w:sz w:val="24"/>
          <w:szCs w:val="24"/>
          <w:lang w:val="kk-KZ"/>
        </w:rPr>
        <w:t>үлгілік оқу бағдарламасын</w:t>
      </w:r>
      <w:r w:rsidRPr="007D343A">
        <w:rPr>
          <w:rFonts w:ascii="Times New Roman" w:hAnsi="Times New Roman" w:cs="Times New Roman"/>
          <w:b/>
          <w:bCs/>
          <w:sz w:val="24"/>
          <w:szCs w:val="24"/>
          <w:lang w:val="kk-KZ"/>
        </w:rPr>
        <w:t>жүзеге асыру бойынша ұзақ мерзімді жоспар</w:t>
      </w:r>
    </w:p>
    <w:p w:rsidR="009B6877" w:rsidRPr="007D343A" w:rsidRDefault="00BB72C6" w:rsidP="009B6877">
      <w:pPr>
        <w:spacing w:after="200" w:line="276" w:lineRule="auto"/>
        <w:ind w:firstLine="709"/>
        <w:jc w:val="center"/>
        <w:rPr>
          <w:rFonts w:ascii="Times New Roman" w:eastAsia="Calibri" w:hAnsi="Times New Roman" w:cs="Times New Roman"/>
          <w:b/>
          <w:sz w:val="24"/>
          <w:szCs w:val="24"/>
          <w:lang w:val="kk-KZ"/>
        </w:rPr>
      </w:pPr>
      <w:r w:rsidRPr="007D343A">
        <w:rPr>
          <w:rFonts w:ascii="Times New Roman" w:eastAsia="Calibri" w:hAnsi="Times New Roman" w:cs="Times New Roman"/>
          <w:b/>
          <w:sz w:val="24"/>
          <w:szCs w:val="24"/>
          <w:lang w:val="kk-KZ"/>
        </w:rPr>
        <w:t>Жылына: 68</w:t>
      </w:r>
      <w:r w:rsidR="00472AD0" w:rsidRPr="007D343A">
        <w:rPr>
          <w:rFonts w:ascii="Times New Roman" w:eastAsia="Calibri" w:hAnsi="Times New Roman" w:cs="Times New Roman"/>
          <w:b/>
          <w:sz w:val="24"/>
          <w:szCs w:val="24"/>
          <w:lang w:val="kk-KZ"/>
        </w:rPr>
        <w:t xml:space="preserve"> </w:t>
      </w:r>
      <w:r w:rsidR="009B6877" w:rsidRPr="007D343A">
        <w:rPr>
          <w:rFonts w:ascii="Times New Roman" w:eastAsia="Calibri" w:hAnsi="Times New Roman" w:cs="Times New Roman"/>
          <w:b/>
          <w:sz w:val="24"/>
          <w:szCs w:val="24"/>
          <w:lang w:val="kk-KZ"/>
        </w:rPr>
        <w:t>сағат, апталық сағат саны: 2 сағат</w:t>
      </w:r>
    </w:p>
    <w:tbl>
      <w:tblPr>
        <w:tblW w:w="5990"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1988"/>
        <w:gridCol w:w="2693"/>
        <w:gridCol w:w="7511"/>
        <w:gridCol w:w="850"/>
        <w:gridCol w:w="1421"/>
        <w:gridCol w:w="988"/>
        <w:gridCol w:w="850"/>
        <w:gridCol w:w="847"/>
      </w:tblGrid>
      <w:tr w:rsidR="004A030D" w:rsidRPr="007D343A" w:rsidTr="00627565">
        <w:trPr>
          <w:gridAfter w:val="2"/>
          <w:wAfter w:w="479" w:type="pct"/>
          <w:trHeight w:val="488"/>
        </w:trPr>
        <w:tc>
          <w:tcPr>
            <w:tcW w:w="160" w:type="pct"/>
            <w:tcBorders>
              <w:top w:val="single" w:sz="4" w:space="0" w:color="auto"/>
              <w:left w:val="single" w:sz="4" w:space="0" w:color="auto"/>
              <w:right w:val="single" w:sz="4" w:space="0" w:color="auto"/>
            </w:tcBorders>
          </w:tcPr>
          <w:p w:rsidR="004A030D" w:rsidRPr="007D343A" w:rsidRDefault="004A030D" w:rsidP="0023598E">
            <w:pPr>
              <w:spacing w:after="0" w:line="240" w:lineRule="auto"/>
              <w:rPr>
                <w:rFonts w:ascii="Times New Roman" w:eastAsia="Calibri" w:hAnsi="Times New Roman" w:cs="Times New Roman"/>
                <w:b/>
                <w:sz w:val="24"/>
                <w:szCs w:val="24"/>
                <w:lang w:val="kk-KZ"/>
              </w:rPr>
            </w:pPr>
            <w:r w:rsidRPr="007D343A">
              <w:rPr>
                <w:rFonts w:ascii="Times New Roman" w:eastAsia="Calibri" w:hAnsi="Times New Roman" w:cs="Times New Roman"/>
                <w:b/>
                <w:sz w:val="24"/>
                <w:szCs w:val="24"/>
                <w:lang w:val="kk-KZ"/>
              </w:rPr>
              <w:t>№</w:t>
            </w:r>
          </w:p>
        </w:tc>
        <w:tc>
          <w:tcPr>
            <w:tcW w:w="561" w:type="pct"/>
            <w:tcBorders>
              <w:top w:val="single" w:sz="4" w:space="0" w:color="auto"/>
              <w:left w:val="single" w:sz="4" w:space="0" w:color="auto"/>
              <w:right w:val="single" w:sz="4" w:space="0" w:color="auto"/>
            </w:tcBorders>
          </w:tcPr>
          <w:p w:rsidR="004A030D" w:rsidRPr="007D343A" w:rsidRDefault="004A030D" w:rsidP="0023598E">
            <w:pPr>
              <w:spacing w:after="0" w:line="240" w:lineRule="auto"/>
              <w:jc w:val="center"/>
              <w:rPr>
                <w:rFonts w:ascii="Times New Roman" w:eastAsia="Calibri" w:hAnsi="Times New Roman" w:cs="Times New Roman"/>
                <w:b/>
                <w:sz w:val="24"/>
                <w:szCs w:val="24"/>
                <w:lang w:val="kk-KZ"/>
              </w:rPr>
            </w:pPr>
            <w:r w:rsidRPr="007D343A">
              <w:rPr>
                <w:rFonts w:ascii="Times New Roman" w:eastAsia="Calibri" w:hAnsi="Times New Roman" w:cs="Times New Roman"/>
                <w:b/>
                <w:sz w:val="24"/>
                <w:szCs w:val="24"/>
                <w:lang w:val="kk-KZ"/>
              </w:rPr>
              <w:t>Ауыспалы тақырыптар</w:t>
            </w:r>
          </w:p>
        </w:tc>
        <w:tc>
          <w:tcPr>
            <w:tcW w:w="760" w:type="pct"/>
            <w:tcBorders>
              <w:top w:val="single" w:sz="4" w:space="0" w:color="auto"/>
              <w:left w:val="single" w:sz="4" w:space="0" w:color="auto"/>
              <w:right w:val="single" w:sz="4" w:space="0" w:color="auto"/>
            </w:tcBorders>
          </w:tcPr>
          <w:p w:rsidR="004A030D" w:rsidRPr="007D343A" w:rsidRDefault="004A030D" w:rsidP="0023598E">
            <w:pPr>
              <w:spacing w:after="0" w:line="240" w:lineRule="auto"/>
              <w:jc w:val="center"/>
              <w:rPr>
                <w:rFonts w:ascii="Times New Roman" w:eastAsia="Calibri" w:hAnsi="Times New Roman" w:cs="Times New Roman"/>
                <w:b/>
                <w:sz w:val="24"/>
                <w:szCs w:val="24"/>
                <w:lang w:val="kk-KZ"/>
              </w:rPr>
            </w:pPr>
            <w:r w:rsidRPr="007D343A">
              <w:rPr>
                <w:rFonts w:ascii="Times New Roman" w:eastAsia="Calibri" w:hAnsi="Times New Roman" w:cs="Times New Roman"/>
                <w:b/>
                <w:sz w:val="24"/>
                <w:szCs w:val="24"/>
                <w:lang w:val="kk-KZ"/>
              </w:rPr>
              <w:t>Сабақтардың  тақырыптары</w:t>
            </w:r>
          </w:p>
        </w:tc>
        <w:tc>
          <w:tcPr>
            <w:tcW w:w="2120" w:type="pct"/>
            <w:tcBorders>
              <w:top w:val="single" w:sz="4" w:space="0" w:color="auto"/>
              <w:left w:val="single" w:sz="4" w:space="0" w:color="auto"/>
              <w:right w:val="single" w:sz="4" w:space="0" w:color="auto"/>
            </w:tcBorders>
          </w:tcPr>
          <w:p w:rsidR="004A030D" w:rsidRPr="007D343A" w:rsidRDefault="004A030D" w:rsidP="0023598E">
            <w:pPr>
              <w:spacing w:after="0" w:line="240" w:lineRule="auto"/>
              <w:jc w:val="center"/>
              <w:rPr>
                <w:rFonts w:ascii="Times New Roman" w:eastAsia="Calibri" w:hAnsi="Times New Roman" w:cs="Times New Roman"/>
                <w:b/>
                <w:sz w:val="24"/>
                <w:szCs w:val="24"/>
              </w:rPr>
            </w:pPr>
            <w:proofErr w:type="gramStart"/>
            <w:r w:rsidRPr="007D343A">
              <w:rPr>
                <w:rFonts w:ascii="Times New Roman" w:eastAsia="Calibri" w:hAnsi="Times New Roman" w:cs="Times New Roman"/>
                <w:b/>
                <w:sz w:val="24"/>
                <w:szCs w:val="24"/>
              </w:rPr>
              <w:t>О</w:t>
            </w:r>
            <w:proofErr w:type="gramEnd"/>
            <w:r w:rsidRPr="007D343A">
              <w:rPr>
                <w:rFonts w:ascii="Times New Roman" w:eastAsia="Calibri" w:hAnsi="Times New Roman" w:cs="Times New Roman"/>
                <w:b/>
                <w:sz w:val="24"/>
                <w:szCs w:val="24"/>
              </w:rPr>
              <w:t>қумақсаттары</w:t>
            </w:r>
          </w:p>
        </w:tc>
        <w:tc>
          <w:tcPr>
            <w:tcW w:w="240" w:type="pct"/>
            <w:tcBorders>
              <w:top w:val="single" w:sz="4" w:space="0" w:color="auto"/>
              <w:left w:val="single" w:sz="4" w:space="0" w:color="auto"/>
              <w:right w:val="single" w:sz="4" w:space="0" w:color="auto"/>
            </w:tcBorders>
          </w:tcPr>
          <w:p w:rsidR="004A030D" w:rsidRPr="007D343A" w:rsidRDefault="004A030D" w:rsidP="0023598E">
            <w:pPr>
              <w:spacing w:after="0" w:line="240" w:lineRule="auto"/>
              <w:jc w:val="center"/>
              <w:rPr>
                <w:rFonts w:ascii="Times New Roman" w:eastAsia="Calibri" w:hAnsi="Times New Roman" w:cs="Times New Roman"/>
                <w:b/>
                <w:sz w:val="24"/>
                <w:szCs w:val="24"/>
                <w:lang w:val="kk-KZ"/>
              </w:rPr>
            </w:pPr>
            <w:r w:rsidRPr="007D343A">
              <w:rPr>
                <w:rFonts w:ascii="Times New Roman" w:eastAsia="Calibri" w:hAnsi="Times New Roman" w:cs="Times New Roman"/>
                <w:b/>
                <w:sz w:val="24"/>
                <w:szCs w:val="24"/>
                <w:lang w:val="kk-KZ"/>
              </w:rPr>
              <w:t>Сағат саны</w:t>
            </w:r>
          </w:p>
        </w:tc>
        <w:tc>
          <w:tcPr>
            <w:tcW w:w="401" w:type="pct"/>
            <w:tcBorders>
              <w:top w:val="single" w:sz="4" w:space="0" w:color="auto"/>
              <w:left w:val="single" w:sz="4" w:space="0" w:color="auto"/>
              <w:right w:val="single" w:sz="4" w:space="0" w:color="auto"/>
            </w:tcBorders>
          </w:tcPr>
          <w:p w:rsidR="004A030D" w:rsidRPr="007D343A" w:rsidRDefault="004A030D" w:rsidP="0023598E">
            <w:pPr>
              <w:spacing w:after="0" w:line="240" w:lineRule="auto"/>
              <w:jc w:val="center"/>
              <w:rPr>
                <w:rFonts w:ascii="Times New Roman" w:eastAsia="Calibri" w:hAnsi="Times New Roman" w:cs="Times New Roman"/>
                <w:b/>
                <w:sz w:val="24"/>
                <w:szCs w:val="24"/>
                <w:lang w:val="kk-KZ"/>
              </w:rPr>
            </w:pPr>
            <w:r w:rsidRPr="007D343A">
              <w:rPr>
                <w:rFonts w:ascii="Times New Roman" w:eastAsia="Calibri" w:hAnsi="Times New Roman" w:cs="Times New Roman"/>
                <w:b/>
                <w:sz w:val="24"/>
                <w:szCs w:val="24"/>
                <w:lang w:val="kk-KZ"/>
              </w:rPr>
              <w:t>Мерзімі</w:t>
            </w:r>
          </w:p>
        </w:tc>
        <w:tc>
          <w:tcPr>
            <w:tcW w:w="279" w:type="pct"/>
            <w:tcBorders>
              <w:top w:val="single" w:sz="4" w:space="0" w:color="auto"/>
              <w:left w:val="single" w:sz="4" w:space="0" w:color="auto"/>
              <w:right w:val="single" w:sz="4" w:space="0" w:color="auto"/>
            </w:tcBorders>
          </w:tcPr>
          <w:p w:rsidR="004A030D" w:rsidRPr="007D343A" w:rsidRDefault="004A030D" w:rsidP="0023598E">
            <w:pPr>
              <w:spacing w:after="0" w:line="240" w:lineRule="auto"/>
              <w:jc w:val="center"/>
              <w:rPr>
                <w:rFonts w:ascii="Times New Roman" w:eastAsia="Calibri" w:hAnsi="Times New Roman" w:cs="Times New Roman"/>
                <w:b/>
                <w:sz w:val="24"/>
                <w:szCs w:val="24"/>
                <w:lang w:val="kk-KZ"/>
              </w:rPr>
            </w:pPr>
            <w:r w:rsidRPr="007D343A">
              <w:rPr>
                <w:rFonts w:ascii="Times New Roman" w:eastAsia="Calibri" w:hAnsi="Times New Roman" w:cs="Times New Roman"/>
                <w:b/>
                <w:sz w:val="24"/>
                <w:szCs w:val="24"/>
                <w:lang w:val="kk-KZ"/>
              </w:rPr>
              <w:t>Ескерту</w:t>
            </w:r>
          </w:p>
        </w:tc>
      </w:tr>
      <w:tr w:rsidR="004A030D" w:rsidRPr="007D343A" w:rsidTr="00627565">
        <w:trPr>
          <w:gridAfter w:val="2"/>
          <w:wAfter w:w="479" w:type="pct"/>
          <w:trHeight w:val="321"/>
        </w:trPr>
        <w:tc>
          <w:tcPr>
            <w:tcW w:w="721" w:type="pct"/>
            <w:gridSpan w:val="2"/>
            <w:tcBorders>
              <w:top w:val="single" w:sz="4" w:space="0" w:color="auto"/>
              <w:left w:val="single" w:sz="4" w:space="0" w:color="auto"/>
              <w:bottom w:val="single" w:sz="4" w:space="0" w:color="auto"/>
              <w:right w:val="single" w:sz="4" w:space="0" w:color="auto"/>
            </w:tcBorders>
          </w:tcPr>
          <w:p w:rsidR="004A030D" w:rsidRPr="007D343A" w:rsidRDefault="004A030D" w:rsidP="0023598E">
            <w:pPr>
              <w:tabs>
                <w:tab w:val="left" w:pos="2808"/>
              </w:tabs>
              <w:spacing w:after="0" w:line="240" w:lineRule="auto"/>
              <w:jc w:val="center"/>
              <w:rPr>
                <w:rFonts w:ascii="Times New Roman" w:eastAsia="Calibri" w:hAnsi="Times New Roman" w:cs="Times New Roman"/>
                <w:b/>
                <w:sz w:val="24"/>
                <w:szCs w:val="24"/>
                <w:lang w:val="kk-KZ"/>
              </w:rPr>
            </w:pPr>
          </w:p>
        </w:tc>
        <w:tc>
          <w:tcPr>
            <w:tcW w:w="3120" w:type="pct"/>
            <w:gridSpan w:val="3"/>
            <w:tcBorders>
              <w:top w:val="single" w:sz="4" w:space="0" w:color="auto"/>
              <w:left w:val="single" w:sz="4" w:space="0" w:color="auto"/>
              <w:bottom w:val="single" w:sz="4" w:space="0" w:color="auto"/>
              <w:right w:val="single" w:sz="4" w:space="0" w:color="auto"/>
            </w:tcBorders>
          </w:tcPr>
          <w:p w:rsidR="004A030D" w:rsidRPr="007D343A" w:rsidRDefault="004A030D" w:rsidP="0023598E">
            <w:pPr>
              <w:tabs>
                <w:tab w:val="left" w:pos="2808"/>
              </w:tabs>
              <w:spacing w:after="0" w:line="240" w:lineRule="auto"/>
              <w:jc w:val="center"/>
              <w:rPr>
                <w:rFonts w:ascii="Times New Roman" w:eastAsia="Calibri" w:hAnsi="Times New Roman" w:cs="Times New Roman"/>
                <w:b/>
                <w:sz w:val="24"/>
                <w:szCs w:val="24"/>
              </w:rPr>
            </w:pPr>
            <w:r w:rsidRPr="007D343A">
              <w:rPr>
                <w:rFonts w:ascii="Times New Roman" w:eastAsia="Calibri" w:hAnsi="Times New Roman" w:cs="Times New Roman"/>
                <w:b/>
                <w:sz w:val="24"/>
                <w:szCs w:val="24"/>
                <w:lang w:val="kk-KZ"/>
              </w:rPr>
              <w:t>І</w:t>
            </w:r>
            <w:r w:rsidRPr="007D343A">
              <w:rPr>
                <w:rFonts w:ascii="Times New Roman" w:eastAsia="Calibri" w:hAnsi="Times New Roman" w:cs="Times New Roman"/>
                <w:b/>
                <w:sz w:val="24"/>
                <w:szCs w:val="24"/>
              </w:rPr>
              <w:t>-</w:t>
            </w:r>
            <w:r w:rsidRPr="007D343A">
              <w:rPr>
                <w:rFonts w:ascii="Times New Roman" w:eastAsia="Calibri" w:hAnsi="Times New Roman" w:cs="Times New Roman"/>
                <w:b/>
                <w:sz w:val="24"/>
                <w:szCs w:val="24"/>
                <w:lang w:val="kk-KZ"/>
              </w:rPr>
              <w:t>тоқсан</w:t>
            </w:r>
            <w:r w:rsidR="008517EE" w:rsidRPr="007D343A">
              <w:rPr>
                <w:rFonts w:ascii="Times New Roman" w:eastAsia="Calibri" w:hAnsi="Times New Roman" w:cs="Times New Roman"/>
                <w:b/>
                <w:sz w:val="24"/>
                <w:szCs w:val="24"/>
                <w:lang w:val="kk-KZ"/>
              </w:rPr>
              <w:t xml:space="preserve">  (16сағ)</w:t>
            </w:r>
          </w:p>
        </w:tc>
        <w:tc>
          <w:tcPr>
            <w:tcW w:w="401" w:type="pct"/>
            <w:tcBorders>
              <w:top w:val="single" w:sz="4" w:space="0" w:color="auto"/>
              <w:left w:val="single" w:sz="4" w:space="0" w:color="auto"/>
              <w:bottom w:val="single" w:sz="4" w:space="0" w:color="auto"/>
              <w:right w:val="single" w:sz="4" w:space="0" w:color="auto"/>
            </w:tcBorders>
          </w:tcPr>
          <w:p w:rsidR="004A030D" w:rsidRPr="007D343A" w:rsidRDefault="004A030D" w:rsidP="0023598E">
            <w:pPr>
              <w:tabs>
                <w:tab w:val="left" w:pos="2808"/>
              </w:tabs>
              <w:spacing w:after="0" w:line="240" w:lineRule="auto"/>
              <w:jc w:val="center"/>
              <w:rPr>
                <w:rFonts w:ascii="Times New Roman" w:eastAsia="Calibri" w:hAnsi="Times New Roman" w:cs="Times New Roman"/>
                <w:sz w:val="24"/>
                <w:szCs w:val="24"/>
                <w:lang w:val="kk-KZ"/>
              </w:rPr>
            </w:pPr>
          </w:p>
        </w:tc>
        <w:tc>
          <w:tcPr>
            <w:tcW w:w="279" w:type="pct"/>
            <w:tcBorders>
              <w:top w:val="single" w:sz="4" w:space="0" w:color="auto"/>
              <w:left w:val="single" w:sz="4" w:space="0" w:color="auto"/>
              <w:bottom w:val="single" w:sz="4" w:space="0" w:color="auto"/>
              <w:right w:val="single" w:sz="4" w:space="0" w:color="auto"/>
            </w:tcBorders>
          </w:tcPr>
          <w:p w:rsidR="004A030D" w:rsidRPr="007D343A" w:rsidRDefault="004A030D" w:rsidP="0023598E">
            <w:pPr>
              <w:tabs>
                <w:tab w:val="left" w:pos="2808"/>
              </w:tabs>
              <w:spacing w:after="0" w:line="240" w:lineRule="auto"/>
              <w:jc w:val="center"/>
              <w:rPr>
                <w:rFonts w:ascii="Times New Roman" w:eastAsia="Calibri" w:hAnsi="Times New Roman" w:cs="Times New Roman"/>
                <w:sz w:val="24"/>
                <w:szCs w:val="24"/>
                <w:lang w:val="kk-KZ"/>
              </w:rPr>
            </w:pPr>
          </w:p>
        </w:tc>
      </w:tr>
      <w:tr w:rsidR="004A030D" w:rsidRPr="007D343A" w:rsidTr="00627565">
        <w:trPr>
          <w:gridAfter w:val="2"/>
          <w:wAfter w:w="479" w:type="pct"/>
          <w:trHeight w:val="745"/>
        </w:trPr>
        <w:tc>
          <w:tcPr>
            <w:tcW w:w="160" w:type="pct"/>
            <w:tcBorders>
              <w:top w:val="single" w:sz="4" w:space="0" w:color="auto"/>
              <w:left w:val="single" w:sz="4" w:space="0" w:color="auto"/>
              <w:right w:val="single" w:sz="4" w:space="0" w:color="auto"/>
            </w:tcBorders>
          </w:tcPr>
          <w:p w:rsidR="004A030D" w:rsidRPr="007D343A" w:rsidRDefault="004A030D" w:rsidP="0023598E">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w:t>
            </w:r>
          </w:p>
        </w:tc>
        <w:tc>
          <w:tcPr>
            <w:tcW w:w="561" w:type="pct"/>
            <w:tcBorders>
              <w:top w:val="single" w:sz="4" w:space="0" w:color="auto"/>
              <w:left w:val="single" w:sz="4" w:space="0" w:color="auto"/>
              <w:right w:val="single" w:sz="4" w:space="0" w:color="auto"/>
            </w:tcBorders>
          </w:tcPr>
          <w:p w:rsidR="004A030D" w:rsidRPr="007D343A" w:rsidRDefault="004A030D" w:rsidP="0023598E">
            <w:pPr>
              <w:tabs>
                <w:tab w:val="left" w:pos="175"/>
              </w:tabs>
              <w:spacing w:after="0" w:line="240" w:lineRule="auto"/>
              <w:rPr>
                <w:rFonts w:ascii="Times New Roman" w:eastAsia="Calibri" w:hAnsi="Times New Roman" w:cs="Times New Roman"/>
                <w:b/>
                <w:sz w:val="24"/>
                <w:szCs w:val="24"/>
                <w:lang w:val="kk-KZ"/>
              </w:rPr>
            </w:pPr>
            <w:r w:rsidRPr="007D343A">
              <w:rPr>
                <w:rFonts w:ascii="Times New Roman" w:eastAsia="Calibri" w:hAnsi="Times New Roman" w:cs="Times New Roman"/>
                <w:b/>
                <w:sz w:val="24"/>
                <w:szCs w:val="24"/>
              </w:rPr>
              <w:t>10.1</w:t>
            </w:r>
            <w:proofErr w:type="gramStart"/>
            <w:r w:rsidRPr="007D343A">
              <w:rPr>
                <w:rFonts w:ascii="Times New Roman" w:eastAsia="Calibri" w:hAnsi="Times New Roman" w:cs="Times New Roman"/>
                <w:b/>
                <w:sz w:val="24"/>
                <w:szCs w:val="24"/>
                <w:lang w:val="kk-KZ"/>
              </w:rPr>
              <w:t xml:space="preserve"> А</w:t>
            </w:r>
            <w:proofErr w:type="gramEnd"/>
            <w:r w:rsidRPr="007D343A">
              <w:rPr>
                <w:rFonts w:ascii="Times New Roman" w:eastAsia="Calibri" w:hAnsi="Times New Roman" w:cs="Times New Roman"/>
                <w:b/>
                <w:sz w:val="24"/>
                <w:szCs w:val="24"/>
                <w:lang w:val="kk-KZ"/>
              </w:rPr>
              <w:t xml:space="preserve">   </w:t>
            </w:r>
            <w:r w:rsidRPr="007D343A">
              <w:rPr>
                <w:rFonts w:ascii="Times New Roman" w:eastAsia="Calibri" w:hAnsi="Times New Roman" w:cs="Times New Roman"/>
                <w:b/>
                <w:sz w:val="24"/>
                <w:szCs w:val="24"/>
              </w:rPr>
              <w:t>Атом құрылысы</w:t>
            </w:r>
          </w:p>
          <w:p w:rsidR="004A030D" w:rsidRPr="007D343A" w:rsidRDefault="004A030D" w:rsidP="004A030D">
            <w:pPr>
              <w:tabs>
                <w:tab w:val="left" w:pos="175"/>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b/>
                <w:bCs/>
                <w:sz w:val="24"/>
                <w:szCs w:val="24"/>
                <w:lang w:val="kk-KZ"/>
              </w:rPr>
              <w:t>(</w:t>
            </w:r>
            <w:r w:rsidR="00B37448" w:rsidRPr="007D343A">
              <w:rPr>
                <w:rFonts w:ascii="Times New Roman" w:eastAsia="Calibri" w:hAnsi="Times New Roman" w:cs="Times New Roman"/>
                <w:b/>
                <w:bCs/>
                <w:sz w:val="24"/>
                <w:szCs w:val="24"/>
                <w:lang w:val="kk-KZ"/>
              </w:rPr>
              <w:t>4</w:t>
            </w:r>
            <w:r w:rsidRPr="007D343A">
              <w:rPr>
                <w:rFonts w:ascii="Times New Roman" w:eastAsia="Calibri" w:hAnsi="Times New Roman" w:cs="Times New Roman"/>
                <w:b/>
                <w:bCs/>
                <w:sz w:val="24"/>
                <w:szCs w:val="24"/>
                <w:lang w:val="kk-KZ"/>
              </w:rPr>
              <w:t xml:space="preserve"> сағат)</w:t>
            </w:r>
          </w:p>
        </w:tc>
        <w:tc>
          <w:tcPr>
            <w:tcW w:w="760" w:type="pct"/>
            <w:tcBorders>
              <w:top w:val="single" w:sz="4" w:space="0" w:color="auto"/>
              <w:left w:val="single" w:sz="4" w:space="0" w:color="auto"/>
              <w:right w:val="single" w:sz="4" w:space="0" w:color="auto"/>
            </w:tcBorders>
          </w:tcPr>
          <w:p w:rsidR="004A030D" w:rsidRPr="007D343A" w:rsidRDefault="004A030D" w:rsidP="0023598E">
            <w:pPr>
              <w:tabs>
                <w:tab w:val="left" w:pos="175"/>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Атом – күрделі бөлшек.</w:t>
            </w:r>
          </w:p>
          <w:p w:rsidR="004A030D" w:rsidRPr="007D343A" w:rsidRDefault="004A030D" w:rsidP="0023598E">
            <w:pPr>
              <w:tabs>
                <w:tab w:val="left" w:pos="175"/>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 xml:space="preserve"> «Орташа салыстармалы атомдық массаны есептеу» тақырыбына есептер шығару </w:t>
            </w:r>
          </w:p>
        </w:tc>
        <w:tc>
          <w:tcPr>
            <w:tcW w:w="2120" w:type="pct"/>
            <w:tcBorders>
              <w:top w:val="single" w:sz="4" w:space="0" w:color="auto"/>
              <w:left w:val="single" w:sz="4" w:space="0" w:color="auto"/>
              <w:right w:val="single" w:sz="4" w:space="0" w:color="auto"/>
            </w:tcBorders>
          </w:tcPr>
          <w:p w:rsidR="004A030D" w:rsidRPr="007D343A" w:rsidRDefault="004A030D"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10.1.2.1  «нуклидтер» мен «нуклондар» ұғымының физикалық мәнін түсіндіру;</w:t>
            </w:r>
          </w:p>
          <w:p w:rsidR="004A030D" w:rsidRPr="007D343A" w:rsidRDefault="004A030D" w:rsidP="0023598E">
            <w:pPr>
              <w:suppressAutoHyphens/>
              <w:spacing w:after="0" w:line="240" w:lineRule="auto"/>
              <w:rPr>
                <w:rFonts w:ascii="Times New Roman" w:eastAsia="Calibri" w:hAnsi="Times New Roman" w:cs="Times New Roman"/>
                <w:sz w:val="24"/>
                <w:szCs w:val="24"/>
                <w:lang w:val="kk-KZ" w:eastAsia="ar-SA"/>
              </w:rPr>
            </w:pPr>
            <w:r w:rsidRPr="007D343A">
              <w:rPr>
                <w:rFonts w:ascii="Times New Roman" w:eastAsia="Calibri" w:hAnsi="Times New Roman" w:cs="Times New Roman"/>
                <w:sz w:val="24"/>
                <w:szCs w:val="24"/>
                <w:lang w:val="kk-KZ" w:eastAsia="ar-SA"/>
              </w:rPr>
              <w:t>10.1.2.2  табиғи қоспадағы химиялық элемент изотоптарының орташа салыстырмалы атомдық массаларын есептеу</w:t>
            </w:r>
          </w:p>
        </w:tc>
        <w:tc>
          <w:tcPr>
            <w:tcW w:w="240" w:type="pct"/>
            <w:tcBorders>
              <w:top w:val="single" w:sz="4" w:space="0" w:color="auto"/>
              <w:left w:val="single" w:sz="4" w:space="0" w:color="auto"/>
              <w:right w:val="single" w:sz="4" w:space="0" w:color="auto"/>
            </w:tcBorders>
          </w:tcPr>
          <w:p w:rsidR="004A030D" w:rsidRPr="00F04923" w:rsidRDefault="004A030D" w:rsidP="0023598E">
            <w:pPr>
              <w:spacing w:after="0" w:line="240" w:lineRule="auto"/>
              <w:rPr>
                <w:rFonts w:ascii="Times New Roman" w:eastAsia="Calibri" w:hAnsi="Times New Roman" w:cs="Times New Roman"/>
                <w:sz w:val="24"/>
                <w:szCs w:val="24"/>
                <w:highlight w:val="yellow"/>
                <w:lang w:val="kk-KZ"/>
              </w:rPr>
            </w:pPr>
            <w:r w:rsidRPr="00F04923">
              <w:rPr>
                <w:rFonts w:ascii="Times New Roman" w:eastAsia="Calibri" w:hAnsi="Times New Roman" w:cs="Times New Roman"/>
                <w:sz w:val="24"/>
                <w:szCs w:val="24"/>
                <w:highlight w:val="yellow"/>
                <w:lang w:val="kk-KZ"/>
              </w:rPr>
              <w:t>1</w:t>
            </w:r>
          </w:p>
        </w:tc>
        <w:tc>
          <w:tcPr>
            <w:tcW w:w="401" w:type="pct"/>
            <w:tcBorders>
              <w:top w:val="single" w:sz="4" w:space="0" w:color="auto"/>
              <w:left w:val="single" w:sz="4" w:space="0" w:color="auto"/>
              <w:right w:val="single" w:sz="4" w:space="0" w:color="auto"/>
            </w:tcBorders>
          </w:tcPr>
          <w:p w:rsidR="004A030D" w:rsidRPr="007D343A" w:rsidRDefault="004A030D"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4A030D" w:rsidRPr="007D343A" w:rsidRDefault="004A030D" w:rsidP="0023598E">
            <w:pPr>
              <w:spacing w:after="0" w:line="240" w:lineRule="auto"/>
              <w:rPr>
                <w:rFonts w:ascii="Times New Roman" w:eastAsia="Calibri" w:hAnsi="Times New Roman" w:cs="Times New Roman"/>
                <w:sz w:val="24"/>
                <w:szCs w:val="24"/>
                <w:lang w:val="kk-KZ"/>
              </w:rPr>
            </w:pPr>
          </w:p>
        </w:tc>
      </w:tr>
      <w:tr w:rsidR="004A030D" w:rsidRPr="007D343A" w:rsidTr="00627565">
        <w:trPr>
          <w:gridAfter w:val="2"/>
          <w:wAfter w:w="479" w:type="pct"/>
          <w:trHeight w:val="457"/>
        </w:trPr>
        <w:tc>
          <w:tcPr>
            <w:tcW w:w="160" w:type="pct"/>
            <w:tcBorders>
              <w:left w:val="single" w:sz="4" w:space="0" w:color="auto"/>
              <w:right w:val="single" w:sz="4" w:space="0" w:color="auto"/>
            </w:tcBorders>
          </w:tcPr>
          <w:p w:rsidR="004A030D" w:rsidRPr="007D343A" w:rsidRDefault="004A030D" w:rsidP="005D72DF">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2</w:t>
            </w:r>
          </w:p>
        </w:tc>
        <w:tc>
          <w:tcPr>
            <w:tcW w:w="561" w:type="pct"/>
            <w:tcBorders>
              <w:left w:val="single" w:sz="4" w:space="0" w:color="auto"/>
              <w:right w:val="single" w:sz="4" w:space="0" w:color="auto"/>
            </w:tcBorders>
          </w:tcPr>
          <w:p w:rsidR="004A030D" w:rsidRPr="007D343A" w:rsidRDefault="004A030D" w:rsidP="0023598E">
            <w:pPr>
              <w:tabs>
                <w:tab w:val="left" w:pos="175"/>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4A030D" w:rsidRPr="007D343A" w:rsidRDefault="004A030D" w:rsidP="0023598E">
            <w:pPr>
              <w:tabs>
                <w:tab w:val="left" w:pos="175"/>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Радиоактивтілік</w:t>
            </w:r>
          </w:p>
          <w:p w:rsidR="004A030D" w:rsidRPr="007D343A" w:rsidRDefault="004A030D" w:rsidP="0023598E">
            <w:pPr>
              <w:tabs>
                <w:tab w:val="left" w:pos="175"/>
              </w:tabs>
              <w:spacing w:after="0" w:line="240" w:lineRule="auto"/>
              <w:rPr>
                <w:rFonts w:ascii="Times New Roman" w:eastAsia="Calibri" w:hAnsi="Times New Roman" w:cs="Times New Roman"/>
                <w:sz w:val="24"/>
                <w:szCs w:val="24"/>
                <w:lang w:val="kk-KZ"/>
              </w:rPr>
            </w:pPr>
          </w:p>
          <w:p w:rsidR="004A030D" w:rsidRPr="007D343A" w:rsidRDefault="004A030D" w:rsidP="0023598E">
            <w:pPr>
              <w:tabs>
                <w:tab w:val="left" w:pos="175"/>
              </w:tabs>
              <w:spacing w:after="0" w:line="240" w:lineRule="auto"/>
              <w:rPr>
                <w:rFonts w:ascii="Times New Roman" w:eastAsia="Calibri" w:hAnsi="Times New Roman" w:cs="Times New Roman"/>
                <w:sz w:val="24"/>
                <w:szCs w:val="24"/>
                <w:lang w:val="kk-KZ"/>
              </w:rPr>
            </w:pPr>
          </w:p>
        </w:tc>
        <w:tc>
          <w:tcPr>
            <w:tcW w:w="2120" w:type="pct"/>
            <w:tcBorders>
              <w:top w:val="single" w:sz="4" w:space="0" w:color="auto"/>
              <w:left w:val="single" w:sz="4" w:space="0" w:color="auto"/>
              <w:right w:val="single" w:sz="4" w:space="0" w:color="auto"/>
            </w:tcBorders>
          </w:tcPr>
          <w:p w:rsidR="004A030D" w:rsidRPr="007D343A" w:rsidRDefault="004A030D" w:rsidP="008D61C3">
            <w:pPr>
              <w:suppressAutoHyphens/>
              <w:spacing w:after="0" w:line="240" w:lineRule="auto"/>
              <w:rPr>
                <w:rFonts w:ascii="Times New Roman" w:eastAsia="Calibri" w:hAnsi="Times New Roman" w:cs="Times New Roman"/>
                <w:sz w:val="24"/>
                <w:szCs w:val="24"/>
                <w:lang w:val="kk-KZ" w:eastAsia="ar-SA"/>
              </w:rPr>
            </w:pPr>
            <w:r w:rsidRPr="007D343A">
              <w:rPr>
                <w:rFonts w:ascii="Times New Roman" w:eastAsia="Calibri" w:hAnsi="Times New Roman" w:cs="Times New Roman"/>
                <w:sz w:val="24"/>
                <w:szCs w:val="24"/>
                <w:lang w:val="kk-KZ" w:eastAsia="ar-SA"/>
              </w:rPr>
              <w:t>10.1.2.3 радиоактивтіліктің табиғатын және радиоактивті изотоптарды қолдануды түсінд</w:t>
            </w:r>
          </w:p>
        </w:tc>
        <w:tc>
          <w:tcPr>
            <w:tcW w:w="240" w:type="pct"/>
            <w:tcBorders>
              <w:top w:val="single" w:sz="4" w:space="0" w:color="auto"/>
              <w:left w:val="single" w:sz="4" w:space="0" w:color="auto"/>
              <w:right w:val="single" w:sz="4" w:space="0" w:color="auto"/>
            </w:tcBorders>
          </w:tcPr>
          <w:p w:rsidR="004A030D" w:rsidRPr="00F04923" w:rsidRDefault="004A030D" w:rsidP="0023598E">
            <w:pPr>
              <w:suppressAutoHyphens/>
              <w:spacing w:after="0" w:line="240" w:lineRule="auto"/>
              <w:rPr>
                <w:rFonts w:ascii="Times New Roman" w:eastAsia="Calibri" w:hAnsi="Times New Roman" w:cs="Times New Roman"/>
                <w:sz w:val="24"/>
                <w:szCs w:val="24"/>
                <w:highlight w:val="yellow"/>
                <w:lang w:val="kk-KZ" w:eastAsia="ar-SA"/>
              </w:rPr>
            </w:pPr>
            <w:r w:rsidRPr="00F04923">
              <w:rPr>
                <w:rFonts w:ascii="Times New Roman" w:eastAsia="Calibri" w:hAnsi="Times New Roman" w:cs="Times New Roman"/>
                <w:sz w:val="24"/>
                <w:szCs w:val="24"/>
                <w:highlight w:val="yellow"/>
                <w:lang w:val="kk-KZ" w:eastAsia="ar-SA"/>
              </w:rPr>
              <w:t>1</w:t>
            </w:r>
          </w:p>
        </w:tc>
        <w:tc>
          <w:tcPr>
            <w:tcW w:w="401" w:type="pct"/>
            <w:tcBorders>
              <w:top w:val="single" w:sz="4" w:space="0" w:color="auto"/>
              <w:left w:val="single" w:sz="4" w:space="0" w:color="auto"/>
              <w:right w:val="single" w:sz="4" w:space="0" w:color="auto"/>
            </w:tcBorders>
          </w:tcPr>
          <w:p w:rsidR="004A030D" w:rsidRPr="007D343A" w:rsidRDefault="004A030D" w:rsidP="0023598E">
            <w:pPr>
              <w:suppressAutoHyphens/>
              <w:spacing w:after="0" w:line="240" w:lineRule="auto"/>
              <w:rPr>
                <w:rFonts w:ascii="Times New Roman" w:eastAsia="Calibri" w:hAnsi="Times New Roman" w:cs="Times New Roman"/>
                <w:sz w:val="24"/>
                <w:szCs w:val="24"/>
                <w:lang w:val="kk-KZ" w:eastAsia="ar-SA"/>
              </w:rPr>
            </w:pPr>
          </w:p>
        </w:tc>
        <w:tc>
          <w:tcPr>
            <w:tcW w:w="279" w:type="pct"/>
            <w:tcBorders>
              <w:top w:val="single" w:sz="4" w:space="0" w:color="auto"/>
              <w:left w:val="single" w:sz="4" w:space="0" w:color="auto"/>
              <w:right w:val="single" w:sz="4" w:space="0" w:color="auto"/>
            </w:tcBorders>
          </w:tcPr>
          <w:p w:rsidR="004A030D" w:rsidRPr="007D343A" w:rsidRDefault="004A030D" w:rsidP="0023598E">
            <w:pPr>
              <w:suppressAutoHyphens/>
              <w:spacing w:after="0" w:line="240" w:lineRule="auto"/>
              <w:rPr>
                <w:rFonts w:ascii="Times New Roman" w:eastAsia="Calibri" w:hAnsi="Times New Roman" w:cs="Times New Roman"/>
                <w:sz w:val="24"/>
                <w:szCs w:val="24"/>
                <w:lang w:val="kk-KZ" w:eastAsia="ar-SA"/>
              </w:rPr>
            </w:pPr>
          </w:p>
        </w:tc>
      </w:tr>
      <w:tr w:rsidR="004A030D" w:rsidRPr="007D343A" w:rsidTr="00627565">
        <w:trPr>
          <w:gridAfter w:val="2"/>
          <w:wAfter w:w="479" w:type="pct"/>
          <w:trHeight w:val="808"/>
        </w:trPr>
        <w:tc>
          <w:tcPr>
            <w:tcW w:w="160" w:type="pct"/>
            <w:tcBorders>
              <w:left w:val="single" w:sz="4" w:space="0" w:color="auto"/>
              <w:right w:val="single" w:sz="4" w:space="0" w:color="auto"/>
            </w:tcBorders>
          </w:tcPr>
          <w:p w:rsidR="004A030D" w:rsidRPr="007D343A" w:rsidRDefault="004A030D" w:rsidP="0023598E">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3</w:t>
            </w:r>
            <w:r w:rsidR="00520530" w:rsidRPr="007D343A">
              <w:rPr>
                <w:rFonts w:ascii="Times New Roman" w:eastAsia="Calibri" w:hAnsi="Times New Roman" w:cs="Times New Roman"/>
                <w:sz w:val="24"/>
                <w:szCs w:val="24"/>
                <w:lang w:val="kk-KZ"/>
              </w:rPr>
              <w:t>-4</w:t>
            </w:r>
          </w:p>
        </w:tc>
        <w:tc>
          <w:tcPr>
            <w:tcW w:w="561" w:type="pct"/>
            <w:tcBorders>
              <w:left w:val="single" w:sz="4" w:space="0" w:color="auto"/>
              <w:right w:val="single" w:sz="4" w:space="0" w:color="auto"/>
            </w:tcBorders>
          </w:tcPr>
          <w:p w:rsidR="004A030D" w:rsidRPr="007D343A" w:rsidRDefault="004A030D" w:rsidP="0023598E">
            <w:pPr>
              <w:tabs>
                <w:tab w:val="left" w:pos="3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4A030D" w:rsidRPr="007D343A" w:rsidRDefault="004A030D" w:rsidP="00806A53">
            <w:pPr>
              <w:tabs>
                <w:tab w:val="left" w:pos="3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Энергетикалық деңгейлер. Кванттық сандар және орбитальдар</w:t>
            </w:r>
            <w:r w:rsidR="00806A53">
              <w:rPr>
                <w:rFonts w:ascii="Times New Roman" w:eastAsia="Calibri" w:hAnsi="Times New Roman" w:cs="Times New Roman"/>
                <w:sz w:val="24"/>
                <w:szCs w:val="24"/>
                <w:lang w:val="kk-KZ"/>
              </w:rPr>
              <w:t>.</w:t>
            </w:r>
            <w:r w:rsidR="00BB72C6" w:rsidRPr="00806A53">
              <w:rPr>
                <w:rFonts w:ascii="Times New Roman" w:eastAsia="Calibri" w:hAnsi="Times New Roman" w:cs="Times New Roman"/>
                <w:b/>
                <w:sz w:val="24"/>
                <w:szCs w:val="24"/>
                <w:lang w:val="kk-KZ"/>
              </w:rPr>
              <w:t xml:space="preserve"> </w:t>
            </w:r>
            <w:r w:rsidR="00426E09" w:rsidRPr="00806A53">
              <w:rPr>
                <w:rFonts w:ascii="Times New Roman" w:eastAsia="Calibri" w:hAnsi="Times New Roman" w:cs="Times New Roman"/>
                <w:b/>
                <w:sz w:val="24"/>
                <w:szCs w:val="24"/>
                <w:lang w:val="kk-KZ"/>
              </w:rPr>
              <w:t>БЖБ</w:t>
            </w:r>
          </w:p>
        </w:tc>
        <w:tc>
          <w:tcPr>
            <w:tcW w:w="2120" w:type="pct"/>
            <w:tcBorders>
              <w:top w:val="single" w:sz="4" w:space="0" w:color="auto"/>
              <w:left w:val="single" w:sz="4" w:space="0" w:color="auto"/>
              <w:right w:val="single" w:sz="4" w:space="0" w:color="auto"/>
            </w:tcBorders>
          </w:tcPr>
          <w:p w:rsidR="004A030D" w:rsidRPr="007D343A" w:rsidRDefault="004A030D"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10.1.3.1  квант сандарының мәні мен сипаттамасын атаау;</w:t>
            </w:r>
          </w:p>
          <w:p w:rsidR="004A030D" w:rsidRPr="007D343A" w:rsidRDefault="004A030D"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10.1.3.</w:t>
            </w:r>
            <w:r w:rsidR="00CC1FC1" w:rsidRPr="007D343A">
              <w:rPr>
                <w:rFonts w:ascii="Times New Roman" w:eastAsia="Calibri" w:hAnsi="Times New Roman" w:cs="Times New Roman"/>
                <w:sz w:val="24"/>
                <w:szCs w:val="24"/>
                <w:lang w:val="kk-KZ"/>
              </w:rPr>
              <w:t>2</w:t>
            </w:r>
            <w:r w:rsidRPr="007D343A">
              <w:rPr>
                <w:rFonts w:ascii="Times New Roman" w:eastAsia="Calibri" w:hAnsi="Times New Roman" w:cs="Times New Roman"/>
                <w:sz w:val="24"/>
                <w:szCs w:val="24"/>
                <w:lang w:val="kk-KZ"/>
              </w:rPr>
              <w:t xml:space="preserve">  алғашқы 36 химиялық элементтің электрондық конфигурациясын жазу</w:t>
            </w:r>
          </w:p>
        </w:tc>
        <w:tc>
          <w:tcPr>
            <w:tcW w:w="240" w:type="pct"/>
            <w:tcBorders>
              <w:top w:val="single" w:sz="4" w:space="0" w:color="auto"/>
              <w:left w:val="single" w:sz="4" w:space="0" w:color="auto"/>
              <w:right w:val="single" w:sz="4" w:space="0" w:color="auto"/>
            </w:tcBorders>
          </w:tcPr>
          <w:p w:rsidR="004A030D" w:rsidRPr="00F04923" w:rsidRDefault="00662C89" w:rsidP="0023598E">
            <w:pPr>
              <w:spacing w:after="0" w:line="240" w:lineRule="auto"/>
              <w:rPr>
                <w:rFonts w:ascii="Times New Roman" w:eastAsia="Calibri" w:hAnsi="Times New Roman" w:cs="Times New Roman"/>
                <w:sz w:val="24"/>
                <w:szCs w:val="24"/>
                <w:highlight w:val="yellow"/>
                <w:lang w:val="kk-KZ"/>
              </w:rPr>
            </w:pPr>
            <w:r w:rsidRPr="00F04923">
              <w:rPr>
                <w:rFonts w:ascii="Times New Roman" w:eastAsia="Calibri" w:hAnsi="Times New Roman" w:cs="Times New Roman"/>
                <w:sz w:val="24"/>
                <w:szCs w:val="24"/>
                <w:highlight w:val="yellow"/>
                <w:lang w:val="kk-KZ"/>
              </w:rPr>
              <w:t>2</w:t>
            </w:r>
          </w:p>
          <w:p w:rsidR="005D309C" w:rsidRPr="00F04923" w:rsidRDefault="005D309C" w:rsidP="0023598E">
            <w:pPr>
              <w:spacing w:after="0" w:line="240" w:lineRule="auto"/>
              <w:rPr>
                <w:rFonts w:ascii="Times New Roman" w:eastAsia="Calibri" w:hAnsi="Times New Roman" w:cs="Times New Roman"/>
                <w:sz w:val="24"/>
                <w:szCs w:val="24"/>
                <w:highlight w:val="yellow"/>
                <w:lang w:val="kk-KZ"/>
              </w:rPr>
            </w:pPr>
          </w:p>
          <w:p w:rsidR="005D309C" w:rsidRPr="00F04923" w:rsidRDefault="005D309C" w:rsidP="0023598E">
            <w:pPr>
              <w:spacing w:after="0" w:line="240" w:lineRule="auto"/>
              <w:rPr>
                <w:rFonts w:ascii="Times New Roman" w:eastAsia="Calibri" w:hAnsi="Times New Roman" w:cs="Times New Roman"/>
                <w:sz w:val="24"/>
                <w:szCs w:val="24"/>
                <w:highlight w:val="yellow"/>
                <w:lang w:val="kk-KZ"/>
              </w:rPr>
            </w:pPr>
          </w:p>
          <w:p w:rsidR="005D309C" w:rsidRPr="00F04923" w:rsidRDefault="005D309C" w:rsidP="0023598E">
            <w:pPr>
              <w:spacing w:after="0" w:line="240" w:lineRule="auto"/>
              <w:rPr>
                <w:rFonts w:ascii="Times New Roman" w:eastAsia="Calibri" w:hAnsi="Times New Roman" w:cs="Times New Roman"/>
                <w:sz w:val="24"/>
                <w:szCs w:val="24"/>
                <w:highlight w:val="yellow"/>
                <w:lang w:val="kk-KZ"/>
              </w:rPr>
            </w:pPr>
          </w:p>
          <w:p w:rsidR="005D309C" w:rsidRPr="00F04923" w:rsidRDefault="005D309C" w:rsidP="0023598E">
            <w:pPr>
              <w:spacing w:after="0" w:line="240" w:lineRule="auto"/>
              <w:rPr>
                <w:rFonts w:ascii="Times New Roman" w:eastAsia="Calibri" w:hAnsi="Times New Roman" w:cs="Times New Roman"/>
                <w:sz w:val="24"/>
                <w:szCs w:val="24"/>
                <w:highlight w:val="yellow"/>
                <w:lang w:val="kk-KZ"/>
              </w:rPr>
            </w:pPr>
          </w:p>
        </w:tc>
        <w:tc>
          <w:tcPr>
            <w:tcW w:w="401" w:type="pct"/>
            <w:tcBorders>
              <w:top w:val="single" w:sz="4" w:space="0" w:color="auto"/>
              <w:left w:val="single" w:sz="4" w:space="0" w:color="auto"/>
              <w:right w:val="single" w:sz="4" w:space="0" w:color="auto"/>
            </w:tcBorders>
          </w:tcPr>
          <w:p w:rsidR="004A030D" w:rsidRPr="007D343A" w:rsidRDefault="004A030D"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4A030D" w:rsidRPr="007D343A" w:rsidRDefault="004A030D" w:rsidP="0023598E">
            <w:pPr>
              <w:spacing w:after="0" w:line="240" w:lineRule="auto"/>
              <w:rPr>
                <w:rFonts w:ascii="Times New Roman" w:eastAsia="Calibri" w:hAnsi="Times New Roman" w:cs="Times New Roman"/>
                <w:sz w:val="24"/>
                <w:szCs w:val="24"/>
                <w:lang w:val="kk-KZ"/>
              </w:rPr>
            </w:pPr>
          </w:p>
        </w:tc>
      </w:tr>
      <w:tr w:rsidR="00DA060C" w:rsidRPr="007D343A" w:rsidTr="00627565">
        <w:trPr>
          <w:gridAfter w:val="2"/>
          <w:wAfter w:w="479" w:type="pct"/>
          <w:trHeight w:val="1156"/>
        </w:trPr>
        <w:tc>
          <w:tcPr>
            <w:tcW w:w="160" w:type="pct"/>
            <w:tcBorders>
              <w:left w:val="single" w:sz="4" w:space="0" w:color="auto"/>
              <w:right w:val="single" w:sz="4" w:space="0" w:color="auto"/>
            </w:tcBorders>
          </w:tcPr>
          <w:p w:rsidR="00DA060C" w:rsidRPr="007D343A" w:rsidRDefault="00DA060C" w:rsidP="0023598E">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5</w:t>
            </w:r>
          </w:p>
        </w:tc>
        <w:tc>
          <w:tcPr>
            <w:tcW w:w="561" w:type="pct"/>
            <w:vMerge w:val="restart"/>
            <w:tcBorders>
              <w:left w:val="single" w:sz="4" w:space="0" w:color="auto"/>
              <w:right w:val="single" w:sz="4" w:space="0" w:color="auto"/>
            </w:tcBorders>
          </w:tcPr>
          <w:p w:rsidR="00DA060C" w:rsidRPr="007D343A" w:rsidRDefault="00DA060C" w:rsidP="0023598E">
            <w:pPr>
              <w:tabs>
                <w:tab w:val="left" w:pos="34"/>
              </w:tabs>
              <w:spacing w:after="0" w:line="240" w:lineRule="auto"/>
              <w:rPr>
                <w:rFonts w:ascii="Times New Roman" w:eastAsia="Calibri" w:hAnsi="Times New Roman" w:cs="Times New Roman"/>
                <w:b/>
                <w:sz w:val="24"/>
                <w:szCs w:val="24"/>
                <w:lang w:val="kk-KZ"/>
              </w:rPr>
            </w:pPr>
            <w:r w:rsidRPr="007D343A">
              <w:rPr>
                <w:rFonts w:ascii="Times New Roman" w:eastAsia="Calibri" w:hAnsi="Times New Roman" w:cs="Times New Roman"/>
                <w:b/>
                <w:bCs/>
                <w:sz w:val="24"/>
                <w:szCs w:val="24"/>
                <w:lang w:val="kk-KZ" w:eastAsia="ar-SA"/>
              </w:rPr>
              <w:t>10.1 B</w:t>
            </w:r>
            <w:r w:rsidRPr="007D343A">
              <w:rPr>
                <w:rFonts w:ascii="Times New Roman" w:eastAsia="Calibri" w:hAnsi="Times New Roman" w:cs="Times New Roman"/>
                <w:b/>
                <w:sz w:val="24"/>
                <w:szCs w:val="24"/>
                <w:lang w:val="kk-KZ"/>
              </w:rPr>
              <w:t>Элементтер мен олардың қосылыстарының периодты өзгеруі</w:t>
            </w:r>
          </w:p>
          <w:p w:rsidR="00DA060C" w:rsidRPr="007D343A" w:rsidRDefault="00DA060C" w:rsidP="0023598E">
            <w:pPr>
              <w:tabs>
                <w:tab w:val="left" w:pos="3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b/>
                <w:bCs/>
                <w:sz w:val="24"/>
                <w:szCs w:val="24"/>
                <w:lang w:val="kk-KZ"/>
              </w:rPr>
              <w:t>(2 сағат)</w:t>
            </w:r>
          </w:p>
        </w:tc>
        <w:tc>
          <w:tcPr>
            <w:tcW w:w="760" w:type="pct"/>
            <w:tcBorders>
              <w:top w:val="single" w:sz="4" w:space="0" w:color="auto"/>
              <w:left w:val="single" w:sz="4" w:space="0" w:color="auto"/>
              <w:right w:val="single" w:sz="4" w:space="0" w:color="auto"/>
            </w:tcBorders>
          </w:tcPr>
          <w:p w:rsidR="00DA060C" w:rsidRPr="007D343A" w:rsidRDefault="00DA060C" w:rsidP="0023598E">
            <w:pPr>
              <w:tabs>
                <w:tab w:val="left" w:pos="3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Период және топ бойынша элементтер қасиетерінің өзгеру заңдылықтары</w:t>
            </w:r>
          </w:p>
        </w:tc>
        <w:tc>
          <w:tcPr>
            <w:tcW w:w="2120" w:type="pct"/>
            <w:tcBorders>
              <w:top w:val="single" w:sz="4" w:space="0" w:color="auto"/>
              <w:left w:val="single" w:sz="4" w:space="0" w:color="auto"/>
              <w:right w:val="single" w:sz="4" w:space="0" w:color="auto"/>
            </w:tcBorders>
          </w:tcPr>
          <w:p w:rsidR="00DA060C" w:rsidRPr="007D343A" w:rsidRDefault="00DA060C"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10.2.1.1 химиялық  элемент атомдарының физикалық қасиеттерінің өзгеру заңдылықтарын сипаттау; атом радиусы, иондану энергиясы, электронтартқыштық, электртерістілік және тотығу дәрежесі</w:t>
            </w:r>
          </w:p>
          <w:p w:rsidR="00DA060C" w:rsidRPr="007D343A" w:rsidRDefault="00DA060C" w:rsidP="0023598E">
            <w:pPr>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right w:val="single" w:sz="4" w:space="0" w:color="auto"/>
            </w:tcBorders>
          </w:tcPr>
          <w:p w:rsidR="00DA060C" w:rsidRPr="00F04923" w:rsidRDefault="00DA060C" w:rsidP="0023598E">
            <w:pPr>
              <w:spacing w:after="0" w:line="240" w:lineRule="auto"/>
              <w:rPr>
                <w:rFonts w:ascii="Times New Roman" w:eastAsia="Calibri" w:hAnsi="Times New Roman" w:cs="Times New Roman"/>
                <w:sz w:val="24"/>
                <w:szCs w:val="24"/>
                <w:highlight w:val="yellow"/>
                <w:lang w:val="kk-KZ"/>
              </w:rPr>
            </w:pPr>
            <w:r w:rsidRPr="00F04923">
              <w:rPr>
                <w:rFonts w:ascii="Times New Roman" w:eastAsia="Calibri" w:hAnsi="Times New Roman" w:cs="Times New Roman"/>
                <w:sz w:val="24"/>
                <w:szCs w:val="24"/>
                <w:highlight w:val="yellow"/>
                <w:lang w:val="kk-KZ"/>
              </w:rPr>
              <w:t>1</w:t>
            </w:r>
          </w:p>
        </w:tc>
        <w:tc>
          <w:tcPr>
            <w:tcW w:w="401" w:type="pct"/>
            <w:tcBorders>
              <w:top w:val="single" w:sz="4" w:space="0" w:color="auto"/>
              <w:left w:val="single" w:sz="4" w:space="0" w:color="auto"/>
              <w:right w:val="single" w:sz="4" w:space="0" w:color="auto"/>
            </w:tcBorders>
          </w:tcPr>
          <w:p w:rsidR="00DA060C" w:rsidRPr="007D343A" w:rsidRDefault="00DA060C"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DA060C" w:rsidRPr="007D343A" w:rsidRDefault="00DA060C" w:rsidP="0023598E">
            <w:pPr>
              <w:spacing w:after="0" w:line="240" w:lineRule="auto"/>
              <w:rPr>
                <w:rFonts w:ascii="Times New Roman" w:eastAsia="Calibri" w:hAnsi="Times New Roman" w:cs="Times New Roman"/>
                <w:sz w:val="24"/>
                <w:szCs w:val="24"/>
                <w:lang w:val="kk-KZ"/>
              </w:rPr>
            </w:pPr>
          </w:p>
        </w:tc>
      </w:tr>
      <w:tr w:rsidR="00DA060C" w:rsidRPr="007D343A" w:rsidTr="00627565">
        <w:trPr>
          <w:gridAfter w:val="2"/>
          <w:wAfter w:w="479" w:type="pct"/>
          <w:trHeight w:val="1156"/>
        </w:trPr>
        <w:tc>
          <w:tcPr>
            <w:tcW w:w="160" w:type="pct"/>
            <w:tcBorders>
              <w:left w:val="single" w:sz="4" w:space="0" w:color="auto"/>
              <w:right w:val="single" w:sz="4" w:space="0" w:color="auto"/>
            </w:tcBorders>
          </w:tcPr>
          <w:p w:rsidR="00DA060C" w:rsidRPr="007D343A" w:rsidRDefault="00DA060C" w:rsidP="0023598E">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6</w:t>
            </w:r>
          </w:p>
        </w:tc>
        <w:tc>
          <w:tcPr>
            <w:tcW w:w="561" w:type="pct"/>
            <w:vMerge/>
            <w:tcBorders>
              <w:left w:val="single" w:sz="4" w:space="0" w:color="auto"/>
              <w:right w:val="single" w:sz="4" w:space="0" w:color="auto"/>
            </w:tcBorders>
          </w:tcPr>
          <w:p w:rsidR="00DA060C" w:rsidRPr="007D343A" w:rsidRDefault="00DA060C" w:rsidP="0023598E">
            <w:pPr>
              <w:tabs>
                <w:tab w:val="left" w:pos="3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DA060C" w:rsidRPr="007D343A" w:rsidRDefault="00DA060C" w:rsidP="0023598E">
            <w:pPr>
              <w:tabs>
                <w:tab w:val="left" w:pos="34"/>
              </w:tabs>
              <w:spacing w:after="0" w:line="240" w:lineRule="auto"/>
              <w:rPr>
                <w:rFonts w:ascii="Times New Roman" w:eastAsia="Calibri" w:hAnsi="Times New Roman" w:cs="Times New Roman"/>
                <w:b/>
                <w:sz w:val="24"/>
                <w:szCs w:val="24"/>
                <w:lang w:val="kk-KZ"/>
              </w:rPr>
            </w:pPr>
            <w:r w:rsidRPr="007D343A">
              <w:rPr>
                <w:rFonts w:ascii="Times New Roman" w:eastAsia="Calibri" w:hAnsi="Times New Roman" w:cs="Times New Roman"/>
                <w:sz w:val="24"/>
                <w:szCs w:val="24"/>
                <w:lang w:val="kk-KZ"/>
              </w:rPr>
              <w:t>Период және топтарда қосылыстардың тотығу- тотықсыздану қасиеттерінің өзгеру заңдылықтары</w:t>
            </w:r>
            <w:r w:rsidR="00806A53">
              <w:rPr>
                <w:rFonts w:ascii="Times New Roman" w:eastAsia="Calibri" w:hAnsi="Times New Roman" w:cs="Times New Roman"/>
                <w:sz w:val="24"/>
                <w:szCs w:val="24"/>
                <w:lang w:val="kk-KZ"/>
              </w:rPr>
              <w:t>.</w:t>
            </w:r>
            <w:r w:rsidR="00BB72C6" w:rsidRPr="007D343A">
              <w:rPr>
                <w:rFonts w:ascii="Times New Roman" w:eastAsia="Calibri" w:hAnsi="Times New Roman" w:cs="Times New Roman"/>
                <w:sz w:val="24"/>
                <w:szCs w:val="24"/>
                <w:lang w:val="kk-KZ"/>
              </w:rPr>
              <w:t xml:space="preserve"> </w:t>
            </w:r>
            <w:r w:rsidR="00426E09" w:rsidRPr="007D343A">
              <w:rPr>
                <w:rFonts w:ascii="Times New Roman" w:eastAsia="Calibri" w:hAnsi="Times New Roman" w:cs="Times New Roman"/>
                <w:b/>
                <w:sz w:val="24"/>
                <w:szCs w:val="24"/>
                <w:lang w:val="kk-KZ"/>
              </w:rPr>
              <w:t>БЖБ</w:t>
            </w:r>
          </w:p>
          <w:p w:rsidR="00DA060C" w:rsidRPr="007D343A" w:rsidRDefault="00DA060C" w:rsidP="0023598E">
            <w:pPr>
              <w:tabs>
                <w:tab w:val="left" w:pos="34"/>
              </w:tabs>
              <w:spacing w:after="0" w:line="240" w:lineRule="auto"/>
              <w:rPr>
                <w:rFonts w:ascii="Times New Roman" w:eastAsia="Calibri" w:hAnsi="Times New Roman" w:cs="Times New Roman"/>
                <w:sz w:val="24"/>
                <w:szCs w:val="24"/>
                <w:lang w:val="kk-KZ"/>
              </w:rPr>
            </w:pPr>
          </w:p>
        </w:tc>
        <w:tc>
          <w:tcPr>
            <w:tcW w:w="2120" w:type="pct"/>
            <w:tcBorders>
              <w:top w:val="single" w:sz="4" w:space="0" w:color="auto"/>
              <w:left w:val="single" w:sz="4" w:space="0" w:color="auto"/>
              <w:right w:val="single" w:sz="4" w:space="0" w:color="auto"/>
            </w:tcBorders>
          </w:tcPr>
          <w:p w:rsidR="00F66A0B" w:rsidRPr="007D343A" w:rsidRDefault="007E01BE"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10.2.1.2 период және топ бойынша химиялық элементтердің оттекті және сутекті қосылыстарының  қышқылдық-негіздік қасиеттерінің өзгеру заңдылығын түсіндіру</w:t>
            </w:r>
          </w:p>
          <w:p w:rsidR="00DA060C" w:rsidRPr="007D343A" w:rsidRDefault="00F66A0B" w:rsidP="00F66A0B">
            <w:pPr>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10.2.1.3  периодтар және топтар бойынша  химиялық элементтердің қосылыстарының  тотығу- тотықсыздану қасиеттерінің өзгеру заңдылықтарын болжау</w:t>
            </w:r>
          </w:p>
        </w:tc>
        <w:tc>
          <w:tcPr>
            <w:tcW w:w="240" w:type="pct"/>
            <w:tcBorders>
              <w:top w:val="single" w:sz="4" w:space="0" w:color="auto"/>
              <w:left w:val="single" w:sz="4" w:space="0" w:color="auto"/>
              <w:right w:val="single" w:sz="4" w:space="0" w:color="auto"/>
            </w:tcBorders>
          </w:tcPr>
          <w:p w:rsidR="00DA060C" w:rsidRPr="00F04923" w:rsidRDefault="00DA060C" w:rsidP="0023598E">
            <w:pPr>
              <w:spacing w:after="0" w:line="240" w:lineRule="auto"/>
              <w:rPr>
                <w:rFonts w:ascii="Times New Roman" w:eastAsia="Calibri" w:hAnsi="Times New Roman" w:cs="Times New Roman"/>
                <w:sz w:val="24"/>
                <w:szCs w:val="24"/>
                <w:highlight w:val="yellow"/>
                <w:lang w:val="kk-KZ"/>
              </w:rPr>
            </w:pPr>
            <w:r w:rsidRPr="00F04923">
              <w:rPr>
                <w:rFonts w:ascii="Times New Roman" w:eastAsia="Calibri" w:hAnsi="Times New Roman" w:cs="Times New Roman"/>
                <w:sz w:val="24"/>
                <w:szCs w:val="24"/>
                <w:highlight w:val="yellow"/>
                <w:lang w:val="kk-KZ"/>
              </w:rPr>
              <w:t>1</w:t>
            </w:r>
          </w:p>
        </w:tc>
        <w:tc>
          <w:tcPr>
            <w:tcW w:w="401" w:type="pct"/>
            <w:tcBorders>
              <w:top w:val="single" w:sz="4" w:space="0" w:color="auto"/>
              <w:left w:val="single" w:sz="4" w:space="0" w:color="auto"/>
              <w:right w:val="single" w:sz="4" w:space="0" w:color="auto"/>
            </w:tcBorders>
          </w:tcPr>
          <w:p w:rsidR="00DA060C" w:rsidRPr="007D343A" w:rsidRDefault="00DA060C"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DA060C" w:rsidRPr="007D343A" w:rsidRDefault="00DA060C" w:rsidP="0023598E">
            <w:pPr>
              <w:spacing w:after="0" w:line="240" w:lineRule="auto"/>
              <w:rPr>
                <w:rFonts w:ascii="Times New Roman" w:eastAsia="Calibri" w:hAnsi="Times New Roman" w:cs="Times New Roman"/>
                <w:sz w:val="24"/>
                <w:szCs w:val="24"/>
                <w:lang w:val="kk-KZ"/>
              </w:rPr>
            </w:pPr>
          </w:p>
        </w:tc>
      </w:tr>
      <w:tr w:rsidR="000672E9" w:rsidRPr="007D343A" w:rsidTr="00627565">
        <w:trPr>
          <w:gridAfter w:val="2"/>
          <w:wAfter w:w="479" w:type="pct"/>
          <w:trHeight w:val="800"/>
        </w:trPr>
        <w:tc>
          <w:tcPr>
            <w:tcW w:w="160" w:type="pct"/>
            <w:tcBorders>
              <w:top w:val="single" w:sz="4" w:space="0" w:color="auto"/>
              <w:left w:val="single" w:sz="4" w:space="0" w:color="auto"/>
              <w:right w:val="single" w:sz="4" w:space="0" w:color="auto"/>
            </w:tcBorders>
          </w:tcPr>
          <w:p w:rsidR="000672E9" w:rsidRPr="007D343A" w:rsidRDefault="000672E9" w:rsidP="0023598E">
            <w:pPr>
              <w:tabs>
                <w:tab w:val="left" w:pos="426"/>
              </w:tabs>
              <w:suppressAutoHyphen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7</w:t>
            </w:r>
          </w:p>
        </w:tc>
        <w:tc>
          <w:tcPr>
            <w:tcW w:w="561" w:type="pct"/>
            <w:vMerge w:val="restart"/>
            <w:tcBorders>
              <w:top w:val="single" w:sz="4" w:space="0" w:color="auto"/>
              <w:left w:val="single" w:sz="4" w:space="0" w:color="auto"/>
              <w:right w:val="single" w:sz="4" w:space="0" w:color="auto"/>
            </w:tcBorders>
          </w:tcPr>
          <w:p w:rsidR="000672E9" w:rsidRPr="007D343A" w:rsidRDefault="000672E9" w:rsidP="0023598E">
            <w:pPr>
              <w:tabs>
                <w:tab w:val="left" w:pos="154"/>
              </w:tabs>
              <w:spacing w:after="0" w:line="240" w:lineRule="auto"/>
              <w:rPr>
                <w:rFonts w:ascii="Times New Roman" w:eastAsia="Calibri" w:hAnsi="Times New Roman" w:cs="Times New Roman"/>
                <w:b/>
                <w:bCs/>
                <w:sz w:val="24"/>
                <w:szCs w:val="24"/>
                <w:lang w:val="kk-KZ" w:eastAsia="ar-SA"/>
              </w:rPr>
            </w:pPr>
            <w:r w:rsidRPr="007D343A">
              <w:rPr>
                <w:rFonts w:ascii="Times New Roman" w:eastAsia="Calibri" w:hAnsi="Times New Roman" w:cs="Times New Roman"/>
                <w:b/>
                <w:bCs/>
                <w:sz w:val="24"/>
                <w:szCs w:val="24"/>
                <w:lang w:val="kk-KZ" w:eastAsia="ar-SA"/>
              </w:rPr>
              <w:t xml:space="preserve">10.1 </w:t>
            </w:r>
            <w:r w:rsidRPr="007D343A">
              <w:rPr>
                <w:rFonts w:ascii="Times New Roman" w:eastAsia="Calibri" w:hAnsi="Times New Roman" w:cs="Times New Roman"/>
                <w:b/>
                <w:bCs/>
                <w:sz w:val="24"/>
                <w:szCs w:val="24"/>
                <w:lang w:val="en-US" w:eastAsia="ar-SA"/>
              </w:rPr>
              <w:t xml:space="preserve">C </w:t>
            </w:r>
            <w:r w:rsidRPr="007D343A">
              <w:rPr>
                <w:rFonts w:ascii="Times New Roman" w:eastAsia="Calibri" w:hAnsi="Times New Roman" w:cs="Times New Roman"/>
                <w:b/>
                <w:bCs/>
                <w:sz w:val="24"/>
                <w:szCs w:val="24"/>
                <w:lang w:val="kk-KZ" w:eastAsia="ar-SA"/>
              </w:rPr>
              <w:t xml:space="preserve">Химиялық байланыс </w:t>
            </w:r>
          </w:p>
          <w:p w:rsidR="000672E9" w:rsidRPr="007D343A" w:rsidRDefault="000672E9" w:rsidP="0023598E">
            <w:pPr>
              <w:tabs>
                <w:tab w:val="left" w:pos="15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b/>
                <w:bCs/>
                <w:sz w:val="24"/>
                <w:szCs w:val="24"/>
                <w:lang w:val="kk-KZ"/>
              </w:rPr>
              <w:t>(6 сағат)</w:t>
            </w:r>
          </w:p>
        </w:tc>
        <w:tc>
          <w:tcPr>
            <w:tcW w:w="760" w:type="pct"/>
            <w:tcBorders>
              <w:top w:val="single" w:sz="4" w:space="0" w:color="auto"/>
              <w:left w:val="single" w:sz="4" w:space="0" w:color="auto"/>
              <w:right w:val="single" w:sz="4" w:space="0" w:color="auto"/>
            </w:tcBorders>
          </w:tcPr>
          <w:p w:rsidR="000672E9" w:rsidRPr="007D343A" w:rsidRDefault="000672E9" w:rsidP="0023598E">
            <w:pPr>
              <w:tabs>
                <w:tab w:val="left" w:pos="15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Ковалентті байланыс.</w:t>
            </w:r>
          </w:p>
          <w:p w:rsidR="000672E9" w:rsidRPr="007D343A" w:rsidRDefault="000672E9"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Ковалентті байланыс қасиеттері</w:t>
            </w:r>
          </w:p>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2120"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10.1.4.1  донор-акцепторлы және алмасу механизмі бойынша  ковалентті байланыстың түзілуін түсіндіру;</w:t>
            </w:r>
          </w:p>
          <w:p w:rsidR="000672E9" w:rsidRPr="007D343A" w:rsidRDefault="000672E9"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10.1.4.2  қос және үш еселі байланыстың түзілуін түсіндіру;</w:t>
            </w:r>
          </w:p>
          <w:p w:rsidR="000672E9" w:rsidRPr="007D343A" w:rsidRDefault="000672E9" w:rsidP="0023598E">
            <w:pPr>
              <w:spacing w:after="0" w:line="240" w:lineRule="auto"/>
              <w:rPr>
                <w:rFonts w:ascii="Times New Roman" w:eastAsia="Calibri" w:hAnsi="Times New Roman" w:cs="Times New Roman"/>
                <w:sz w:val="24"/>
                <w:szCs w:val="24"/>
              </w:rPr>
            </w:pPr>
            <w:r w:rsidRPr="007D343A">
              <w:rPr>
                <w:rFonts w:ascii="Times New Roman" w:eastAsia="Calibri" w:hAnsi="Times New Roman" w:cs="Times New Roman"/>
                <w:sz w:val="24"/>
                <w:szCs w:val="24"/>
              </w:rPr>
              <w:t>10.1.4.3 коваленттібайланыстыңқасиеттерінсипаттау</w:t>
            </w:r>
          </w:p>
        </w:tc>
        <w:tc>
          <w:tcPr>
            <w:tcW w:w="240" w:type="pct"/>
            <w:tcBorders>
              <w:top w:val="single" w:sz="4" w:space="0" w:color="auto"/>
              <w:left w:val="single" w:sz="4" w:space="0" w:color="auto"/>
              <w:right w:val="single" w:sz="4" w:space="0" w:color="auto"/>
            </w:tcBorders>
          </w:tcPr>
          <w:p w:rsidR="000672E9" w:rsidRPr="00F04923" w:rsidRDefault="000672E9" w:rsidP="0023598E">
            <w:pPr>
              <w:spacing w:after="0" w:line="240" w:lineRule="auto"/>
              <w:rPr>
                <w:rFonts w:ascii="Times New Roman" w:eastAsia="Calibri" w:hAnsi="Times New Roman" w:cs="Times New Roman"/>
                <w:sz w:val="24"/>
                <w:szCs w:val="24"/>
                <w:highlight w:val="yellow"/>
                <w:lang w:val="kk-KZ"/>
              </w:rPr>
            </w:pPr>
            <w:r w:rsidRPr="00F04923">
              <w:rPr>
                <w:rFonts w:ascii="Times New Roman" w:eastAsia="Calibri" w:hAnsi="Times New Roman" w:cs="Times New Roman"/>
                <w:sz w:val="24"/>
                <w:szCs w:val="24"/>
                <w:highlight w:val="yellow"/>
                <w:lang w:val="kk-KZ"/>
              </w:rPr>
              <w:t>1</w:t>
            </w:r>
          </w:p>
        </w:tc>
        <w:tc>
          <w:tcPr>
            <w:tcW w:w="401"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r>
      <w:tr w:rsidR="000672E9" w:rsidRPr="007D343A" w:rsidTr="00627565">
        <w:trPr>
          <w:gridAfter w:val="2"/>
          <w:wAfter w:w="479" w:type="pct"/>
          <w:trHeight w:val="70"/>
        </w:trPr>
        <w:tc>
          <w:tcPr>
            <w:tcW w:w="160" w:type="pct"/>
            <w:tcBorders>
              <w:left w:val="single" w:sz="4" w:space="0" w:color="auto"/>
              <w:right w:val="single" w:sz="4" w:space="0" w:color="auto"/>
            </w:tcBorders>
          </w:tcPr>
          <w:p w:rsidR="000672E9" w:rsidRPr="007D343A" w:rsidRDefault="000672E9" w:rsidP="005D72DF">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lastRenderedPageBreak/>
              <w:t>8</w:t>
            </w:r>
          </w:p>
        </w:tc>
        <w:tc>
          <w:tcPr>
            <w:tcW w:w="561" w:type="pct"/>
            <w:vMerge/>
            <w:tcBorders>
              <w:left w:val="single" w:sz="4" w:space="0" w:color="auto"/>
              <w:right w:val="single" w:sz="4" w:space="0" w:color="auto"/>
            </w:tcBorders>
          </w:tcPr>
          <w:p w:rsidR="000672E9" w:rsidRPr="007D343A" w:rsidRDefault="000672E9" w:rsidP="0023598E">
            <w:pPr>
              <w:tabs>
                <w:tab w:val="left" w:pos="15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0672E9" w:rsidRPr="007D343A" w:rsidRDefault="000672E9" w:rsidP="0023598E">
            <w:pPr>
              <w:tabs>
                <w:tab w:val="left" w:pos="154"/>
              </w:tabs>
              <w:spacing w:after="0" w:line="240" w:lineRule="auto"/>
              <w:rPr>
                <w:rFonts w:ascii="Times New Roman" w:eastAsia="Calibri" w:hAnsi="Times New Roman" w:cs="Times New Roman"/>
                <w:sz w:val="24"/>
                <w:szCs w:val="24"/>
                <w:vertAlign w:val="superscript"/>
                <w:lang w:val="kk-KZ"/>
              </w:rPr>
            </w:pPr>
            <w:r w:rsidRPr="007D343A">
              <w:rPr>
                <w:rFonts w:ascii="Times New Roman" w:eastAsia="Calibri" w:hAnsi="Times New Roman" w:cs="Times New Roman"/>
                <w:sz w:val="24"/>
                <w:szCs w:val="24"/>
                <w:lang w:val="kk-KZ"/>
              </w:rPr>
              <w:t>Гибридтену түрлері: sp,sp</w:t>
            </w:r>
            <w:r w:rsidRPr="007D343A">
              <w:rPr>
                <w:rFonts w:ascii="Times New Roman" w:eastAsia="Calibri" w:hAnsi="Times New Roman" w:cs="Times New Roman"/>
                <w:sz w:val="24"/>
                <w:szCs w:val="24"/>
                <w:vertAlign w:val="superscript"/>
                <w:lang w:val="kk-KZ"/>
              </w:rPr>
              <w:t>2</w:t>
            </w:r>
            <w:r w:rsidRPr="007D343A">
              <w:rPr>
                <w:rFonts w:ascii="Times New Roman" w:eastAsia="Calibri" w:hAnsi="Times New Roman" w:cs="Times New Roman"/>
                <w:sz w:val="24"/>
                <w:szCs w:val="24"/>
                <w:lang w:val="kk-KZ"/>
              </w:rPr>
              <w:t>,sp</w:t>
            </w:r>
            <w:r w:rsidRPr="007D343A">
              <w:rPr>
                <w:rFonts w:ascii="Times New Roman" w:eastAsia="Calibri" w:hAnsi="Times New Roman" w:cs="Times New Roman"/>
                <w:sz w:val="24"/>
                <w:szCs w:val="24"/>
                <w:vertAlign w:val="superscript"/>
                <w:lang w:val="kk-KZ"/>
              </w:rPr>
              <w:t>3</w:t>
            </w:r>
            <w:r w:rsidRPr="007D343A">
              <w:rPr>
                <w:rFonts w:ascii="Times New Roman" w:eastAsia="Calibri" w:hAnsi="Times New Roman" w:cs="Times New Roman"/>
                <w:sz w:val="24"/>
                <w:szCs w:val="24"/>
                <w:lang w:val="kk-KZ"/>
              </w:rPr>
              <w:t>.</w:t>
            </w:r>
          </w:p>
          <w:p w:rsidR="000672E9" w:rsidRPr="007D343A" w:rsidRDefault="000672E9" w:rsidP="0023598E">
            <w:pPr>
              <w:tabs>
                <w:tab w:val="left" w:pos="15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 зертханалық тәжірибе  «Ковалентті байланысты заттардың (N</w:t>
            </w:r>
            <w:r w:rsidRPr="007D343A">
              <w:rPr>
                <w:rFonts w:ascii="Times New Roman" w:eastAsia="Calibri" w:hAnsi="Times New Roman" w:cs="Times New Roman"/>
                <w:sz w:val="24"/>
                <w:szCs w:val="24"/>
                <w:vertAlign w:val="subscript"/>
                <w:lang w:val="kk-KZ"/>
              </w:rPr>
              <w:t>2</w:t>
            </w:r>
            <w:r w:rsidRPr="007D343A">
              <w:rPr>
                <w:rFonts w:ascii="Times New Roman" w:eastAsia="Calibri" w:hAnsi="Times New Roman" w:cs="Times New Roman"/>
                <w:sz w:val="24"/>
                <w:szCs w:val="24"/>
                <w:lang w:val="kk-KZ"/>
              </w:rPr>
              <w:t>, О</w:t>
            </w:r>
            <w:r w:rsidRPr="007D343A">
              <w:rPr>
                <w:rFonts w:ascii="Times New Roman" w:eastAsia="Calibri" w:hAnsi="Times New Roman" w:cs="Times New Roman"/>
                <w:sz w:val="24"/>
                <w:szCs w:val="24"/>
                <w:vertAlign w:val="subscript"/>
                <w:lang w:val="kk-KZ"/>
              </w:rPr>
              <w:t>2</w:t>
            </w:r>
            <w:r w:rsidRPr="007D343A">
              <w:rPr>
                <w:rFonts w:ascii="Times New Roman" w:eastAsia="Calibri" w:hAnsi="Times New Roman" w:cs="Times New Roman"/>
                <w:sz w:val="24"/>
                <w:szCs w:val="24"/>
                <w:lang w:val="kk-KZ"/>
              </w:rPr>
              <w:t>, алмаз) моделін құрастыру»</w:t>
            </w:r>
          </w:p>
        </w:tc>
        <w:tc>
          <w:tcPr>
            <w:tcW w:w="2120"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10.1.4.4  гибридтелу түрінің әртүрлілігінің физикалық мәнін түсіндіру;</w:t>
            </w:r>
          </w:p>
          <w:p w:rsidR="000672E9" w:rsidRPr="007D343A" w:rsidRDefault="000672E9"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10.1.4.5  заттың құрылысы мен қасиеттерінің өзара байланысын түсіндіру</w:t>
            </w:r>
          </w:p>
        </w:tc>
        <w:tc>
          <w:tcPr>
            <w:tcW w:w="240"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r w:rsidRPr="00F04923">
              <w:rPr>
                <w:rFonts w:ascii="Times New Roman" w:eastAsia="Calibri" w:hAnsi="Times New Roman" w:cs="Times New Roman"/>
                <w:sz w:val="24"/>
                <w:szCs w:val="24"/>
                <w:highlight w:val="yellow"/>
                <w:lang w:val="kk-KZ"/>
              </w:rPr>
              <w:t>1</w:t>
            </w:r>
          </w:p>
        </w:tc>
        <w:tc>
          <w:tcPr>
            <w:tcW w:w="401"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r>
      <w:tr w:rsidR="000672E9" w:rsidRPr="007D343A" w:rsidTr="00627565">
        <w:trPr>
          <w:gridAfter w:val="2"/>
          <w:wAfter w:w="479" w:type="pct"/>
          <w:trHeight w:val="834"/>
        </w:trPr>
        <w:tc>
          <w:tcPr>
            <w:tcW w:w="160" w:type="pct"/>
            <w:tcBorders>
              <w:left w:val="single" w:sz="4" w:space="0" w:color="auto"/>
              <w:right w:val="single" w:sz="4" w:space="0" w:color="auto"/>
            </w:tcBorders>
          </w:tcPr>
          <w:p w:rsidR="000672E9" w:rsidRPr="007D343A" w:rsidRDefault="000672E9" w:rsidP="0023598E">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9</w:t>
            </w:r>
          </w:p>
        </w:tc>
        <w:tc>
          <w:tcPr>
            <w:tcW w:w="561" w:type="pct"/>
            <w:vMerge/>
            <w:tcBorders>
              <w:left w:val="single" w:sz="4" w:space="0" w:color="auto"/>
              <w:right w:val="single" w:sz="4" w:space="0" w:color="auto"/>
            </w:tcBorders>
          </w:tcPr>
          <w:p w:rsidR="000672E9" w:rsidRPr="007D343A" w:rsidRDefault="000672E9" w:rsidP="0023598E">
            <w:pPr>
              <w:tabs>
                <w:tab w:val="left" w:pos="15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0672E9" w:rsidRPr="007D343A" w:rsidRDefault="000672E9" w:rsidP="0023598E">
            <w:pPr>
              <w:tabs>
                <w:tab w:val="left" w:pos="15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Электртерістілік  және байланыс полярлығы</w:t>
            </w:r>
          </w:p>
        </w:tc>
        <w:tc>
          <w:tcPr>
            <w:tcW w:w="2120"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10.1.4.6  атомдардың электртерістілік ұғымының физикалық мәнін түсіндіру және оның негізінде химиялық байланыстың түрін болжау;</w:t>
            </w:r>
          </w:p>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right w:val="single" w:sz="4" w:space="0" w:color="auto"/>
            </w:tcBorders>
          </w:tcPr>
          <w:p w:rsidR="000672E9" w:rsidRPr="00A538DF" w:rsidRDefault="000672E9" w:rsidP="0023598E">
            <w:pPr>
              <w:spacing w:after="0" w:line="240" w:lineRule="auto"/>
              <w:rPr>
                <w:rFonts w:ascii="Times New Roman" w:eastAsia="Calibri" w:hAnsi="Times New Roman" w:cs="Times New Roman"/>
                <w:sz w:val="24"/>
                <w:szCs w:val="24"/>
                <w:highlight w:val="yellow"/>
                <w:lang w:val="kk-KZ"/>
              </w:rPr>
            </w:pPr>
            <w:r w:rsidRPr="00A538DF">
              <w:rPr>
                <w:rFonts w:ascii="Times New Roman" w:eastAsia="Calibri" w:hAnsi="Times New Roman" w:cs="Times New Roman"/>
                <w:sz w:val="24"/>
                <w:szCs w:val="24"/>
                <w:highlight w:val="yellow"/>
                <w:lang w:val="kk-KZ"/>
              </w:rPr>
              <w:t>1</w:t>
            </w:r>
          </w:p>
        </w:tc>
        <w:tc>
          <w:tcPr>
            <w:tcW w:w="401"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r>
      <w:tr w:rsidR="000672E9" w:rsidRPr="007D343A" w:rsidTr="00627565">
        <w:trPr>
          <w:gridAfter w:val="2"/>
          <w:wAfter w:w="479" w:type="pct"/>
          <w:trHeight w:val="941"/>
        </w:trPr>
        <w:tc>
          <w:tcPr>
            <w:tcW w:w="160" w:type="pct"/>
            <w:tcBorders>
              <w:left w:val="single" w:sz="4" w:space="0" w:color="auto"/>
              <w:right w:val="single" w:sz="4" w:space="0" w:color="auto"/>
            </w:tcBorders>
          </w:tcPr>
          <w:p w:rsidR="000672E9" w:rsidRPr="007D343A" w:rsidRDefault="000672E9" w:rsidP="00555E0B">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10</w:t>
            </w:r>
          </w:p>
        </w:tc>
        <w:tc>
          <w:tcPr>
            <w:tcW w:w="561" w:type="pct"/>
            <w:vMerge/>
            <w:tcBorders>
              <w:left w:val="single" w:sz="4" w:space="0" w:color="auto"/>
              <w:right w:val="single" w:sz="4" w:space="0" w:color="auto"/>
            </w:tcBorders>
          </w:tcPr>
          <w:p w:rsidR="000672E9" w:rsidRPr="007D343A" w:rsidRDefault="000672E9" w:rsidP="0023598E">
            <w:pPr>
              <w:tabs>
                <w:tab w:val="left" w:pos="15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0672E9" w:rsidRPr="007D343A" w:rsidRDefault="000672E9" w:rsidP="0023598E">
            <w:pPr>
              <w:tabs>
                <w:tab w:val="left" w:pos="15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Иондық байланыс</w:t>
            </w:r>
          </w:p>
          <w:p w:rsidR="000672E9" w:rsidRPr="007D343A" w:rsidRDefault="000672E9" w:rsidP="0023598E">
            <w:pPr>
              <w:tabs>
                <w:tab w:val="left" w:pos="154"/>
              </w:tabs>
              <w:spacing w:after="0" w:line="240" w:lineRule="auto"/>
              <w:rPr>
                <w:rFonts w:ascii="Times New Roman" w:eastAsia="Calibri" w:hAnsi="Times New Roman" w:cs="Times New Roman"/>
                <w:sz w:val="24"/>
                <w:szCs w:val="24"/>
                <w:lang w:val="kk-KZ"/>
              </w:rPr>
            </w:pPr>
          </w:p>
        </w:tc>
        <w:tc>
          <w:tcPr>
            <w:tcW w:w="2120"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10.1.4.7  иондық байланыстың қарама-қарсы зарядталған иондардың электростатикалық тартылуы нәтижесінде түзілетіндігін түсіну;</w:t>
            </w:r>
          </w:p>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right w:val="single" w:sz="4" w:space="0" w:color="auto"/>
            </w:tcBorders>
          </w:tcPr>
          <w:p w:rsidR="000672E9" w:rsidRPr="00A538DF" w:rsidRDefault="000672E9" w:rsidP="0023598E">
            <w:pPr>
              <w:spacing w:after="0" w:line="240" w:lineRule="auto"/>
              <w:rPr>
                <w:rFonts w:ascii="Times New Roman" w:eastAsia="Calibri" w:hAnsi="Times New Roman" w:cs="Times New Roman"/>
                <w:sz w:val="24"/>
                <w:szCs w:val="24"/>
                <w:highlight w:val="yellow"/>
                <w:lang w:val="kk-KZ"/>
              </w:rPr>
            </w:pPr>
            <w:r w:rsidRPr="00A538DF">
              <w:rPr>
                <w:rFonts w:ascii="Times New Roman" w:eastAsia="Calibri" w:hAnsi="Times New Roman" w:cs="Times New Roman"/>
                <w:sz w:val="24"/>
                <w:szCs w:val="24"/>
                <w:highlight w:val="yellow"/>
                <w:lang w:val="kk-KZ"/>
              </w:rPr>
              <w:t>1</w:t>
            </w:r>
          </w:p>
        </w:tc>
        <w:tc>
          <w:tcPr>
            <w:tcW w:w="401"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r>
      <w:tr w:rsidR="000672E9" w:rsidRPr="007D343A" w:rsidTr="00627565">
        <w:trPr>
          <w:gridAfter w:val="2"/>
          <w:wAfter w:w="479" w:type="pct"/>
          <w:trHeight w:val="483"/>
        </w:trPr>
        <w:tc>
          <w:tcPr>
            <w:tcW w:w="160" w:type="pct"/>
            <w:tcBorders>
              <w:left w:val="single" w:sz="4" w:space="0" w:color="auto"/>
              <w:right w:val="single" w:sz="4" w:space="0" w:color="auto"/>
            </w:tcBorders>
          </w:tcPr>
          <w:p w:rsidR="000672E9" w:rsidRPr="007D343A" w:rsidRDefault="000672E9" w:rsidP="00555E0B">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11</w:t>
            </w:r>
          </w:p>
        </w:tc>
        <w:tc>
          <w:tcPr>
            <w:tcW w:w="561" w:type="pct"/>
            <w:vMerge/>
            <w:tcBorders>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0672E9" w:rsidRPr="007D343A" w:rsidRDefault="000672E9" w:rsidP="004D3C43">
            <w:pPr>
              <w:tabs>
                <w:tab w:val="left" w:pos="15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Металдық байланыс.</w:t>
            </w:r>
          </w:p>
          <w:p w:rsidR="000672E9" w:rsidRPr="007D343A" w:rsidRDefault="000672E9" w:rsidP="004D3C43">
            <w:pPr>
              <w:tabs>
                <w:tab w:val="left" w:pos="154"/>
              </w:tabs>
              <w:spacing w:after="0" w:line="240" w:lineRule="auto"/>
              <w:rPr>
                <w:rFonts w:ascii="Times New Roman" w:eastAsia="Calibri" w:hAnsi="Times New Roman" w:cs="Times New Roman"/>
                <w:sz w:val="24"/>
                <w:szCs w:val="24"/>
                <w:lang w:val="kk-KZ"/>
              </w:rPr>
            </w:pPr>
          </w:p>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2120"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10.1.4.8 металдық байланыстың табиғатын және оның металдардың физикалық қасиеттеріне әсерін түсіндіру</w:t>
            </w:r>
          </w:p>
        </w:tc>
        <w:tc>
          <w:tcPr>
            <w:tcW w:w="240" w:type="pct"/>
            <w:tcBorders>
              <w:top w:val="single" w:sz="4" w:space="0" w:color="auto"/>
              <w:left w:val="single" w:sz="4" w:space="0" w:color="auto"/>
              <w:right w:val="single" w:sz="4" w:space="0" w:color="auto"/>
            </w:tcBorders>
          </w:tcPr>
          <w:p w:rsidR="000672E9" w:rsidRPr="000D67CB" w:rsidRDefault="000672E9" w:rsidP="0023598E">
            <w:pPr>
              <w:spacing w:after="0" w:line="240" w:lineRule="auto"/>
              <w:rPr>
                <w:rFonts w:ascii="Times New Roman" w:eastAsia="Calibri" w:hAnsi="Times New Roman" w:cs="Times New Roman"/>
                <w:sz w:val="24"/>
                <w:szCs w:val="24"/>
                <w:highlight w:val="yellow"/>
                <w:lang w:val="kk-KZ"/>
              </w:rPr>
            </w:pPr>
            <w:r w:rsidRPr="000D67CB">
              <w:rPr>
                <w:rFonts w:ascii="Times New Roman" w:eastAsia="Calibri" w:hAnsi="Times New Roman" w:cs="Times New Roman"/>
                <w:sz w:val="24"/>
                <w:szCs w:val="24"/>
                <w:highlight w:val="yellow"/>
                <w:lang w:val="kk-KZ"/>
              </w:rPr>
              <w:t>1</w:t>
            </w:r>
          </w:p>
        </w:tc>
        <w:tc>
          <w:tcPr>
            <w:tcW w:w="401"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r>
      <w:tr w:rsidR="000672E9" w:rsidRPr="007D343A" w:rsidTr="00627565">
        <w:trPr>
          <w:gridAfter w:val="2"/>
          <w:wAfter w:w="479" w:type="pct"/>
          <w:trHeight w:val="412"/>
        </w:trPr>
        <w:tc>
          <w:tcPr>
            <w:tcW w:w="160" w:type="pct"/>
            <w:tcBorders>
              <w:left w:val="single" w:sz="4" w:space="0" w:color="auto"/>
              <w:right w:val="single" w:sz="4" w:space="0" w:color="auto"/>
            </w:tcBorders>
          </w:tcPr>
          <w:p w:rsidR="000672E9" w:rsidRPr="007D343A" w:rsidRDefault="000672E9" w:rsidP="00395A66">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12</w:t>
            </w:r>
          </w:p>
        </w:tc>
        <w:tc>
          <w:tcPr>
            <w:tcW w:w="561" w:type="pct"/>
            <w:vMerge/>
            <w:tcBorders>
              <w:left w:val="single" w:sz="4" w:space="0" w:color="auto"/>
              <w:right w:val="single" w:sz="4" w:space="0" w:color="auto"/>
            </w:tcBorders>
          </w:tcPr>
          <w:p w:rsidR="000672E9" w:rsidRPr="007D343A" w:rsidRDefault="000672E9" w:rsidP="0023598E">
            <w:pPr>
              <w:tabs>
                <w:tab w:val="left" w:pos="15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0672E9" w:rsidRPr="007D343A" w:rsidRDefault="000672E9" w:rsidP="004D3C43">
            <w:pPr>
              <w:tabs>
                <w:tab w:val="left" w:pos="15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Сутектік байланыс</w:t>
            </w:r>
            <w:r w:rsidR="00BB72C6" w:rsidRPr="007D343A">
              <w:rPr>
                <w:rFonts w:ascii="Times New Roman" w:eastAsia="Calibri" w:hAnsi="Times New Roman" w:cs="Times New Roman"/>
                <w:sz w:val="24"/>
                <w:szCs w:val="24"/>
                <w:lang w:val="kk-KZ"/>
              </w:rPr>
              <w:t xml:space="preserve"> </w:t>
            </w:r>
            <w:r w:rsidRPr="007D343A">
              <w:rPr>
                <w:rFonts w:ascii="Times New Roman" w:eastAsia="Calibri" w:hAnsi="Times New Roman" w:cs="Times New Roman"/>
                <w:b/>
                <w:sz w:val="24"/>
                <w:szCs w:val="24"/>
                <w:lang w:val="kk-KZ"/>
              </w:rPr>
              <w:t>БЖБ</w:t>
            </w:r>
          </w:p>
        </w:tc>
        <w:tc>
          <w:tcPr>
            <w:tcW w:w="2120"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10.1.4.9  сутекті байланыстың түзілу механизмін түсіндіру</w:t>
            </w:r>
          </w:p>
        </w:tc>
        <w:tc>
          <w:tcPr>
            <w:tcW w:w="240" w:type="pct"/>
            <w:tcBorders>
              <w:top w:val="single" w:sz="4" w:space="0" w:color="auto"/>
              <w:left w:val="single" w:sz="4" w:space="0" w:color="auto"/>
              <w:right w:val="single" w:sz="4" w:space="0" w:color="auto"/>
            </w:tcBorders>
          </w:tcPr>
          <w:p w:rsidR="000672E9" w:rsidRPr="000D67CB" w:rsidRDefault="000672E9" w:rsidP="0023598E">
            <w:pPr>
              <w:spacing w:after="0" w:line="240" w:lineRule="auto"/>
              <w:rPr>
                <w:rFonts w:ascii="Times New Roman" w:eastAsia="Calibri" w:hAnsi="Times New Roman" w:cs="Times New Roman"/>
                <w:sz w:val="24"/>
                <w:szCs w:val="24"/>
                <w:highlight w:val="yellow"/>
                <w:lang w:val="kk-KZ"/>
              </w:rPr>
            </w:pPr>
            <w:r w:rsidRPr="000D67CB">
              <w:rPr>
                <w:rFonts w:ascii="Times New Roman" w:eastAsia="Calibri" w:hAnsi="Times New Roman" w:cs="Times New Roman"/>
                <w:sz w:val="24"/>
                <w:szCs w:val="24"/>
                <w:highlight w:val="yellow"/>
                <w:lang w:val="kk-KZ"/>
              </w:rPr>
              <w:t>1</w:t>
            </w:r>
          </w:p>
        </w:tc>
        <w:tc>
          <w:tcPr>
            <w:tcW w:w="401"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r>
      <w:tr w:rsidR="000672E9" w:rsidRPr="007D343A" w:rsidTr="00627565">
        <w:trPr>
          <w:gridAfter w:val="2"/>
          <w:wAfter w:w="479" w:type="pct"/>
          <w:trHeight w:val="132"/>
        </w:trPr>
        <w:tc>
          <w:tcPr>
            <w:tcW w:w="160" w:type="pct"/>
            <w:tcBorders>
              <w:top w:val="single" w:sz="4" w:space="0" w:color="auto"/>
              <w:left w:val="single" w:sz="4" w:space="0" w:color="auto"/>
              <w:right w:val="single" w:sz="4" w:space="0" w:color="auto"/>
            </w:tcBorders>
          </w:tcPr>
          <w:p w:rsidR="000672E9" w:rsidRPr="007D343A" w:rsidRDefault="000672E9" w:rsidP="00C54685">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13</w:t>
            </w:r>
          </w:p>
        </w:tc>
        <w:tc>
          <w:tcPr>
            <w:tcW w:w="561" w:type="pct"/>
            <w:vMerge w:val="restart"/>
            <w:tcBorders>
              <w:top w:val="single" w:sz="4" w:space="0" w:color="auto"/>
              <w:left w:val="single" w:sz="4" w:space="0" w:color="auto"/>
              <w:right w:val="single" w:sz="4" w:space="0" w:color="auto"/>
            </w:tcBorders>
          </w:tcPr>
          <w:p w:rsidR="000672E9" w:rsidRPr="007D343A" w:rsidRDefault="000672E9" w:rsidP="0023598E">
            <w:pPr>
              <w:tabs>
                <w:tab w:val="left" w:pos="34"/>
              </w:tabs>
              <w:spacing w:after="0" w:line="240" w:lineRule="auto"/>
              <w:rPr>
                <w:rFonts w:ascii="Times New Roman" w:eastAsia="Calibri" w:hAnsi="Times New Roman" w:cs="Times New Roman"/>
                <w:b/>
                <w:bCs/>
                <w:sz w:val="24"/>
                <w:szCs w:val="24"/>
                <w:lang w:val="kk-KZ" w:eastAsia="ar-SA"/>
              </w:rPr>
            </w:pPr>
            <w:r w:rsidRPr="007D343A">
              <w:rPr>
                <w:rFonts w:ascii="Times New Roman" w:eastAsia="Calibri" w:hAnsi="Times New Roman" w:cs="Times New Roman"/>
                <w:b/>
                <w:bCs/>
                <w:sz w:val="24"/>
                <w:szCs w:val="24"/>
                <w:lang w:val="kk-KZ" w:eastAsia="ar-SA"/>
              </w:rPr>
              <w:t xml:space="preserve">10.1 </w:t>
            </w:r>
            <w:r w:rsidRPr="007D343A">
              <w:rPr>
                <w:rFonts w:ascii="Times New Roman" w:eastAsia="Calibri" w:hAnsi="Times New Roman" w:cs="Times New Roman"/>
                <w:b/>
                <w:bCs/>
                <w:sz w:val="24"/>
                <w:szCs w:val="24"/>
                <w:lang w:val="en-US" w:eastAsia="ar-SA"/>
              </w:rPr>
              <w:t xml:space="preserve">D </w:t>
            </w:r>
            <w:r w:rsidRPr="007D343A">
              <w:rPr>
                <w:rFonts w:ascii="Times New Roman" w:eastAsia="Calibri" w:hAnsi="Times New Roman" w:cs="Times New Roman"/>
                <w:b/>
                <w:bCs/>
                <w:sz w:val="24"/>
                <w:szCs w:val="24"/>
                <w:lang w:val="kk-KZ" w:eastAsia="ar-SA"/>
              </w:rPr>
              <w:t xml:space="preserve">Стехиометрия </w:t>
            </w:r>
          </w:p>
          <w:p w:rsidR="000672E9" w:rsidRPr="007D343A" w:rsidRDefault="000672E9" w:rsidP="0023598E">
            <w:pPr>
              <w:tabs>
                <w:tab w:val="left" w:pos="3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b/>
                <w:bCs/>
                <w:sz w:val="24"/>
                <w:szCs w:val="24"/>
                <w:lang w:val="kk-KZ"/>
              </w:rPr>
              <w:t>(4 сағат)</w:t>
            </w:r>
          </w:p>
        </w:tc>
        <w:tc>
          <w:tcPr>
            <w:tcW w:w="760" w:type="pct"/>
            <w:tcBorders>
              <w:top w:val="single" w:sz="4" w:space="0" w:color="auto"/>
              <w:left w:val="single" w:sz="4" w:space="0" w:color="auto"/>
              <w:right w:val="single" w:sz="4" w:space="0" w:color="auto"/>
            </w:tcBorders>
          </w:tcPr>
          <w:p w:rsidR="000672E9" w:rsidRPr="007D343A" w:rsidRDefault="000672E9" w:rsidP="00C54685">
            <w:pPr>
              <w:tabs>
                <w:tab w:val="left" w:pos="3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Химияның негізгі стехиометриялық заңдары</w:t>
            </w:r>
          </w:p>
          <w:p w:rsidR="000672E9" w:rsidRPr="007D343A" w:rsidRDefault="000672E9" w:rsidP="00C54685">
            <w:pPr>
              <w:tabs>
                <w:tab w:val="left" w:pos="34"/>
              </w:tabs>
              <w:spacing w:after="0" w:line="240" w:lineRule="auto"/>
              <w:rPr>
                <w:rFonts w:ascii="Times New Roman" w:eastAsia="Calibri" w:hAnsi="Times New Roman" w:cs="Times New Roman"/>
                <w:sz w:val="24"/>
                <w:szCs w:val="24"/>
                <w:lang w:val="kk-KZ"/>
              </w:rPr>
            </w:pPr>
          </w:p>
        </w:tc>
        <w:tc>
          <w:tcPr>
            <w:tcW w:w="2120"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10.1.1.1 химияның негізгі стехиометриялық заңдарының тұжырымдамасын, қолдану аясын атау: зат массасының сақталу заңы, көлем қатынастар заңы, Авогадро заңы;</w:t>
            </w:r>
          </w:p>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right w:val="single" w:sz="4" w:space="0" w:color="auto"/>
            </w:tcBorders>
          </w:tcPr>
          <w:p w:rsidR="000672E9" w:rsidRPr="007D3068" w:rsidRDefault="000672E9" w:rsidP="0023598E">
            <w:pPr>
              <w:spacing w:after="0" w:line="240" w:lineRule="auto"/>
              <w:rPr>
                <w:rFonts w:ascii="Times New Roman" w:eastAsia="Calibri" w:hAnsi="Times New Roman" w:cs="Times New Roman"/>
                <w:sz w:val="24"/>
                <w:szCs w:val="24"/>
                <w:highlight w:val="yellow"/>
                <w:lang w:val="kk-KZ"/>
              </w:rPr>
            </w:pPr>
            <w:r w:rsidRPr="007D3068">
              <w:rPr>
                <w:rFonts w:ascii="Times New Roman" w:eastAsia="Calibri" w:hAnsi="Times New Roman" w:cs="Times New Roman"/>
                <w:sz w:val="24"/>
                <w:szCs w:val="24"/>
                <w:highlight w:val="yellow"/>
                <w:lang w:val="kk-KZ"/>
              </w:rPr>
              <w:t>1</w:t>
            </w:r>
          </w:p>
        </w:tc>
        <w:tc>
          <w:tcPr>
            <w:tcW w:w="401"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0672E9" w:rsidRPr="007D343A" w:rsidRDefault="000672E9" w:rsidP="0023598E">
            <w:pPr>
              <w:spacing w:after="0" w:line="240" w:lineRule="auto"/>
              <w:rPr>
                <w:rFonts w:ascii="Times New Roman" w:eastAsia="Calibri" w:hAnsi="Times New Roman" w:cs="Times New Roman"/>
                <w:sz w:val="24"/>
                <w:szCs w:val="24"/>
                <w:lang w:val="kk-KZ"/>
              </w:rPr>
            </w:pPr>
          </w:p>
        </w:tc>
      </w:tr>
      <w:tr w:rsidR="007C54DC" w:rsidRPr="007D343A" w:rsidTr="00627565">
        <w:trPr>
          <w:gridAfter w:val="2"/>
          <w:wAfter w:w="479" w:type="pct"/>
          <w:trHeight w:val="132"/>
        </w:trPr>
        <w:tc>
          <w:tcPr>
            <w:tcW w:w="160" w:type="pct"/>
            <w:tcBorders>
              <w:top w:val="single" w:sz="4" w:space="0" w:color="auto"/>
              <w:left w:val="single" w:sz="4" w:space="0" w:color="auto"/>
              <w:right w:val="single" w:sz="4" w:space="0" w:color="auto"/>
            </w:tcBorders>
          </w:tcPr>
          <w:p w:rsidR="007C54DC" w:rsidRPr="007D343A" w:rsidRDefault="007C54DC" w:rsidP="0023598E">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14</w:t>
            </w:r>
          </w:p>
        </w:tc>
        <w:tc>
          <w:tcPr>
            <w:tcW w:w="561" w:type="pct"/>
            <w:vMerge/>
            <w:tcBorders>
              <w:left w:val="single" w:sz="4" w:space="0" w:color="auto"/>
              <w:right w:val="single" w:sz="4" w:space="0" w:color="auto"/>
            </w:tcBorders>
          </w:tcPr>
          <w:p w:rsidR="007C54DC" w:rsidRPr="007D343A" w:rsidRDefault="007C54DC" w:rsidP="0023598E">
            <w:pPr>
              <w:tabs>
                <w:tab w:val="left" w:pos="34"/>
              </w:tabs>
              <w:spacing w:after="0" w:line="240" w:lineRule="auto"/>
              <w:rPr>
                <w:rFonts w:ascii="Times New Roman" w:eastAsia="Calibri" w:hAnsi="Times New Roman" w:cs="Times New Roman"/>
                <w:b/>
                <w:bCs/>
                <w:sz w:val="24"/>
                <w:szCs w:val="24"/>
                <w:lang w:val="kk-KZ" w:eastAsia="ar-SA"/>
              </w:rPr>
            </w:pPr>
          </w:p>
        </w:tc>
        <w:tc>
          <w:tcPr>
            <w:tcW w:w="760" w:type="pct"/>
            <w:tcBorders>
              <w:top w:val="single" w:sz="4" w:space="0" w:color="auto"/>
              <w:left w:val="single" w:sz="4" w:space="0" w:color="auto"/>
              <w:right w:val="single" w:sz="4" w:space="0" w:color="auto"/>
            </w:tcBorders>
          </w:tcPr>
          <w:p w:rsidR="00723485" w:rsidRPr="00723485" w:rsidRDefault="00723485" w:rsidP="00723485">
            <w:pPr>
              <w:tabs>
                <w:tab w:val="left" w:pos="175"/>
                <w:tab w:val="left" w:pos="426"/>
              </w:tabs>
              <w:suppressAutoHyphens/>
              <w:spacing w:after="0" w:line="240" w:lineRule="auto"/>
              <w:rPr>
                <w:rFonts w:ascii="Times New Roman" w:eastAsia="Calibri" w:hAnsi="Times New Roman" w:cs="Times New Roman"/>
                <w:bCs/>
                <w:sz w:val="24"/>
                <w:szCs w:val="24"/>
                <w:lang w:val="kk-KZ"/>
              </w:rPr>
            </w:pPr>
            <w:r w:rsidRPr="00723485">
              <w:rPr>
                <w:rFonts w:ascii="Times New Roman" w:eastAsia="Calibri" w:hAnsi="Times New Roman" w:cs="Times New Roman"/>
                <w:bCs/>
                <w:sz w:val="24"/>
                <w:szCs w:val="24"/>
                <w:lang w:val="kk-KZ"/>
              </w:rPr>
              <w:t xml:space="preserve">Салыстырмалы  атомдық  және </w:t>
            </w:r>
          </w:p>
          <w:p w:rsidR="007C54DC" w:rsidRPr="007D343A" w:rsidRDefault="00723485" w:rsidP="00723485">
            <w:pPr>
              <w:tabs>
                <w:tab w:val="left" w:pos="175"/>
                <w:tab w:val="left" w:pos="426"/>
              </w:tabs>
              <w:suppressAutoHyphens/>
              <w:spacing w:after="0" w:line="240" w:lineRule="auto"/>
              <w:rPr>
                <w:rFonts w:ascii="Times New Roman" w:eastAsia="Calibri" w:hAnsi="Times New Roman" w:cs="Times New Roman"/>
                <w:bCs/>
                <w:sz w:val="24"/>
                <w:szCs w:val="24"/>
                <w:lang w:val="kk-KZ"/>
              </w:rPr>
            </w:pPr>
            <w:r w:rsidRPr="00723485">
              <w:rPr>
                <w:rFonts w:ascii="Times New Roman" w:eastAsia="Calibri" w:hAnsi="Times New Roman" w:cs="Times New Roman"/>
                <w:bCs/>
                <w:sz w:val="24"/>
                <w:szCs w:val="24"/>
                <w:lang w:val="kk-KZ"/>
              </w:rPr>
              <w:t>молекулалық масса</w:t>
            </w:r>
            <w:r w:rsidR="007C54DC" w:rsidRPr="007D343A">
              <w:rPr>
                <w:rFonts w:ascii="Times New Roman" w:eastAsia="Calibri" w:hAnsi="Times New Roman" w:cs="Times New Roman"/>
                <w:bCs/>
                <w:sz w:val="24"/>
                <w:szCs w:val="24"/>
                <w:lang w:val="kk-KZ"/>
              </w:rPr>
              <w:t xml:space="preserve">. </w:t>
            </w:r>
          </w:p>
        </w:tc>
        <w:tc>
          <w:tcPr>
            <w:tcW w:w="2120" w:type="pct"/>
            <w:tcBorders>
              <w:top w:val="single" w:sz="4" w:space="0" w:color="auto"/>
              <w:left w:val="single" w:sz="4" w:space="0" w:color="auto"/>
              <w:right w:val="single" w:sz="4" w:space="0" w:color="auto"/>
            </w:tcBorders>
          </w:tcPr>
          <w:p w:rsidR="000B6D4C" w:rsidRPr="00723485" w:rsidRDefault="00723485" w:rsidP="000B6D4C">
            <w:pPr>
              <w:spacing w:after="0" w:line="240" w:lineRule="auto"/>
              <w:rPr>
                <w:rFonts w:ascii="Times New Roman" w:eastAsia="Calibri" w:hAnsi="Times New Roman" w:cs="Times New Roman"/>
                <w:sz w:val="24"/>
                <w:szCs w:val="24"/>
                <w:lang w:val="kk-KZ"/>
              </w:rPr>
            </w:pPr>
            <w:r w:rsidRPr="00723485">
              <w:rPr>
                <w:rFonts w:ascii="Times New Roman" w:eastAsia="Calibri" w:hAnsi="Times New Roman" w:cs="Times New Roman"/>
                <w:sz w:val="24"/>
                <w:szCs w:val="24"/>
                <w:lang w:val="kk-KZ"/>
              </w:rPr>
              <w:t xml:space="preserve">10.1.1.2  "салыстырмалы  атомдық </w:t>
            </w:r>
            <w:r w:rsidR="000B6D4C" w:rsidRPr="00723485">
              <w:rPr>
                <w:rFonts w:ascii="Times New Roman" w:eastAsia="Calibri" w:hAnsi="Times New Roman" w:cs="Times New Roman"/>
                <w:sz w:val="24"/>
                <w:szCs w:val="24"/>
                <w:lang w:val="kk-KZ"/>
              </w:rPr>
              <w:t xml:space="preserve">масса",  "салыстырмалы </w:t>
            </w:r>
          </w:p>
          <w:p w:rsidR="000B6D4C" w:rsidRPr="00723485" w:rsidRDefault="000B6D4C" w:rsidP="000B6D4C">
            <w:pPr>
              <w:spacing w:after="0" w:line="240" w:lineRule="auto"/>
              <w:rPr>
                <w:rFonts w:ascii="Times New Roman" w:eastAsia="Calibri" w:hAnsi="Times New Roman" w:cs="Times New Roman"/>
                <w:sz w:val="24"/>
                <w:szCs w:val="24"/>
                <w:lang w:val="kk-KZ"/>
              </w:rPr>
            </w:pPr>
            <w:r w:rsidRPr="00723485">
              <w:rPr>
                <w:rFonts w:ascii="Times New Roman" w:eastAsia="Calibri" w:hAnsi="Times New Roman" w:cs="Times New Roman"/>
                <w:sz w:val="24"/>
                <w:szCs w:val="24"/>
                <w:lang w:val="kk-KZ"/>
              </w:rPr>
              <w:t xml:space="preserve">молекулалық  масса"  және  " молярлық  масса"  ұғымдарының </w:t>
            </w:r>
          </w:p>
          <w:p w:rsidR="007C54DC" w:rsidRPr="007D343A" w:rsidRDefault="000B6D4C" w:rsidP="00723485">
            <w:pPr>
              <w:spacing w:after="0" w:line="240" w:lineRule="auto"/>
              <w:rPr>
                <w:rFonts w:ascii="Times New Roman" w:eastAsia="Calibri" w:hAnsi="Times New Roman" w:cs="Times New Roman"/>
                <w:sz w:val="24"/>
                <w:szCs w:val="24"/>
                <w:lang w:val="kk-KZ"/>
              </w:rPr>
            </w:pPr>
            <w:r w:rsidRPr="00723485">
              <w:rPr>
                <w:rFonts w:ascii="Times New Roman" w:eastAsia="Calibri" w:hAnsi="Times New Roman" w:cs="Times New Roman"/>
                <w:sz w:val="24"/>
                <w:szCs w:val="24"/>
                <w:lang w:val="kk-KZ"/>
              </w:rPr>
              <w:t>физикалық мәнін түсіндіру</w:t>
            </w:r>
          </w:p>
        </w:tc>
        <w:tc>
          <w:tcPr>
            <w:tcW w:w="240" w:type="pct"/>
            <w:tcBorders>
              <w:top w:val="single" w:sz="4" w:space="0" w:color="auto"/>
              <w:left w:val="single" w:sz="4" w:space="0" w:color="auto"/>
              <w:right w:val="single" w:sz="4" w:space="0" w:color="auto"/>
            </w:tcBorders>
          </w:tcPr>
          <w:p w:rsidR="007C54DC" w:rsidRPr="007D3068" w:rsidRDefault="007C54DC" w:rsidP="00472AD0">
            <w:pPr>
              <w:spacing w:after="0" w:line="240" w:lineRule="auto"/>
              <w:contextualSpacing/>
              <w:rPr>
                <w:rFonts w:ascii="Times New Roman" w:eastAsia="Calibri" w:hAnsi="Times New Roman" w:cs="Times New Roman"/>
                <w:sz w:val="24"/>
                <w:szCs w:val="24"/>
                <w:highlight w:val="yellow"/>
                <w:lang w:val="kk-KZ"/>
              </w:rPr>
            </w:pPr>
            <w:r w:rsidRPr="007D3068">
              <w:rPr>
                <w:rFonts w:ascii="Times New Roman" w:eastAsia="Calibri" w:hAnsi="Times New Roman" w:cs="Times New Roman"/>
                <w:sz w:val="24"/>
                <w:szCs w:val="24"/>
                <w:highlight w:val="yellow"/>
                <w:lang w:val="kk-KZ"/>
              </w:rPr>
              <w:t>1</w:t>
            </w:r>
          </w:p>
        </w:tc>
        <w:tc>
          <w:tcPr>
            <w:tcW w:w="401" w:type="pct"/>
            <w:tcBorders>
              <w:top w:val="single" w:sz="4" w:space="0" w:color="auto"/>
              <w:left w:val="single" w:sz="4" w:space="0" w:color="auto"/>
              <w:right w:val="single" w:sz="4" w:space="0" w:color="auto"/>
            </w:tcBorders>
          </w:tcPr>
          <w:p w:rsidR="007C54DC" w:rsidRPr="007D343A" w:rsidRDefault="007C54DC"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7C54DC" w:rsidRPr="007D343A" w:rsidRDefault="007C54DC" w:rsidP="0023598E">
            <w:pPr>
              <w:spacing w:after="0" w:line="240" w:lineRule="auto"/>
              <w:rPr>
                <w:rFonts w:ascii="Times New Roman" w:eastAsia="Calibri" w:hAnsi="Times New Roman" w:cs="Times New Roman"/>
                <w:sz w:val="24"/>
                <w:szCs w:val="24"/>
                <w:lang w:val="kk-KZ"/>
              </w:rPr>
            </w:pPr>
          </w:p>
        </w:tc>
      </w:tr>
      <w:tr w:rsidR="007C54DC" w:rsidRPr="007D343A" w:rsidTr="00627565">
        <w:trPr>
          <w:gridAfter w:val="2"/>
          <w:wAfter w:w="479" w:type="pct"/>
          <w:trHeight w:val="132"/>
        </w:trPr>
        <w:tc>
          <w:tcPr>
            <w:tcW w:w="160" w:type="pct"/>
            <w:tcBorders>
              <w:top w:val="single" w:sz="4" w:space="0" w:color="auto"/>
              <w:left w:val="single" w:sz="4" w:space="0" w:color="auto"/>
              <w:right w:val="single" w:sz="4" w:space="0" w:color="auto"/>
            </w:tcBorders>
          </w:tcPr>
          <w:p w:rsidR="007C54DC" w:rsidRPr="007D343A" w:rsidRDefault="007C54DC" w:rsidP="0023598E">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15</w:t>
            </w:r>
          </w:p>
        </w:tc>
        <w:tc>
          <w:tcPr>
            <w:tcW w:w="561" w:type="pct"/>
            <w:vMerge/>
            <w:tcBorders>
              <w:left w:val="single" w:sz="4" w:space="0" w:color="auto"/>
              <w:right w:val="single" w:sz="4" w:space="0" w:color="auto"/>
            </w:tcBorders>
          </w:tcPr>
          <w:p w:rsidR="007C54DC" w:rsidRPr="007D343A" w:rsidRDefault="007C54DC" w:rsidP="0023598E">
            <w:pPr>
              <w:tabs>
                <w:tab w:val="left" w:pos="34"/>
              </w:tabs>
              <w:spacing w:after="0" w:line="240" w:lineRule="auto"/>
              <w:rPr>
                <w:rFonts w:ascii="Times New Roman" w:eastAsia="Calibri" w:hAnsi="Times New Roman" w:cs="Times New Roman"/>
                <w:b/>
                <w:bCs/>
                <w:sz w:val="24"/>
                <w:szCs w:val="24"/>
                <w:lang w:val="kk-KZ" w:eastAsia="ar-SA"/>
              </w:rPr>
            </w:pPr>
          </w:p>
        </w:tc>
        <w:tc>
          <w:tcPr>
            <w:tcW w:w="760" w:type="pct"/>
            <w:tcBorders>
              <w:top w:val="single" w:sz="4" w:space="0" w:color="auto"/>
              <w:left w:val="single" w:sz="4" w:space="0" w:color="auto"/>
              <w:right w:val="single" w:sz="4" w:space="0" w:color="auto"/>
            </w:tcBorders>
          </w:tcPr>
          <w:p w:rsidR="007C54DC" w:rsidRPr="007D343A" w:rsidRDefault="007C54DC" w:rsidP="00472AD0">
            <w:pPr>
              <w:tabs>
                <w:tab w:val="left" w:pos="175"/>
                <w:tab w:val="left" w:pos="426"/>
              </w:tabs>
              <w:suppressAutoHyphen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sz w:val="24"/>
                <w:szCs w:val="24"/>
                <w:lang w:val="kk-KZ"/>
              </w:rPr>
              <w:t>Тоқсандық жиынтық бағалау</w:t>
            </w:r>
          </w:p>
        </w:tc>
        <w:tc>
          <w:tcPr>
            <w:tcW w:w="2120" w:type="pct"/>
            <w:tcBorders>
              <w:top w:val="single" w:sz="4" w:space="0" w:color="auto"/>
              <w:left w:val="single" w:sz="4" w:space="0" w:color="auto"/>
              <w:right w:val="single" w:sz="4" w:space="0" w:color="auto"/>
            </w:tcBorders>
          </w:tcPr>
          <w:p w:rsidR="007C54DC" w:rsidRPr="007D343A" w:rsidRDefault="007C54DC" w:rsidP="00472AD0">
            <w:pPr>
              <w:tabs>
                <w:tab w:val="left" w:pos="176"/>
              </w:tabs>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right w:val="single" w:sz="4" w:space="0" w:color="auto"/>
            </w:tcBorders>
          </w:tcPr>
          <w:p w:rsidR="007C54DC" w:rsidRPr="007D3068" w:rsidRDefault="007C54DC" w:rsidP="00472AD0">
            <w:pPr>
              <w:spacing w:after="0" w:line="240" w:lineRule="auto"/>
              <w:contextualSpacing/>
              <w:rPr>
                <w:rFonts w:ascii="Times New Roman" w:eastAsia="Calibri" w:hAnsi="Times New Roman" w:cs="Times New Roman"/>
                <w:sz w:val="24"/>
                <w:szCs w:val="24"/>
                <w:highlight w:val="yellow"/>
                <w:lang w:val="kk-KZ"/>
              </w:rPr>
            </w:pPr>
            <w:r w:rsidRPr="007D3068">
              <w:rPr>
                <w:rFonts w:ascii="Times New Roman" w:eastAsia="Calibri" w:hAnsi="Times New Roman" w:cs="Times New Roman"/>
                <w:sz w:val="24"/>
                <w:szCs w:val="24"/>
                <w:highlight w:val="yellow"/>
                <w:lang w:val="kk-KZ"/>
              </w:rPr>
              <w:t>1</w:t>
            </w:r>
          </w:p>
        </w:tc>
        <w:tc>
          <w:tcPr>
            <w:tcW w:w="401" w:type="pct"/>
            <w:tcBorders>
              <w:top w:val="single" w:sz="4" w:space="0" w:color="auto"/>
              <w:left w:val="single" w:sz="4" w:space="0" w:color="auto"/>
              <w:right w:val="single" w:sz="4" w:space="0" w:color="auto"/>
            </w:tcBorders>
          </w:tcPr>
          <w:p w:rsidR="007C54DC" w:rsidRPr="007D343A" w:rsidRDefault="007C54DC"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7C54DC" w:rsidRPr="007D343A" w:rsidRDefault="007C54DC" w:rsidP="0023598E">
            <w:pPr>
              <w:spacing w:after="0" w:line="240" w:lineRule="auto"/>
              <w:rPr>
                <w:rFonts w:ascii="Times New Roman" w:eastAsia="Calibri" w:hAnsi="Times New Roman" w:cs="Times New Roman"/>
                <w:sz w:val="24"/>
                <w:szCs w:val="24"/>
                <w:lang w:val="kk-KZ"/>
              </w:rPr>
            </w:pPr>
          </w:p>
        </w:tc>
      </w:tr>
      <w:tr w:rsidR="007C54DC" w:rsidRPr="007D343A" w:rsidTr="00627565">
        <w:trPr>
          <w:gridAfter w:val="2"/>
          <w:wAfter w:w="479" w:type="pct"/>
          <w:trHeight w:val="132"/>
        </w:trPr>
        <w:tc>
          <w:tcPr>
            <w:tcW w:w="160" w:type="pct"/>
            <w:tcBorders>
              <w:top w:val="single" w:sz="4" w:space="0" w:color="auto"/>
              <w:left w:val="single" w:sz="4" w:space="0" w:color="auto"/>
              <w:right w:val="single" w:sz="4" w:space="0" w:color="auto"/>
            </w:tcBorders>
          </w:tcPr>
          <w:p w:rsidR="007C54DC" w:rsidRPr="007D343A" w:rsidRDefault="007C54DC" w:rsidP="004A030D">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16</w:t>
            </w:r>
          </w:p>
        </w:tc>
        <w:tc>
          <w:tcPr>
            <w:tcW w:w="561" w:type="pct"/>
            <w:vMerge/>
            <w:tcBorders>
              <w:left w:val="single" w:sz="4" w:space="0" w:color="auto"/>
              <w:right w:val="single" w:sz="4" w:space="0" w:color="auto"/>
            </w:tcBorders>
          </w:tcPr>
          <w:p w:rsidR="007C54DC" w:rsidRPr="007D343A" w:rsidRDefault="007C54DC" w:rsidP="004A030D">
            <w:pPr>
              <w:tabs>
                <w:tab w:val="left" w:pos="3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7C54DC" w:rsidRPr="007D343A" w:rsidRDefault="007C54DC" w:rsidP="00B0274D">
            <w:pPr>
              <w:tabs>
                <w:tab w:val="left" w:pos="175"/>
                <w:tab w:val="left" w:pos="426"/>
              </w:tabs>
              <w:suppressAutoHyphen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bCs/>
                <w:sz w:val="24"/>
                <w:szCs w:val="24"/>
                <w:lang w:val="kk-KZ"/>
              </w:rPr>
              <w:t xml:space="preserve">Реакция теңдеулері бойынша есептеулер. </w:t>
            </w:r>
          </w:p>
          <w:p w:rsidR="007C54DC" w:rsidRPr="007D343A" w:rsidRDefault="007C54DC" w:rsidP="00B0274D">
            <w:pPr>
              <w:tabs>
                <w:tab w:val="left" w:pos="175"/>
                <w:tab w:val="left" w:pos="426"/>
              </w:tabs>
              <w:suppressAutoHyphens/>
              <w:spacing w:after="0" w:line="240" w:lineRule="auto"/>
              <w:rPr>
                <w:rFonts w:ascii="Times New Roman" w:eastAsia="Calibri" w:hAnsi="Times New Roman" w:cs="Times New Roman"/>
                <w:bCs/>
                <w:sz w:val="24"/>
                <w:szCs w:val="24"/>
                <w:lang w:val="kk-KZ"/>
              </w:rPr>
            </w:pPr>
          </w:p>
        </w:tc>
        <w:tc>
          <w:tcPr>
            <w:tcW w:w="2120" w:type="pct"/>
            <w:tcBorders>
              <w:top w:val="single" w:sz="4" w:space="0" w:color="auto"/>
              <w:left w:val="single" w:sz="4" w:space="0" w:color="auto"/>
              <w:right w:val="single" w:sz="4" w:space="0" w:color="auto"/>
            </w:tcBorders>
          </w:tcPr>
          <w:p w:rsidR="00723485" w:rsidRDefault="00723485" w:rsidP="00B0274D">
            <w:pPr>
              <w:spacing w:after="0" w:line="240" w:lineRule="auto"/>
              <w:contextualSpacing/>
              <w:rPr>
                <w:rFonts w:ascii="Times New Roman" w:eastAsia="Calibri" w:hAnsi="Times New Roman" w:cs="Times New Roman"/>
                <w:sz w:val="24"/>
                <w:szCs w:val="24"/>
                <w:lang w:val="kk-KZ"/>
              </w:rPr>
            </w:pPr>
            <w:bookmarkStart w:id="0" w:name="_GoBack"/>
            <w:r w:rsidRPr="007D343A">
              <w:rPr>
                <w:rFonts w:ascii="Times New Roman" w:hAnsi="Times New Roman" w:cs="Times New Roman"/>
                <w:sz w:val="24"/>
                <w:szCs w:val="24"/>
                <w:lang w:val="kk-KZ"/>
              </w:rPr>
              <w:t>10.2.2.3 теориялық мүмкіндікпен салыстырғандағы реакция өнімінің шығымын процентпен есептеу</w:t>
            </w:r>
            <w:r w:rsidRPr="007D343A">
              <w:rPr>
                <w:rFonts w:ascii="Times New Roman" w:eastAsia="Calibri" w:hAnsi="Times New Roman" w:cs="Times New Roman"/>
                <w:sz w:val="24"/>
                <w:szCs w:val="24"/>
                <w:lang w:val="kk-KZ"/>
              </w:rPr>
              <w:t xml:space="preserve"> </w:t>
            </w:r>
          </w:p>
          <w:p w:rsidR="007C54DC" w:rsidRPr="007D343A" w:rsidRDefault="007C54DC" w:rsidP="00B0274D">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10.2.2.1  қалыпты және стандартты жағдайда «молярлық концентрация»,  «молярлық көлем» ұғымдарын қолданып есептеулер жүргізу;</w:t>
            </w:r>
          </w:p>
          <w:p w:rsidR="007C54DC" w:rsidRPr="007D343A" w:rsidRDefault="007C54DC" w:rsidP="00B0274D">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 xml:space="preserve">10.2.2.2 </w:t>
            </w:r>
            <w:r w:rsidRPr="007D343A">
              <w:rPr>
                <w:rFonts w:ascii="Times New Roman" w:eastAsia="Calibri" w:hAnsi="Times New Roman" w:cs="Times New Roman"/>
                <w:sz w:val="24"/>
                <w:szCs w:val="24"/>
                <w:lang w:val="kk-KZ" w:eastAsia="ko-KR"/>
              </w:rPr>
              <w:t xml:space="preserve">бастапқы заттардың белгiлi зат мөлшерлері (массалары, көлемдері, бөлшек сандары) бойынша реакцияға қатысқан заттардың бiреуi артық мөлшерде және құрамында белгілі үлесте қоспалары бар болған жағдайда реакция өнiмдерiнiң зат мөлшерлерін (массаларын, көлемдерін, бөлшек сандарын) есептеу; </w:t>
            </w:r>
          </w:p>
          <w:bookmarkEnd w:id="0"/>
          <w:p w:rsidR="007C54DC" w:rsidRPr="007D343A" w:rsidRDefault="007C54DC" w:rsidP="00B0274D">
            <w:pPr>
              <w:tabs>
                <w:tab w:val="left" w:pos="176"/>
              </w:tabs>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right w:val="single" w:sz="4" w:space="0" w:color="auto"/>
            </w:tcBorders>
          </w:tcPr>
          <w:p w:rsidR="007C54DC" w:rsidRPr="007D3068" w:rsidRDefault="007C54DC" w:rsidP="004A030D">
            <w:pPr>
              <w:spacing w:after="0" w:line="240" w:lineRule="auto"/>
              <w:rPr>
                <w:rFonts w:ascii="Times New Roman" w:eastAsia="Calibri" w:hAnsi="Times New Roman" w:cs="Times New Roman"/>
                <w:sz w:val="24"/>
                <w:szCs w:val="24"/>
                <w:highlight w:val="yellow"/>
                <w:lang w:val="kk-KZ"/>
              </w:rPr>
            </w:pPr>
            <w:r w:rsidRPr="007D3068">
              <w:rPr>
                <w:rFonts w:ascii="Times New Roman" w:eastAsia="Calibri" w:hAnsi="Times New Roman" w:cs="Times New Roman"/>
                <w:sz w:val="24"/>
                <w:szCs w:val="24"/>
                <w:highlight w:val="yellow"/>
                <w:lang w:val="kk-KZ"/>
              </w:rPr>
              <w:lastRenderedPageBreak/>
              <w:t>1</w:t>
            </w:r>
          </w:p>
        </w:tc>
        <w:tc>
          <w:tcPr>
            <w:tcW w:w="401" w:type="pct"/>
            <w:tcBorders>
              <w:top w:val="single" w:sz="4" w:space="0" w:color="auto"/>
              <w:left w:val="single" w:sz="4" w:space="0" w:color="auto"/>
              <w:right w:val="single" w:sz="4" w:space="0" w:color="auto"/>
            </w:tcBorders>
          </w:tcPr>
          <w:p w:rsidR="007C54DC" w:rsidRPr="007D343A" w:rsidRDefault="007C54DC" w:rsidP="004A030D">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7C54DC" w:rsidRPr="007D343A" w:rsidRDefault="007C54DC" w:rsidP="004A030D">
            <w:pPr>
              <w:spacing w:after="0" w:line="240" w:lineRule="auto"/>
              <w:rPr>
                <w:rFonts w:ascii="Times New Roman" w:eastAsia="Calibri" w:hAnsi="Times New Roman" w:cs="Times New Roman"/>
                <w:sz w:val="24"/>
                <w:szCs w:val="24"/>
                <w:lang w:val="kk-KZ"/>
              </w:rPr>
            </w:pPr>
          </w:p>
        </w:tc>
      </w:tr>
      <w:tr w:rsidR="007C54DC" w:rsidRPr="007D343A" w:rsidTr="00627565">
        <w:trPr>
          <w:gridAfter w:val="2"/>
          <w:wAfter w:w="479" w:type="pct"/>
          <w:trHeight w:val="132"/>
        </w:trPr>
        <w:tc>
          <w:tcPr>
            <w:tcW w:w="721" w:type="pct"/>
            <w:gridSpan w:val="2"/>
            <w:tcBorders>
              <w:top w:val="single" w:sz="4" w:space="0" w:color="auto"/>
              <w:left w:val="single" w:sz="4" w:space="0" w:color="auto"/>
              <w:right w:val="single" w:sz="4" w:space="0" w:color="auto"/>
            </w:tcBorders>
          </w:tcPr>
          <w:p w:rsidR="007C54DC" w:rsidRPr="007D343A" w:rsidRDefault="007C54DC" w:rsidP="0023598E">
            <w:pPr>
              <w:spacing w:after="0" w:line="240" w:lineRule="auto"/>
              <w:jc w:val="center"/>
              <w:rPr>
                <w:rFonts w:ascii="Times New Roman" w:eastAsia="Calibri" w:hAnsi="Times New Roman" w:cs="Times New Roman"/>
                <w:b/>
                <w:sz w:val="24"/>
                <w:szCs w:val="24"/>
                <w:lang w:val="kk-KZ"/>
              </w:rPr>
            </w:pPr>
          </w:p>
        </w:tc>
        <w:tc>
          <w:tcPr>
            <w:tcW w:w="3521" w:type="pct"/>
            <w:gridSpan w:val="4"/>
            <w:tcBorders>
              <w:top w:val="single" w:sz="4" w:space="0" w:color="auto"/>
              <w:left w:val="single" w:sz="4" w:space="0" w:color="auto"/>
              <w:right w:val="single" w:sz="4" w:space="0" w:color="auto"/>
            </w:tcBorders>
          </w:tcPr>
          <w:p w:rsidR="007C54DC" w:rsidRPr="007D343A" w:rsidRDefault="007C54DC" w:rsidP="00795DDA">
            <w:pPr>
              <w:spacing w:after="0" w:line="240" w:lineRule="auto"/>
              <w:rPr>
                <w:rFonts w:ascii="Times New Roman" w:eastAsia="Calibri" w:hAnsi="Times New Roman" w:cs="Times New Roman"/>
                <w:b/>
                <w:sz w:val="24"/>
                <w:szCs w:val="24"/>
                <w:lang w:val="kk-KZ"/>
              </w:rPr>
            </w:pPr>
          </w:p>
          <w:p w:rsidR="007C54DC" w:rsidRPr="007D343A" w:rsidRDefault="007C54DC" w:rsidP="0023598E">
            <w:pPr>
              <w:spacing w:after="0" w:line="240" w:lineRule="auto"/>
              <w:jc w:val="center"/>
              <w:rPr>
                <w:rFonts w:ascii="Times New Roman" w:eastAsia="Calibri" w:hAnsi="Times New Roman" w:cs="Times New Roman"/>
                <w:sz w:val="24"/>
                <w:szCs w:val="24"/>
                <w:lang w:val="kk-KZ"/>
              </w:rPr>
            </w:pPr>
            <w:r w:rsidRPr="007D343A">
              <w:rPr>
                <w:rFonts w:ascii="Times New Roman" w:eastAsia="Calibri" w:hAnsi="Times New Roman" w:cs="Times New Roman"/>
                <w:b/>
                <w:sz w:val="24"/>
                <w:szCs w:val="24"/>
                <w:lang w:val="kk-KZ"/>
              </w:rPr>
              <w:t>ІІ- тоқсан</w:t>
            </w:r>
            <w:r w:rsidRPr="007D343A">
              <w:rPr>
                <w:rFonts w:ascii="Times New Roman" w:eastAsia="Calibri" w:hAnsi="Times New Roman" w:cs="Times New Roman"/>
                <w:b/>
                <w:sz w:val="24"/>
                <w:szCs w:val="24"/>
              </w:rPr>
              <w:t>(16</w:t>
            </w:r>
            <w:r w:rsidRPr="007D343A">
              <w:rPr>
                <w:rFonts w:ascii="Times New Roman" w:eastAsia="Calibri" w:hAnsi="Times New Roman" w:cs="Times New Roman"/>
                <w:b/>
                <w:sz w:val="24"/>
                <w:szCs w:val="24"/>
                <w:lang w:val="kk-KZ"/>
              </w:rPr>
              <w:t>сағ)</w:t>
            </w:r>
          </w:p>
        </w:tc>
        <w:tc>
          <w:tcPr>
            <w:tcW w:w="279" w:type="pct"/>
            <w:tcBorders>
              <w:top w:val="single" w:sz="4" w:space="0" w:color="auto"/>
              <w:left w:val="single" w:sz="4" w:space="0" w:color="auto"/>
              <w:right w:val="single" w:sz="4" w:space="0" w:color="auto"/>
            </w:tcBorders>
          </w:tcPr>
          <w:p w:rsidR="007C54DC" w:rsidRPr="007D343A" w:rsidRDefault="007C54DC" w:rsidP="0023598E">
            <w:pPr>
              <w:spacing w:after="0" w:line="240" w:lineRule="auto"/>
              <w:jc w:val="center"/>
              <w:rPr>
                <w:rFonts w:ascii="Times New Roman" w:eastAsia="Calibri" w:hAnsi="Times New Roman" w:cs="Times New Roman"/>
                <w:b/>
                <w:sz w:val="24"/>
                <w:szCs w:val="24"/>
                <w:lang w:val="kk-KZ"/>
              </w:rPr>
            </w:pPr>
          </w:p>
        </w:tc>
      </w:tr>
      <w:tr w:rsidR="00381704" w:rsidRPr="007D343A" w:rsidTr="00627565">
        <w:trPr>
          <w:gridAfter w:val="2"/>
          <w:wAfter w:w="479" w:type="pct"/>
          <w:trHeight w:val="260"/>
        </w:trPr>
        <w:tc>
          <w:tcPr>
            <w:tcW w:w="160" w:type="pct"/>
            <w:tcBorders>
              <w:left w:val="single" w:sz="4" w:space="0" w:color="auto"/>
              <w:right w:val="single" w:sz="4" w:space="0" w:color="auto"/>
            </w:tcBorders>
          </w:tcPr>
          <w:p w:rsidR="00381704" w:rsidRPr="007D343A" w:rsidRDefault="00381704" w:rsidP="00B0274D">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w:t>
            </w:r>
          </w:p>
        </w:tc>
        <w:tc>
          <w:tcPr>
            <w:tcW w:w="561" w:type="pct"/>
            <w:vMerge w:val="restart"/>
            <w:tcBorders>
              <w:left w:val="single" w:sz="4" w:space="0" w:color="auto"/>
              <w:right w:val="single" w:sz="4" w:space="0" w:color="auto"/>
            </w:tcBorders>
          </w:tcPr>
          <w:p w:rsidR="00381704" w:rsidRPr="007D343A" w:rsidRDefault="00381704" w:rsidP="00D35210">
            <w:pPr>
              <w:tabs>
                <w:tab w:val="left" w:pos="428"/>
              </w:tabs>
              <w:suppressAutoHyphens/>
              <w:spacing w:after="0" w:line="240" w:lineRule="auto"/>
              <w:rPr>
                <w:rFonts w:ascii="Times New Roman" w:eastAsia="Calibri" w:hAnsi="Times New Roman" w:cs="Times New Roman"/>
                <w:b/>
                <w:bCs/>
                <w:sz w:val="24"/>
                <w:szCs w:val="24"/>
                <w:lang w:val="kk-KZ" w:eastAsia="ar-SA"/>
              </w:rPr>
            </w:pPr>
            <w:r w:rsidRPr="007D343A">
              <w:rPr>
                <w:rFonts w:ascii="Times New Roman" w:eastAsia="Calibri" w:hAnsi="Times New Roman" w:cs="Times New Roman"/>
                <w:b/>
                <w:bCs/>
                <w:sz w:val="24"/>
                <w:szCs w:val="24"/>
                <w:lang w:val="kk-KZ" w:eastAsia="ar-SA"/>
              </w:rPr>
              <w:t>10.2</w:t>
            </w:r>
            <w:r w:rsidRPr="007D343A">
              <w:rPr>
                <w:rFonts w:ascii="Times New Roman" w:eastAsia="Calibri" w:hAnsi="Times New Roman" w:cs="Times New Roman"/>
                <w:b/>
                <w:bCs/>
                <w:sz w:val="24"/>
                <w:szCs w:val="24"/>
                <w:lang w:val="en-US" w:eastAsia="ar-SA"/>
              </w:rPr>
              <w:t xml:space="preserve"> B </w:t>
            </w:r>
            <w:r w:rsidRPr="007D343A">
              <w:rPr>
                <w:rFonts w:ascii="Times New Roman" w:eastAsia="Calibri" w:hAnsi="Times New Roman" w:cs="Times New Roman"/>
                <w:b/>
                <w:bCs/>
                <w:sz w:val="24"/>
                <w:szCs w:val="24"/>
                <w:lang w:val="kk-KZ" w:eastAsia="ar-SA"/>
              </w:rPr>
              <w:t xml:space="preserve"> Кинетика </w:t>
            </w:r>
          </w:p>
          <w:p w:rsidR="00381704" w:rsidRPr="007D343A" w:rsidRDefault="00381704" w:rsidP="00D35210">
            <w:pPr>
              <w:tabs>
                <w:tab w:val="left" w:pos="3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b/>
                <w:bCs/>
                <w:sz w:val="24"/>
                <w:szCs w:val="24"/>
                <w:lang w:val="kk-KZ"/>
              </w:rPr>
              <w:t>(8 сағат)</w:t>
            </w:r>
          </w:p>
        </w:tc>
        <w:tc>
          <w:tcPr>
            <w:tcW w:w="760" w:type="pct"/>
            <w:tcBorders>
              <w:top w:val="single" w:sz="4" w:space="0" w:color="auto"/>
              <w:left w:val="single" w:sz="4" w:space="0" w:color="auto"/>
              <w:right w:val="single" w:sz="4" w:space="0" w:color="auto"/>
            </w:tcBorders>
          </w:tcPr>
          <w:p w:rsidR="00381704" w:rsidRPr="007D343A" w:rsidRDefault="00381704" w:rsidP="00D35210">
            <w:pPr>
              <w:tabs>
                <w:tab w:val="left" w:pos="428"/>
              </w:tabs>
              <w:suppressAutoHyphen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bCs/>
                <w:sz w:val="24"/>
                <w:szCs w:val="24"/>
                <w:lang w:val="kk-KZ"/>
              </w:rPr>
              <w:t>Химиялық реакция жылдамдығы</w:t>
            </w:r>
          </w:p>
          <w:p w:rsidR="00381704" w:rsidRPr="007D343A" w:rsidRDefault="00381704" w:rsidP="00472AD0">
            <w:pPr>
              <w:tabs>
                <w:tab w:val="left" w:pos="184"/>
                <w:tab w:val="left" w:pos="426"/>
              </w:tabs>
              <w:suppressAutoHyphens/>
              <w:spacing w:after="0" w:line="240" w:lineRule="auto"/>
              <w:rPr>
                <w:rFonts w:ascii="Times New Roman" w:eastAsia="Calibri" w:hAnsi="Times New Roman" w:cs="Times New Roman"/>
                <w:bCs/>
                <w:sz w:val="24"/>
                <w:szCs w:val="24"/>
                <w:lang w:val="kk-KZ"/>
              </w:rPr>
            </w:pPr>
          </w:p>
        </w:tc>
        <w:tc>
          <w:tcPr>
            <w:tcW w:w="2120" w:type="pct"/>
            <w:tcBorders>
              <w:top w:val="single" w:sz="4" w:space="0" w:color="auto"/>
              <w:left w:val="single" w:sz="4" w:space="0" w:color="auto"/>
              <w:right w:val="single" w:sz="4" w:space="0" w:color="auto"/>
            </w:tcBorders>
          </w:tcPr>
          <w:p w:rsidR="00381704" w:rsidRPr="007D343A" w:rsidRDefault="00381704" w:rsidP="006A5FF2">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10.3.2.1 гомогенді және гетерогенді реакциялар үшін жылдамдық өрнегін білу;</w:t>
            </w:r>
          </w:p>
          <w:p w:rsidR="00381704" w:rsidRPr="007D343A" w:rsidRDefault="00381704" w:rsidP="006A5F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10.3.2.2 қарапайым реакциялардың орташа  жылдамдығына есептеулер жүргізу</w:t>
            </w:r>
          </w:p>
        </w:tc>
        <w:tc>
          <w:tcPr>
            <w:tcW w:w="240" w:type="pct"/>
            <w:tcBorders>
              <w:top w:val="single" w:sz="4" w:space="0" w:color="auto"/>
              <w:left w:val="single" w:sz="4" w:space="0" w:color="auto"/>
              <w:right w:val="single" w:sz="4" w:space="0" w:color="auto"/>
            </w:tcBorders>
          </w:tcPr>
          <w:p w:rsidR="00381704" w:rsidRPr="007D343A" w:rsidRDefault="00381704" w:rsidP="000703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lang w:val="kk-KZ" w:eastAsia="en-GB"/>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381704" w:rsidRPr="007D343A" w:rsidRDefault="00381704"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381704" w:rsidRPr="007D343A" w:rsidRDefault="00381704" w:rsidP="0023598E">
            <w:pPr>
              <w:spacing w:after="0" w:line="240" w:lineRule="auto"/>
              <w:rPr>
                <w:rFonts w:ascii="Times New Roman" w:eastAsia="Calibri" w:hAnsi="Times New Roman" w:cs="Times New Roman"/>
                <w:sz w:val="24"/>
                <w:szCs w:val="24"/>
                <w:lang w:val="kk-KZ"/>
              </w:rPr>
            </w:pPr>
          </w:p>
        </w:tc>
      </w:tr>
      <w:tr w:rsidR="00381704" w:rsidRPr="007D343A" w:rsidTr="00627565">
        <w:trPr>
          <w:gridAfter w:val="2"/>
          <w:wAfter w:w="479" w:type="pct"/>
          <w:trHeight w:val="260"/>
        </w:trPr>
        <w:tc>
          <w:tcPr>
            <w:tcW w:w="160" w:type="pct"/>
            <w:tcBorders>
              <w:left w:val="single" w:sz="4" w:space="0" w:color="auto"/>
              <w:right w:val="single" w:sz="4" w:space="0" w:color="auto"/>
            </w:tcBorders>
          </w:tcPr>
          <w:p w:rsidR="00381704" w:rsidRPr="007D343A" w:rsidRDefault="00381704" w:rsidP="00B0274D">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2</w:t>
            </w:r>
          </w:p>
        </w:tc>
        <w:tc>
          <w:tcPr>
            <w:tcW w:w="561" w:type="pct"/>
            <w:vMerge/>
            <w:tcBorders>
              <w:left w:val="single" w:sz="4" w:space="0" w:color="auto"/>
              <w:right w:val="single" w:sz="4" w:space="0" w:color="auto"/>
            </w:tcBorders>
          </w:tcPr>
          <w:p w:rsidR="00381704" w:rsidRPr="007D343A" w:rsidRDefault="00381704" w:rsidP="0023598E">
            <w:pPr>
              <w:tabs>
                <w:tab w:val="left" w:pos="34"/>
              </w:tabs>
              <w:spacing w:after="0" w:line="240" w:lineRule="auto"/>
              <w:rPr>
                <w:rFonts w:ascii="Times New Roman" w:eastAsia="Calibri" w:hAnsi="Times New Roman" w:cs="Times New Roman"/>
                <w:bCs/>
                <w:sz w:val="24"/>
                <w:szCs w:val="24"/>
                <w:lang w:val="kk-KZ"/>
              </w:rPr>
            </w:pPr>
          </w:p>
        </w:tc>
        <w:tc>
          <w:tcPr>
            <w:tcW w:w="760" w:type="pct"/>
            <w:tcBorders>
              <w:top w:val="single" w:sz="4" w:space="0" w:color="auto"/>
              <w:left w:val="single" w:sz="4" w:space="0" w:color="auto"/>
              <w:right w:val="single" w:sz="4" w:space="0" w:color="auto"/>
            </w:tcBorders>
          </w:tcPr>
          <w:p w:rsidR="00381704" w:rsidRPr="007D343A" w:rsidRDefault="00381704" w:rsidP="00186940">
            <w:pPr>
              <w:tabs>
                <w:tab w:val="left" w:pos="428"/>
              </w:tabs>
              <w:suppressAutoHyphen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bCs/>
                <w:sz w:val="24"/>
                <w:szCs w:val="24"/>
                <w:lang w:val="kk-KZ"/>
              </w:rPr>
              <w:t xml:space="preserve">Концентрацияның  реакция жылдамдығына әсері. </w:t>
            </w:r>
          </w:p>
        </w:tc>
        <w:tc>
          <w:tcPr>
            <w:tcW w:w="2120" w:type="pct"/>
            <w:tcBorders>
              <w:top w:val="single" w:sz="4" w:space="0" w:color="auto"/>
              <w:left w:val="single" w:sz="4" w:space="0" w:color="auto"/>
              <w:right w:val="single" w:sz="4" w:space="0" w:color="auto"/>
            </w:tcBorders>
          </w:tcPr>
          <w:p w:rsidR="00381704" w:rsidRPr="007D343A" w:rsidRDefault="00381704" w:rsidP="006A5FF2">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10.3.2.3  қайтымды реакциялар үшін әрекеттесуші массалар заңының қолданылатындығын түсіндіру</w:t>
            </w:r>
          </w:p>
          <w:p w:rsidR="00381704" w:rsidRPr="007D343A" w:rsidRDefault="00381704" w:rsidP="006A5FF2">
            <w:pPr>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right w:val="single" w:sz="4" w:space="0" w:color="auto"/>
            </w:tcBorders>
          </w:tcPr>
          <w:p w:rsidR="00381704" w:rsidRPr="007D343A" w:rsidRDefault="00381704" w:rsidP="000703E3">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381704" w:rsidRPr="007D343A" w:rsidRDefault="00381704"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381704" w:rsidRPr="007D343A" w:rsidRDefault="00381704" w:rsidP="0023598E">
            <w:pPr>
              <w:spacing w:after="0" w:line="240" w:lineRule="auto"/>
              <w:rPr>
                <w:rFonts w:ascii="Times New Roman" w:eastAsia="Calibri" w:hAnsi="Times New Roman" w:cs="Times New Roman"/>
                <w:sz w:val="24"/>
                <w:szCs w:val="24"/>
                <w:lang w:val="kk-KZ"/>
              </w:rPr>
            </w:pPr>
          </w:p>
        </w:tc>
      </w:tr>
      <w:tr w:rsidR="00381704" w:rsidRPr="007D343A" w:rsidTr="00627565">
        <w:trPr>
          <w:gridAfter w:val="2"/>
          <w:wAfter w:w="479" w:type="pct"/>
          <w:trHeight w:val="260"/>
        </w:trPr>
        <w:tc>
          <w:tcPr>
            <w:tcW w:w="160" w:type="pct"/>
            <w:tcBorders>
              <w:left w:val="single" w:sz="4" w:space="0" w:color="auto"/>
              <w:right w:val="single" w:sz="4" w:space="0" w:color="auto"/>
            </w:tcBorders>
          </w:tcPr>
          <w:p w:rsidR="00381704" w:rsidRPr="007D343A" w:rsidRDefault="00381704" w:rsidP="00B0274D">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3</w:t>
            </w:r>
          </w:p>
        </w:tc>
        <w:tc>
          <w:tcPr>
            <w:tcW w:w="561" w:type="pct"/>
            <w:vMerge/>
            <w:tcBorders>
              <w:left w:val="single" w:sz="4" w:space="0" w:color="auto"/>
              <w:right w:val="single" w:sz="4" w:space="0" w:color="auto"/>
            </w:tcBorders>
          </w:tcPr>
          <w:p w:rsidR="00381704" w:rsidRPr="007D343A" w:rsidRDefault="00381704" w:rsidP="0023598E">
            <w:pPr>
              <w:tabs>
                <w:tab w:val="left" w:pos="34"/>
              </w:tabs>
              <w:spacing w:after="0" w:line="240" w:lineRule="auto"/>
              <w:rPr>
                <w:rFonts w:ascii="Times New Roman" w:eastAsia="Calibri" w:hAnsi="Times New Roman" w:cs="Times New Roman"/>
                <w:bCs/>
                <w:sz w:val="24"/>
                <w:szCs w:val="24"/>
                <w:lang w:val="kk-KZ"/>
              </w:rPr>
            </w:pPr>
          </w:p>
        </w:tc>
        <w:tc>
          <w:tcPr>
            <w:tcW w:w="760" w:type="pct"/>
            <w:tcBorders>
              <w:top w:val="single" w:sz="4" w:space="0" w:color="auto"/>
              <w:left w:val="single" w:sz="4" w:space="0" w:color="auto"/>
              <w:right w:val="single" w:sz="4" w:space="0" w:color="auto"/>
            </w:tcBorders>
          </w:tcPr>
          <w:p w:rsidR="00381704" w:rsidRPr="007D343A" w:rsidRDefault="00381704" w:rsidP="006A5FF2">
            <w:pPr>
              <w:tabs>
                <w:tab w:val="left" w:pos="428"/>
              </w:tabs>
              <w:suppressAutoHyphen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bCs/>
                <w:sz w:val="24"/>
                <w:szCs w:val="24"/>
                <w:lang w:val="kk-KZ"/>
              </w:rPr>
              <w:t>Қысымның реакция жылдамдығына әсері.</w:t>
            </w:r>
          </w:p>
        </w:tc>
        <w:tc>
          <w:tcPr>
            <w:tcW w:w="2120" w:type="pct"/>
            <w:tcBorders>
              <w:top w:val="single" w:sz="4" w:space="0" w:color="auto"/>
              <w:left w:val="single" w:sz="4" w:space="0" w:color="auto"/>
              <w:right w:val="single" w:sz="4" w:space="0" w:color="auto"/>
            </w:tcBorders>
          </w:tcPr>
          <w:p w:rsidR="00381704" w:rsidRPr="007D343A" w:rsidRDefault="00381704" w:rsidP="006A5FF2">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eastAsia="en-GB"/>
              </w:rPr>
              <w:t>10.3.2.5  химиялық реакция жылдамдығына қысымның әсерін түсіндіру</w:t>
            </w:r>
          </w:p>
        </w:tc>
        <w:tc>
          <w:tcPr>
            <w:tcW w:w="240" w:type="pct"/>
            <w:tcBorders>
              <w:top w:val="single" w:sz="4" w:space="0" w:color="auto"/>
              <w:left w:val="single" w:sz="4" w:space="0" w:color="auto"/>
              <w:right w:val="single" w:sz="4" w:space="0" w:color="auto"/>
            </w:tcBorders>
          </w:tcPr>
          <w:p w:rsidR="00381704" w:rsidRPr="007D343A" w:rsidRDefault="00381704" w:rsidP="000703E3">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381704" w:rsidRPr="007D343A" w:rsidRDefault="00381704"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381704" w:rsidRPr="007D343A" w:rsidRDefault="00381704" w:rsidP="0023598E">
            <w:pPr>
              <w:spacing w:after="0" w:line="240" w:lineRule="auto"/>
              <w:rPr>
                <w:rFonts w:ascii="Times New Roman" w:eastAsia="Calibri" w:hAnsi="Times New Roman" w:cs="Times New Roman"/>
                <w:sz w:val="24"/>
                <w:szCs w:val="24"/>
                <w:lang w:val="kk-KZ"/>
              </w:rPr>
            </w:pPr>
          </w:p>
        </w:tc>
      </w:tr>
      <w:tr w:rsidR="00381704" w:rsidRPr="007D343A" w:rsidTr="00627565">
        <w:trPr>
          <w:gridAfter w:val="2"/>
          <w:wAfter w:w="479" w:type="pct"/>
          <w:trHeight w:val="260"/>
        </w:trPr>
        <w:tc>
          <w:tcPr>
            <w:tcW w:w="160" w:type="pct"/>
            <w:tcBorders>
              <w:left w:val="single" w:sz="4" w:space="0" w:color="auto"/>
              <w:right w:val="single" w:sz="4" w:space="0" w:color="auto"/>
            </w:tcBorders>
          </w:tcPr>
          <w:p w:rsidR="00381704" w:rsidRPr="007D343A" w:rsidRDefault="00381704" w:rsidP="00472AD0">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4</w:t>
            </w:r>
          </w:p>
        </w:tc>
        <w:tc>
          <w:tcPr>
            <w:tcW w:w="561" w:type="pct"/>
            <w:vMerge/>
            <w:tcBorders>
              <w:left w:val="single" w:sz="4" w:space="0" w:color="auto"/>
              <w:right w:val="single" w:sz="4" w:space="0" w:color="auto"/>
            </w:tcBorders>
          </w:tcPr>
          <w:p w:rsidR="00381704" w:rsidRPr="007D343A" w:rsidRDefault="00381704" w:rsidP="0023598E">
            <w:pPr>
              <w:tabs>
                <w:tab w:val="left" w:pos="34"/>
              </w:tabs>
              <w:spacing w:after="0" w:line="240" w:lineRule="auto"/>
              <w:rPr>
                <w:rFonts w:ascii="Times New Roman" w:eastAsia="Calibri" w:hAnsi="Times New Roman" w:cs="Times New Roman"/>
                <w:bCs/>
                <w:sz w:val="24"/>
                <w:szCs w:val="24"/>
                <w:lang w:val="kk-KZ"/>
              </w:rPr>
            </w:pPr>
          </w:p>
        </w:tc>
        <w:tc>
          <w:tcPr>
            <w:tcW w:w="760" w:type="pct"/>
            <w:tcBorders>
              <w:top w:val="single" w:sz="4" w:space="0" w:color="auto"/>
              <w:left w:val="single" w:sz="4" w:space="0" w:color="auto"/>
              <w:right w:val="single" w:sz="4" w:space="0" w:color="auto"/>
            </w:tcBorders>
          </w:tcPr>
          <w:p w:rsidR="00381704" w:rsidRPr="007D343A" w:rsidRDefault="00381704" w:rsidP="006A5FF2">
            <w:pPr>
              <w:tabs>
                <w:tab w:val="left" w:pos="428"/>
              </w:tabs>
              <w:suppressAutoHyphen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bCs/>
                <w:sz w:val="24"/>
                <w:szCs w:val="24"/>
                <w:lang w:val="kk-KZ"/>
              </w:rPr>
              <w:t>Есеп шығару. «Әрекеттесуші массалар заңы».</w:t>
            </w:r>
          </w:p>
        </w:tc>
        <w:tc>
          <w:tcPr>
            <w:tcW w:w="2120" w:type="pct"/>
            <w:tcBorders>
              <w:top w:val="single" w:sz="4" w:space="0" w:color="auto"/>
              <w:left w:val="single" w:sz="4" w:space="0" w:color="auto"/>
              <w:right w:val="single" w:sz="4" w:space="0" w:color="auto"/>
            </w:tcBorders>
          </w:tcPr>
          <w:p w:rsidR="00381704" w:rsidRPr="007D343A" w:rsidRDefault="00381704" w:rsidP="000703E3">
            <w:pPr>
              <w:spacing w:after="0" w:line="240" w:lineRule="auto"/>
              <w:rPr>
                <w:rFonts w:ascii="Times New Roman" w:eastAsia="Calibri" w:hAnsi="Times New Roman" w:cs="Times New Roman"/>
                <w:sz w:val="24"/>
                <w:szCs w:val="24"/>
                <w:lang w:val="kk-KZ" w:eastAsia="en-GB"/>
              </w:rPr>
            </w:pPr>
            <w:r w:rsidRPr="007D343A">
              <w:rPr>
                <w:rFonts w:ascii="Times New Roman" w:eastAsia="Calibri" w:hAnsi="Times New Roman" w:cs="Times New Roman"/>
                <w:sz w:val="24"/>
                <w:szCs w:val="24"/>
                <w:lang w:val="kk-KZ" w:eastAsia="en-GB"/>
              </w:rPr>
              <w:t>10.3.2.4  әрекеттесуші массалар заңы бойынша есептеулер жүргізу;</w:t>
            </w:r>
          </w:p>
          <w:p w:rsidR="00381704" w:rsidRPr="007D343A" w:rsidRDefault="00381704" w:rsidP="000703E3">
            <w:pPr>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right w:val="single" w:sz="4" w:space="0" w:color="auto"/>
            </w:tcBorders>
          </w:tcPr>
          <w:p w:rsidR="00381704" w:rsidRPr="007D343A" w:rsidRDefault="00381704" w:rsidP="000703E3">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381704" w:rsidRPr="007D343A" w:rsidRDefault="00381704"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381704" w:rsidRPr="007D343A" w:rsidRDefault="00381704" w:rsidP="0023598E">
            <w:pPr>
              <w:spacing w:after="0" w:line="240" w:lineRule="auto"/>
              <w:rPr>
                <w:rFonts w:ascii="Times New Roman" w:eastAsia="Calibri" w:hAnsi="Times New Roman" w:cs="Times New Roman"/>
                <w:sz w:val="24"/>
                <w:szCs w:val="24"/>
                <w:lang w:val="kk-KZ"/>
              </w:rPr>
            </w:pPr>
          </w:p>
        </w:tc>
      </w:tr>
      <w:tr w:rsidR="00381704" w:rsidRPr="007D343A" w:rsidTr="00627565">
        <w:trPr>
          <w:gridAfter w:val="2"/>
          <w:wAfter w:w="479" w:type="pct"/>
          <w:trHeight w:val="260"/>
        </w:trPr>
        <w:tc>
          <w:tcPr>
            <w:tcW w:w="160" w:type="pct"/>
            <w:tcBorders>
              <w:left w:val="single" w:sz="4" w:space="0" w:color="auto"/>
              <w:right w:val="single" w:sz="4" w:space="0" w:color="auto"/>
            </w:tcBorders>
          </w:tcPr>
          <w:p w:rsidR="00381704" w:rsidRPr="007D343A" w:rsidRDefault="00381704" w:rsidP="00B0274D">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5</w:t>
            </w:r>
          </w:p>
        </w:tc>
        <w:tc>
          <w:tcPr>
            <w:tcW w:w="561" w:type="pct"/>
            <w:vMerge/>
            <w:tcBorders>
              <w:left w:val="single" w:sz="4" w:space="0" w:color="auto"/>
              <w:right w:val="single" w:sz="4" w:space="0" w:color="auto"/>
            </w:tcBorders>
          </w:tcPr>
          <w:p w:rsidR="00381704" w:rsidRPr="007D343A" w:rsidRDefault="00381704" w:rsidP="0023598E">
            <w:pPr>
              <w:tabs>
                <w:tab w:val="left" w:pos="175"/>
                <w:tab w:val="left" w:pos="426"/>
              </w:tabs>
              <w:suppressAutoHyphens/>
              <w:spacing w:after="0" w:line="240" w:lineRule="auto"/>
              <w:rPr>
                <w:rFonts w:ascii="Times New Roman" w:eastAsia="Calibri" w:hAnsi="Times New Roman" w:cs="Times New Roman"/>
                <w:bCs/>
                <w:sz w:val="24"/>
                <w:szCs w:val="24"/>
                <w:lang w:val="kk-KZ"/>
              </w:rPr>
            </w:pPr>
          </w:p>
        </w:tc>
        <w:tc>
          <w:tcPr>
            <w:tcW w:w="760" w:type="pct"/>
            <w:tcBorders>
              <w:top w:val="single" w:sz="4" w:space="0" w:color="auto"/>
              <w:left w:val="single" w:sz="4" w:space="0" w:color="auto"/>
              <w:right w:val="single" w:sz="4" w:space="0" w:color="auto"/>
            </w:tcBorders>
          </w:tcPr>
          <w:p w:rsidR="00381704" w:rsidRPr="007D343A" w:rsidRDefault="00381704" w:rsidP="000703E3">
            <w:pPr>
              <w:tabs>
                <w:tab w:val="left" w:pos="428"/>
              </w:tabs>
              <w:suppressAutoHyphen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bCs/>
                <w:sz w:val="24"/>
                <w:szCs w:val="24"/>
                <w:lang w:val="kk-KZ"/>
              </w:rPr>
              <w:t>Температураның реакция жылдамдығына әсері.</w:t>
            </w:r>
          </w:p>
        </w:tc>
        <w:tc>
          <w:tcPr>
            <w:tcW w:w="2120" w:type="pct"/>
            <w:tcBorders>
              <w:top w:val="single" w:sz="4" w:space="0" w:color="auto"/>
              <w:left w:val="single" w:sz="4" w:space="0" w:color="auto"/>
              <w:right w:val="single" w:sz="4" w:space="0" w:color="auto"/>
            </w:tcBorders>
          </w:tcPr>
          <w:p w:rsidR="00381704" w:rsidRPr="007D343A" w:rsidRDefault="00381704" w:rsidP="006A5FF2">
            <w:pPr>
              <w:spacing w:after="0" w:line="240" w:lineRule="auto"/>
              <w:rPr>
                <w:rFonts w:ascii="Times New Roman" w:eastAsia="Calibri" w:hAnsi="Times New Roman" w:cs="Times New Roman"/>
                <w:sz w:val="24"/>
                <w:szCs w:val="24"/>
                <w:highlight w:val="yellow"/>
                <w:lang w:val="kk-KZ" w:eastAsia="en-GB"/>
              </w:rPr>
            </w:pPr>
            <w:r w:rsidRPr="007D343A">
              <w:rPr>
                <w:rFonts w:ascii="Times New Roman" w:eastAsia="Calibri" w:hAnsi="Times New Roman" w:cs="Times New Roman"/>
                <w:sz w:val="24"/>
                <w:szCs w:val="24"/>
                <w:lang w:val="kk-KZ" w:eastAsia="en-GB"/>
              </w:rPr>
              <w:t>10.3.2.6  химиялық реакция жылдамдығына температураның және концентрацияның  әсерін тәжірибе жүзінде зерделеу;</w:t>
            </w:r>
          </w:p>
          <w:p w:rsidR="00381704" w:rsidRPr="007D343A" w:rsidRDefault="00381704" w:rsidP="00472AD0">
            <w:pPr>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right w:val="single" w:sz="4" w:space="0" w:color="auto"/>
            </w:tcBorders>
          </w:tcPr>
          <w:p w:rsidR="00381704" w:rsidRPr="007D343A" w:rsidRDefault="00381704" w:rsidP="000703E3">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381704" w:rsidRPr="007D343A" w:rsidRDefault="00381704" w:rsidP="0023598E">
            <w:pPr>
              <w:spacing w:after="0" w:line="240" w:lineRule="auto"/>
              <w:contextualSpacing/>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381704" w:rsidRPr="007D343A" w:rsidRDefault="00381704" w:rsidP="0023598E">
            <w:pPr>
              <w:spacing w:after="0" w:line="240" w:lineRule="auto"/>
              <w:contextualSpacing/>
              <w:rPr>
                <w:rFonts w:ascii="Times New Roman" w:eastAsia="Calibri" w:hAnsi="Times New Roman" w:cs="Times New Roman"/>
                <w:sz w:val="24"/>
                <w:szCs w:val="24"/>
                <w:lang w:val="kk-KZ"/>
              </w:rPr>
            </w:pPr>
          </w:p>
        </w:tc>
      </w:tr>
      <w:tr w:rsidR="00381704" w:rsidRPr="007D343A" w:rsidTr="00627565">
        <w:trPr>
          <w:gridAfter w:val="2"/>
          <w:wAfter w:w="479" w:type="pct"/>
          <w:trHeight w:val="260"/>
        </w:trPr>
        <w:tc>
          <w:tcPr>
            <w:tcW w:w="160" w:type="pct"/>
            <w:tcBorders>
              <w:left w:val="single" w:sz="4" w:space="0" w:color="auto"/>
              <w:right w:val="single" w:sz="4" w:space="0" w:color="auto"/>
            </w:tcBorders>
          </w:tcPr>
          <w:p w:rsidR="00381704" w:rsidRPr="007D343A" w:rsidRDefault="00381704" w:rsidP="00B0274D">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6</w:t>
            </w:r>
          </w:p>
        </w:tc>
        <w:tc>
          <w:tcPr>
            <w:tcW w:w="561" w:type="pct"/>
            <w:vMerge/>
            <w:tcBorders>
              <w:left w:val="single" w:sz="4" w:space="0" w:color="auto"/>
              <w:right w:val="single" w:sz="4" w:space="0" w:color="auto"/>
            </w:tcBorders>
          </w:tcPr>
          <w:p w:rsidR="00381704" w:rsidRPr="007D343A" w:rsidRDefault="00381704" w:rsidP="0023598E">
            <w:pPr>
              <w:tabs>
                <w:tab w:val="left" w:pos="175"/>
                <w:tab w:val="left" w:pos="426"/>
              </w:tabs>
              <w:suppressAutoHyphens/>
              <w:spacing w:after="0" w:line="240" w:lineRule="auto"/>
              <w:rPr>
                <w:rFonts w:ascii="Times New Roman" w:eastAsia="Calibri" w:hAnsi="Times New Roman" w:cs="Times New Roman"/>
                <w:bCs/>
                <w:sz w:val="24"/>
                <w:szCs w:val="24"/>
                <w:lang w:val="kk-KZ"/>
              </w:rPr>
            </w:pPr>
          </w:p>
        </w:tc>
        <w:tc>
          <w:tcPr>
            <w:tcW w:w="760" w:type="pct"/>
            <w:tcBorders>
              <w:top w:val="single" w:sz="4" w:space="0" w:color="auto"/>
              <w:left w:val="single" w:sz="4" w:space="0" w:color="auto"/>
              <w:right w:val="single" w:sz="4" w:space="0" w:color="auto"/>
            </w:tcBorders>
          </w:tcPr>
          <w:p w:rsidR="00381704" w:rsidRPr="007D343A" w:rsidRDefault="00381704" w:rsidP="000703E3">
            <w:pPr>
              <w:tabs>
                <w:tab w:val="left" w:pos="184"/>
              </w:tabs>
              <w:spacing w:after="0" w:line="240" w:lineRule="auto"/>
              <w:rPr>
                <w:rFonts w:ascii="Times New Roman" w:eastAsia="Calibri" w:hAnsi="Times New Roman" w:cs="Times New Roman"/>
                <w:sz w:val="24"/>
                <w:szCs w:val="24"/>
                <w:lang w:val="kk-KZ" w:eastAsia="en-GB"/>
              </w:rPr>
            </w:pPr>
            <w:r w:rsidRPr="007D343A">
              <w:rPr>
                <w:rFonts w:ascii="Times New Roman" w:eastAsia="Calibri" w:hAnsi="Times New Roman" w:cs="Times New Roman"/>
                <w:sz w:val="24"/>
                <w:szCs w:val="24"/>
                <w:lang w:val="kk-KZ"/>
              </w:rPr>
              <w:t xml:space="preserve">Практикалық жұмыс №1 «Химиялық реакция жылдамдығына әр түрлі факторлардың әсерін зерттеу». </w:t>
            </w:r>
          </w:p>
        </w:tc>
        <w:tc>
          <w:tcPr>
            <w:tcW w:w="2120" w:type="pct"/>
            <w:tcBorders>
              <w:top w:val="single" w:sz="4" w:space="0" w:color="auto"/>
              <w:left w:val="single" w:sz="4" w:space="0" w:color="auto"/>
              <w:right w:val="single" w:sz="4" w:space="0" w:color="auto"/>
            </w:tcBorders>
          </w:tcPr>
          <w:p w:rsidR="00BD33CC" w:rsidRPr="007D343A" w:rsidRDefault="00BD33CC" w:rsidP="00BD33CC">
            <w:pPr>
              <w:spacing w:after="0" w:line="240" w:lineRule="auto"/>
              <w:rPr>
                <w:rFonts w:ascii="Times New Roman" w:eastAsia="Calibri" w:hAnsi="Times New Roman" w:cs="Times New Roman"/>
                <w:sz w:val="24"/>
                <w:szCs w:val="24"/>
                <w:highlight w:val="yellow"/>
                <w:lang w:val="kk-KZ" w:eastAsia="en-GB"/>
              </w:rPr>
            </w:pPr>
            <w:r w:rsidRPr="007D343A">
              <w:rPr>
                <w:rFonts w:ascii="Times New Roman" w:eastAsia="Calibri" w:hAnsi="Times New Roman" w:cs="Times New Roman"/>
                <w:sz w:val="24"/>
                <w:szCs w:val="24"/>
                <w:lang w:val="kk-KZ" w:eastAsia="en-GB"/>
              </w:rPr>
              <w:t>10.3.2.6  химиялық реакция жылдамдығына температураның және концентрацияның  әсерін тәжірибе жүзінде зерделеу;</w:t>
            </w:r>
          </w:p>
          <w:p w:rsidR="00381704" w:rsidRPr="007D343A" w:rsidRDefault="00381704" w:rsidP="00BD33CC">
            <w:pPr>
              <w:spacing w:after="0" w:line="240" w:lineRule="auto"/>
              <w:rPr>
                <w:rFonts w:ascii="Times New Roman" w:eastAsia="Calibri" w:hAnsi="Times New Roman" w:cs="Times New Roman"/>
                <w:sz w:val="24"/>
                <w:szCs w:val="24"/>
                <w:lang w:val="kk-KZ" w:eastAsia="en-GB"/>
              </w:rPr>
            </w:pPr>
          </w:p>
        </w:tc>
        <w:tc>
          <w:tcPr>
            <w:tcW w:w="240" w:type="pct"/>
            <w:tcBorders>
              <w:top w:val="single" w:sz="4" w:space="0" w:color="auto"/>
              <w:left w:val="single" w:sz="4" w:space="0" w:color="auto"/>
              <w:right w:val="single" w:sz="4" w:space="0" w:color="auto"/>
            </w:tcBorders>
          </w:tcPr>
          <w:p w:rsidR="00381704" w:rsidRPr="007D343A" w:rsidRDefault="00381704" w:rsidP="000703E3">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381704" w:rsidRPr="007D343A" w:rsidRDefault="00381704" w:rsidP="0023598E">
            <w:pPr>
              <w:spacing w:after="0" w:line="240" w:lineRule="auto"/>
              <w:contextualSpacing/>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381704" w:rsidRPr="007D343A" w:rsidRDefault="00381704" w:rsidP="0023598E">
            <w:pPr>
              <w:spacing w:after="0" w:line="240" w:lineRule="auto"/>
              <w:contextualSpacing/>
              <w:rPr>
                <w:rFonts w:ascii="Times New Roman" w:eastAsia="Calibri" w:hAnsi="Times New Roman" w:cs="Times New Roman"/>
                <w:sz w:val="24"/>
                <w:szCs w:val="24"/>
                <w:lang w:val="kk-KZ"/>
              </w:rPr>
            </w:pPr>
          </w:p>
        </w:tc>
      </w:tr>
      <w:tr w:rsidR="00627565" w:rsidRPr="007D343A" w:rsidTr="00627565">
        <w:trPr>
          <w:gridAfter w:val="2"/>
          <w:wAfter w:w="479" w:type="pct"/>
          <w:trHeight w:val="840"/>
        </w:trPr>
        <w:tc>
          <w:tcPr>
            <w:tcW w:w="160" w:type="pct"/>
            <w:tcBorders>
              <w:top w:val="single" w:sz="4" w:space="0" w:color="auto"/>
              <w:left w:val="single" w:sz="4" w:space="0" w:color="auto"/>
              <w:right w:val="single" w:sz="4" w:space="0" w:color="auto"/>
            </w:tcBorders>
          </w:tcPr>
          <w:p w:rsidR="00627565" w:rsidRPr="007D343A" w:rsidRDefault="00627565" w:rsidP="00B0274D">
            <w:pPr>
              <w:tabs>
                <w:tab w:val="left" w:pos="426"/>
              </w:tabs>
              <w:suppressAutoHyphen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7</w:t>
            </w:r>
          </w:p>
        </w:tc>
        <w:tc>
          <w:tcPr>
            <w:tcW w:w="561" w:type="pct"/>
            <w:vMerge/>
            <w:tcBorders>
              <w:left w:val="single" w:sz="4" w:space="0" w:color="auto"/>
              <w:right w:val="single" w:sz="4" w:space="0" w:color="auto"/>
            </w:tcBorders>
          </w:tcPr>
          <w:p w:rsidR="00627565" w:rsidRPr="007D343A" w:rsidRDefault="00627565" w:rsidP="0023598E">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627565" w:rsidRPr="007D343A" w:rsidRDefault="00627565" w:rsidP="00381704">
            <w:pPr>
              <w:tabs>
                <w:tab w:val="left" w:pos="428"/>
              </w:tabs>
              <w:suppressAutoHyphen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bCs/>
                <w:sz w:val="24"/>
                <w:szCs w:val="24"/>
                <w:lang w:val="kk-KZ"/>
              </w:rPr>
              <w:t xml:space="preserve">Катализ.  </w:t>
            </w:r>
            <w:r w:rsidRPr="007D343A">
              <w:rPr>
                <w:rFonts w:ascii="Times New Roman" w:eastAsia="Calibri" w:hAnsi="Times New Roman" w:cs="Times New Roman"/>
                <w:sz w:val="24"/>
                <w:szCs w:val="24"/>
                <w:lang w:val="kk-KZ"/>
              </w:rPr>
              <w:t xml:space="preserve">№2 зертханалық тәжірибе «Реакция жылдамдығына әр түрлі катализаторлар әсерінің тиімділігін зерттеу»  </w:t>
            </w:r>
          </w:p>
        </w:tc>
        <w:tc>
          <w:tcPr>
            <w:tcW w:w="2120" w:type="pct"/>
            <w:tcBorders>
              <w:top w:val="single" w:sz="4" w:space="0" w:color="auto"/>
              <w:left w:val="single" w:sz="4" w:space="0" w:color="auto"/>
              <w:right w:val="single" w:sz="4" w:space="0" w:color="auto"/>
            </w:tcBorders>
          </w:tcPr>
          <w:p w:rsidR="00627565" w:rsidRPr="007D343A" w:rsidRDefault="00BD33CC" w:rsidP="00BD33CC">
            <w:pPr>
              <w:snapToGrid w:val="0"/>
              <w:spacing w:after="0" w:line="240" w:lineRule="auto"/>
              <w:rPr>
                <w:rFonts w:ascii="Times New Roman" w:eastAsia="Calibri" w:hAnsi="Times New Roman" w:cs="Times New Roman"/>
                <w:sz w:val="24"/>
                <w:szCs w:val="24"/>
                <w:lang w:val="kk-KZ"/>
              </w:rPr>
            </w:pPr>
            <w:r w:rsidRPr="00BD33CC">
              <w:rPr>
                <w:rFonts w:ascii="Times New Roman" w:eastAsia="Calibri" w:hAnsi="Times New Roman" w:cs="Times New Roman"/>
                <w:sz w:val="24"/>
                <w:szCs w:val="24"/>
                <w:lang w:val="kk-KZ"/>
              </w:rPr>
              <w:t>10.3.2.7  гомогенді  және гетерогенді катализді ажырату;</w:t>
            </w:r>
          </w:p>
        </w:tc>
        <w:tc>
          <w:tcPr>
            <w:tcW w:w="240" w:type="pct"/>
            <w:tcBorders>
              <w:top w:val="single" w:sz="4" w:space="0" w:color="auto"/>
              <w:left w:val="single" w:sz="4" w:space="0" w:color="auto"/>
              <w:right w:val="single" w:sz="4" w:space="0" w:color="auto"/>
            </w:tcBorders>
          </w:tcPr>
          <w:p w:rsidR="00627565" w:rsidRPr="007D343A" w:rsidRDefault="00627565" w:rsidP="00B027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lang w:val="kk-KZ" w:eastAsia="en-GB"/>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627565" w:rsidRPr="007D343A" w:rsidRDefault="00627565" w:rsidP="00235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kk-KZ" w:eastAsia="en-GB"/>
              </w:rPr>
            </w:pPr>
          </w:p>
        </w:tc>
        <w:tc>
          <w:tcPr>
            <w:tcW w:w="279" w:type="pct"/>
            <w:tcBorders>
              <w:top w:val="single" w:sz="4" w:space="0" w:color="auto"/>
              <w:left w:val="single" w:sz="4" w:space="0" w:color="auto"/>
              <w:right w:val="single" w:sz="4" w:space="0" w:color="auto"/>
            </w:tcBorders>
          </w:tcPr>
          <w:p w:rsidR="00627565" w:rsidRPr="007D343A" w:rsidRDefault="00627565" w:rsidP="00235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kk-KZ" w:eastAsia="en-GB"/>
              </w:rPr>
            </w:pPr>
          </w:p>
        </w:tc>
      </w:tr>
      <w:tr w:rsidR="00627565" w:rsidRPr="007D343A" w:rsidTr="00627565">
        <w:trPr>
          <w:gridAfter w:val="2"/>
          <w:wAfter w:w="479" w:type="pct"/>
          <w:trHeight w:val="840"/>
        </w:trPr>
        <w:tc>
          <w:tcPr>
            <w:tcW w:w="160" w:type="pct"/>
            <w:tcBorders>
              <w:top w:val="single" w:sz="4" w:space="0" w:color="auto"/>
              <w:left w:val="single" w:sz="4" w:space="0" w:color="auto"/>
              <w:right w:val="single" w:sz="4" w:space="0" w:color="auto"/>
            </w:tcBorders>
          </w:tcPr>
          <w:p w:rsidR="00627565" w:rsidRPr="007D343A" w:rsidRDefault="00627565"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8</w:t>
            </w:r>
          </w:p>
        </w:tc>
        <w:tc>
          <w:tcPr>
            <w:tcW w:w="561" w:type="pct"/>
            <w:tcBorders>
              <w:left w:val="single" w:sz="4" w:space="0" w:color="auto"/>
              <w:right w:val="single" w:sz="4" w:space="0" w:color="auto"/>
            </w:tcBorders>
          </w:tcPr>
          <w:p w:rsidR="00627565" w:rsidRPr="007D343A" w:rsidRDefault="00627565" w:rsidP="0023598E">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627565" w:rsidRPr="007D343A" w:rsidRDefault="00B24488" w:rsidP="00B0274D">
            <w:pPr>
              <w:tabs>
                <w:tab w:val="left" w:pos="428"/>
              </w:tabs>
              <w:suppressAutoHyphens/>
              <w:spacing w:after="0" w:line="240" w:lineRule="auto"/>
              <w:rPr>
                <w:rFonts w:ascii="Times New Roman" w:eastAsia="Calibri" w:hAnsi="Times New Roman" w:cs="Times New Roman"/>
                <w:bCs/>
                <w:sz w:val="24"/>
                <w:szCs w:val="24"/>
                <w:lang w:val="kk-KZ"/>
              </w:rPr>
            </w:pPr>
            <w:r>
              <w:rPr>
                <w:rFonts w:ascii="Times New Roman" w:eastAsia="Calibri" w:hAnsi="Times New Roman" w:cs="Times New Roman"/>
                <w:bCs/>
                <w:sz w:val="24"/>
                <w:szCs w:val="24"/>
                <w:lang w:val="kk-KZ"/>
              </w:rPr>
              <w:t>Есептер шығару</w:t>
            </w:r>
            <w:r w:rsidR="00627565" w:rsidRPr="007D343A">
              <w:rPr>
                <w:rFonts w:ascii="Times New Roman" w:eastAsia="Calibri" w:hAnsi="Times New Roman" w:cs="Times New Roman"/>
                <w:bCs/>
                <w:sz w:val="24"/>
                <w:szCs w:val="24"/>
                <w:lang w:val="kk-KZ"/>
              </w:rPr>
              <w:t>.</w:t>
            </w:r>
            <w:r w:rsidR="00627565" w:rsidRPr="007D343A">
              <w:rPr>
                <w:rFonts w:ascii="Times New Roman" w:eastAsia="Calibri" w:hAnsi="Times New Roman" w:cs="Times New Roman"/>
                <w:b/>
                <w:sz w:val="24"/>
                <w:szCs w:val="24"/>
                <w:lang w:val="kk-KZ"/>
              </w:rPr>
              <w:t xml:space="preserve"> БЖБ</w:t>
            </w:r>
          </w:p>
        </w:tc>
        <w:tc>
          <w:tcPr>
            <w:tcW w:w="2120" w:type="pct"/>
            <w:tcBorders>
              <w:top w:val="single" w:sz="4" w:space="0" w:color="auto"/>
              <w:left w:val="single" w:sz="4" w:space="0" w:color="auto"/>
              <w:right w:val="single" w:sz="4" w:space="0" w:color="auto"/>
            </w:tcBorders>
          </w:tcPr>
          <w:p w:rsidR="00627565" w:rsidRPr="007D343A" w:rsidRDefault="00B24488" w:rsidP="00B24488">
            <w:pPr>
              <w:spacing w:after="0" w:line="240" w:lineRule="auto"/>
              <w:rPr>
                <w:rFonts w:ascii="Times New Roman" w:hAnsi="Times New Roman" w:cs="Times New Roman"/>
                <w:sz w:val="24"/>
                <w:szCs w:val="24"/>
                <w:lang w:val="kk-KZ"/>
              </w:rPr>
            </w:pPr>
            <w:r w:rsidRPr="007D343A">
              <w:rPr>
                <w:rFonts w:ascii="Times New Roman" w:eastAsia="Calibri" w:hAnsi="Times New Roman" w:cs="Times New Roman"/>
                <w:sz w:val="24"/>
                <w:szCs w:val="24"/>
                <w:lang w:val="kk-KZ" w:eastAsia="en-GB"/>
              </w:rPr>
              <w:t>10.3.2.4  әрекеттесуші массалар заңы бойынша есептеулер жүргізу;</w:t>
            </w:r>
          </w:p>
        </w:tc>
        <w:tc>
          <w:tcPr>
            <w:tcW w:w="240" w:type="pct"/>
            <w:tcBorders>
              <w:top w:val="single" w:sz="4" w:space="0" w:color="auto"/>
              <w:left w:val="single" w:sz="4" w:space="0" w:color="auto"/>
              <w:right w:val="single" w:sz="4" w:space="0" w:color="auto"/>
            </w:tcBorders>
          </w:tcPr>
          <w:p w:rsidR="00627565" w:rsidRPr="007D343A" w:rsidRDefault="00627565" w:rsidP="00B0274D">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627565" w:rsidRPr="007D343A" w:rsidRDefault="00627565" w:rsidP="00235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kk-KZ" w:eastAsia="en-GB"/>
              </w:rPr>
            </w:pPr>
          </w:p>
        </w:tc>
        <w:tc>
          <w:tcPr>
            <w:tcW w:w="279" w:type="pct"/>
            <w:tcBorders>
              <w:top w:val="single" w:sz="4" w:space="0" w:color="auto"/>
              <w:left w:val="single" w:sz="4" w:space="0" w:color="auto"/>
              <w:right w:val="single" w:sz="4" w:space="0" w:color="auto"/>
            </w:tcBorders>
          </w:tcPr>
          <w:p w:rsidR="00627565" w:rsidRPr="007D343A" w:rsidRDefault="00627565" w:rsidP="002359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kk-KZ" w:eastAsia="en-GB"/>
              </w:rPr>
            </w:pPr>
          </w:p>
        </w:tc>
      </w:tr>
      <w:tr w:rsidR="00627565" w:rsidRPr="007D343A" w:rsidTr="00627565">
        <w:trPr>
          <w:gridAfter w:val="2"/>
          <w:wAfter w:w="479" w:type="pct"/>
          <w:trHeight w:val="593"/>
        </w:trPr>
        <w:tc>
          <w:tcPr>
            <w:tcW w:w="160" w:type="pct"/>
            <w:tcBorders>
              <w:top w:val="single" w:sz="4" w:space="0" w:color="auto"/>
              <w:left w:val="single" w:sz="4" w:space="0" w:color="auto"/>
              <w:right w:val="single" w:sz="4" w:space="0" w:color="auto"/>
            </w:tcBorders>
          </w:tcPr>
          <w:p w:rsidR="00627565" w:rsidRPr="007D343A" w:rsidRDefault="00627565"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9</w:t>
            </w:r>
          </w:p>
        </w:tc>
        <w:tc>
          <w:tcPr>
            <w:tcW w:w="561" w:type="pct"/>
            <w:vMerge w:val="restart"/>
            <w:tcBorders>
              <w:top w:val="single" w:sz="4" w:space="0" w:color="auto"/>
              <w:left w:val="single" w:sz="4" w:space="0" w:color="auto"/>
              <w:right w:val="single" w:sz="4" w:space="0" w:color="auto"/>
            </w:tcBorders>
          </w:tcPr>
          <w:p w:rsidR="00627565" w:rsidRPr="007D343A" w:rsidRDefault="00627565" w:rsidP="006A5FF2">
            <w:pPr>
              <w:suppressAutoHyphens/>
              <w:spacing w:after="0" w:line="240" w:lineRule="auto"/>
              <w:contextualSpacing/>
              <w:rPr>
                <w:rFonts w:ascii="Times New Roman" w:eastAsia="Calibri" w:hAnsi="Times New Roman" w:cs="Times New Roman"/>
                <w:b/>
                <w:bCs/>
                <w:sz w:val="24"/>
                <w:szCs w:val="24"/>
                <w:lang w:val="kk-KZ" w:eastAsia="ar-SA"/>
              </w:rPr>
            </w:pPr>
            <w:r w:rsidRPr="007D343A">
              <w:rPr>
                <w:rFonts w:ascii="Times New Roman" w:eastAsia="Calibri" w:hAnsi="Times New Roman" w:cs="Times New Roman"/>
                <w:b/>
                <w:bCs/>
                <w:sz w:val="24"/>
                <w:szCs w:val="24"/>
                <w:lang w:val="kk-KZ" w:eastAsia="ar-SA"/>
              </w:rPr>
              <w:t xml:space="preserve">10.2C  Химиялық тепе-теңдік </w:t>
            </w:r>
          </w:p>
          <w:p w:rsidR="00627565" w:rsidRPr="007D343A" w:rsidRDefault="00627565" w:rsidP="006A5FF2">
            <w:pPr>
              <w:tabs>
                <w:tab w:val="left" w:pos="428"/>
              </w:tabs>
              <w:suppressAutoHyphen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b/>
                <w:bCs/>
                <w:sz w:val="24"/>
                <w:szCs w:val="24"/>
                <w:lang w:val="kk-KZ"/>
              </w:rPr>
              <w:lastRenderedPageBreak/>
              <w:t>(8 сағат)</w:t>
            </w:r>
          </w:p>
        </w:tc>
        <w:tc>
          <w:tcPr>
            <w:tcW w:w="760" w:type="pct"/>
            <w:tcBorders>
              <w:top w:val="single" w:sz="4" w:space="0" w:color="auto"/>
              <w:left w:val="single" w:sz="4" w:space="0" w:color="auto"/>
              <w:right w:val="single" w:sz="4" w:space="0" w:color="auto"/>
            </w:tcBorders>
          </w:tcPr>
          <w:p w:rsidR="00627565" w:rsidRPr="007D343A" w:rsidRDefault="00627565" w:rsidP="000703E3">
            <w:pPr>
              <w:suppressAutoHyphens/>
              <w:spacing w:after="0" w:line="240" w:lineRule="auto"/>
              <w:contextualSpacing/>
              <w:rPr>
                <w:rFonts w:ascii="Times New Roman" w:eastAsia="Calibri" w:hAnsi="Times New Roman" w:cs="Times New Roman"/>
                <w:sz w:val="24"/>
                <w:szCs w:val="24"/>
                <w:lang w:val="kk-KZ"/>
              </w:rPr>
            </w:pPr>
            <w:r w:rsidRPr="007D343A">
              <w:rPr>
                <w:rFonts w:ascii="Times New Roman" w:hAnsi="Times New Roman" w:cs="Times New Roman"/>
                <w:sz w:val="24"/>
                <w:szCs w:val="24"/>
                <w:lang w:val="kk-KZ"/>
              </w:rPr>
              <w:lastRenderedPageBreak/>
              <w:t>Химиялық тепе-теңдік</w:t>
            </w:r>
          </w:p>
        </w:tc>
        <w:tc>
          <w:tcPr>
            <w:tcW w:w="2120" w:type="pct"/>
            <w:tcBorders>
              <w:top w:val="single" w:sz="4" w:space="0" w:color="auto"/>
              <w:left w:val="single" w:sz="4" w:space="0" w:color="auto"/>
              <w:right w:val="single" w:sz="4" w:space="0" w:color="auto"/>
            </w:tcBorders>
          </w:tcPr>
          <w:p w:rsidR="00B24488" w:rsidRPr="00B24488" w:rsidRDefault="00B24488" w:rsidP="00B24488">
            <w:pPr>
              <w:spacing w:after="0" w:line="240" w:lineRule="auto"/>
              <w:rPr>
                <w:rFonts w:ascii="Times New Roman" w:hAnsi="Times New Roman" w:cs="Times New Roman"/>
                <w:sz w:val="24"/>
                <w:szCs w:val="24"/>
                <w:lang w:val="kk-KZ"/>
              </w:rPr>
            </w:pPr>
            <w:r w:rsidRPr="00B24488">
              <w:rPr>
                <w:rFonts w:ascii="Times New Roman" w:hAnsi="Times New Roman" w:cs="Times New Roman"/>
                <w:sz w:val="24"/>
                <w:szCs w:val="24"/>
                <w:lang w:val="kk-KZ"/>
              </w:rPr>
              <w:t xml:space="preserve">10.3.3.1  химиялық  тепе-теңдікке температура,  концентрация  және </w:t>
            </w:r>
          </w:p>
          <w:p w:rsidR="00B24488" w:rsidRPr="00B24488" w:rsidRDefault="00B24488" w:rsidP="00B24488">
            <w:pPr>
              <w:spacing w:after="0" w:line="240" w:lineRule="auto"/>
              <w:rPr>
                <w:rFonts w:ascii="Times New Roman" w:hAnsi="Times New Roman" w:cs="Times New Roman"/>
                <w:sz w:val="24"/>
                <w:szCs w:val="24"/>
                <w:lang w:val="kk-KZ"/>
              </w:rPr>
            </w:pPr>
            <w:r w:rsidRPr="00B24488">
              <w:rPr>
                <w:rFonts w:ascii="Times New Roman" w:hAnsi="Times New Roman" w:cs="Times New Roman"/>
                <w:sz w:val="24"/>
                <w:szCs w:val="24"/>
                <w:lang w:val="kk-KZ"/>
              </w:rPr>
              <w:t>қысым өзгерісінің әсерін болжау</w:t>
            </w:r>
          </w:p>
          <w:p w:rsidR="00627565" w:rsidRPr="007D343A" w:rsidRDefault="00627565" w:rsidP="006A5FF2">
            <w:pPr>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right w:val="single" w:sz="4" w:space="0" w:color="auto"/>
            </w:tcBorders>
          </w:tcPr>
          <w:p w:rsidR="00627565" w:rsidRPr="007D343A" w:rsidRDefault="00627565" w:rsidP="00B0274D">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627565" w:rsidRPr="007D343A" w:rsidRDefault="00627565"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627565" w:rsidRPr="007D343A" w:rsidRDefault="00627565" w:rsidP="0023598E">
            <w:pPr>
              <w:spacing w:after="0" w:line="240" w:lineRule="auto"/>
              <w:rPr>
                <w:rFonts w:ascii="Times New Roman" w:eastAsia="Calibri" w:hAnsi="Times New Roman" w:cs="Times New Roman"/>
                <w:sz w:val="24"/>
                <w:szCs w:val="24"/>
                <w:lang w:val="kk-KZ"/>
              </w:rPr>
            </w:pPr>
          </w:p>
        </w:tc>
      </w:tr>
      <w:tr w:rsidR="00627565" w:rsidRPr="007D343A" w:rsidTr="00627565">
        <w:trPr>
          <w:gridAfter w:val="2"/>
          <w:wAfter w:w="479" w:type="pct"/>
          <w:trHeight w:val="593"/>
        </w:trPr>
        <w:tc>
          <w:tcPr>
            <w:tcW w:w="160" w:type="pct"/>
            <w:tcBorders>
              <w:top w:val="single" w:sz="4" w:space="0" w:color="auto"/>
              <w:left w:val="single" w:sz="4" w:space="0" w:color="auto"/>
              <w:right w:val="single" w:sz="4" w:space="0" w:color="auto"/>
            </w:tcBorders>
          </w:tcPr>
          <w:p w:rsidR="00627565" w:rsidRPr="007D343A" w:rsidRDefault="00627565"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lastRenderedPageBreak/>
              <w:t>10</w:t>
            </w:r>
          </w:p>
        </w:tc>
        <w:tc>
          <w:tcPr>
            <w:tcW w:w="561" w:type="pct"/>
            <w:vMerge/>
            <w:tcBorders>
              <w:top w:val="single" w:sz="4" w:space="0" w:color="auto"/>
              <w:left w:val="single" w:sz="4" w:space="0" w:color="auto"/>
              <w:right w:val="single" w:sz="4" w:space="0" w:color="auto"/>
            </w:tcBorders>
          </w:tcPr>
          <w:p w:rsidR="00627565" w:rsidRPr="007D343A" w:rsidRDefault="00627565" w:rsidP="006A5FF2">
            <w:pPr>
              <w:suppressAutoHyphens/>
              <w:spacing w:after="0" w:line="240" w:lineRule="auto"/>
              <w:contextualSpacing/>
              <w:rPr>
                <w:rFonts w:ascii="Times New Roman" w:eastAsia="Calibri" w:hAnsi="Times New Roman" w:cs="Times New Roman"/>
                <w:b/>
                <w:bCs/>
                <w:sz w:val="24"/>
                <w:szCs w:val="24"/>
                <w:lang w:val="kk-KZ" w:eastAsia="ar-SA"/>
              </w:rPr>
            </w:pPr>
          </w:p>
        </w:tc>
        <w:tc>
          <w:tcPr>
            <w:tcW w:w="760" w:type="pct"/>
            <w:tcBorders>
              <w:top w:val="single" w:sz="4" w:space="0" w:color="auto"/>
              <w:left w:val="single" w:sz="4" w:space="0" w:color="auto"/>
              <w:right w:val="single" w:sz="4" w:space="0" w:color="auto"/>
            </w:tcBorders>
          </w:tcPr>
          <w:p w:rsidR="00B24488" w:rsidRPr="007D343A" w:rsidRDefault="00B24488" w:rsidP="00B24488">
            <w:pPr>
              <w:suppressAutoHyphens/>
              <w:spacing w:after="0" w:line="240" w:lineRule="auto"/>
              <w:contextualSpacing/>
              <w:rPr>
                <w:rFonts w:ascii="Times New Roman" w:eastAsia="Calibri" w:hAnsi="Times New Roman" w:cs="Times New Roman"/>
                <w:bCs/>
                <w:sz w:val="24"/>
                <w:szCs w:val="24"/>
                <w:lang w:val="kk-KZ"/>
              </w:rPr>
            </w:pPr>
            <w:r w:rsidRPr="007D343A">
              <w:rPr>
                <w:rFonts w:ascii="Times New Roman" w:eastAsia="Calibri" w:hAnsi="Times New Roman" w:cs="Times New Roman"/>
                <w:bCs/>
                <w:sz w:val="24"/>
                <w:szCs w:val="24"/>
                <w:lang w:val="kk-KZ"/>
              </w:rPr>
              <w:t xml:space="preserve">Химиялық тепе-теңдікке әсер ететін факторлар. Ле-Шателье-Браун принципі. </w:t>
            </w:r>
          </w:p>
          <w:p w:rsidR="00627565" w:rsidRPr="007D343A" w:rsidRDefault="00B24488" w:rsidP="00B24488">
            <w:pPr>
              <w:suppressAutoHyphens/>
              <w:spacing w:after="0" w:line="240" w:lineRule="auto"/>
              <w:contextualSpacing/>
              <w:rPr>
                <w:rFonts w:ascii="Times New Roman" w:eastAsia="Calibri" w:hAnsi="Times New Roman" w:cs="Times New Roman"/>
                <w:bCs/>
                <w:sz w:val="24"/>
                <w:szCs w:val="24"/>
                <w:lang w:val="kk-KZ"/>
              </w:rPr>
            </w:pPr>
            <w:r w:rsidRPr="007D343A">
              <w:rPr>
                <w:rFonts w:ascii="Times New Roman" w:eastAsia="Calibri" w:hAnsi="Times New Roman" w:cs="Times New Roman"/>
                <w:sz w:val="24"/>
                <w:szCs w:val="24"/>
                <w:lang w:val="kk-KZ"/>
              </w:rPr>
              <w:t>№3 зертханалық тәжірибе «Динамикалық тепе-теңдік күйін зерттеу»</w:t>
            </w:r>
          </w:p>
        </w:tc>
        <w:tc>
          <w:tcPr>
            <w:tcW w:w="2120" w:type="pct"/>
            <w:tcBorders>
              <w:top w:val="single" w:sz="4" w:space="0" w:color="auto"/>
              <w:left w:val="single" w:sz="4" w:space="0" w:color="auto"/>
              <w:right w:val="single" w:sz="4" w:space="0" w:color="auto"/>
            </w:tcBorders>
          </w:tcPr>
          <w:p w:rsidR="00B24488" w:rsidRPr="00B24488" w:rsidRDefault="00B24488" w:rsidP="00B24488">
            <w:pPr>
              <w:spacing w:after="0" w:line="240" w:lineRule="auto"/>
              <w:rPr>
                <w:rFonts w:ascii="Times New Roman" w:hAnsi="Times New Roman" w:cs="Times New Roman"/>
                <w:sz w:val="24"/>
                <w:szCs w:val="24"/>
                <w:lang w:val="kk-KZ"/>
              </w:rPr>
            </w:pPr>
            <w:r w:rsidRPr="00B24488">
              <w:rPr>
                <w:rFonts w:ascii="Times New Roman" w:hAnsi="Times New Roman" w:cs="Times New Roman"/>
                <w:sz w:val="24"/>
                <w:szCs w:val="24"/>
                <w:lang w:val="kk-KZ"/>
              </w:rPr>
              <w:t xml:space="preserve">10.3.3.2  әр  түрлі  факторлардың тепе-теңдіктің  ығысуына  әсерін </w:t>
            </w:r>
          </w:p>
          <w:p w:rsidR="00B24488" w:rsidRDefault="00B24488" w:rsidP="00B24488">
            <w:pPr>
              <w:spacing w:after="0" w:line="240" w:lineRule="auto"/>
              <w:rPr>
                <w:rFonts w:ascii="Times New Roman" w:hAnsi="Times New Roman" w:cs="Times New Roman"/>
                <w:sz w:val="24"/>
                <w:szCs w:val="24"/>
                <w:lang w:val="kk-KZ"/>
              </w:rPr>
            </w:pPr>
            <w:r w:rsidRPr="00B24488">
              <w:rPr>
                <w:rFonts w:ascii="Times New Roman" w:hAnsi="Times New Roman" w:cs="Times New Roman"/>
                <w:sz w:val="24"/>
                <w:szCs w:val="24"/>
                <w:lang w:val="kk-KZ"/>
              </w:rPr>
              <w:t>тәжірибе жүзінде зерттеу</w:t>
            </w:r>
          </w:p>
          <w:p w:rsidR="00B24488" w:rsidRDefault="00B24488" w:rsidP="00B24488">
            <w:pPr>
              <w:spacing w:after="0" w:line="240" w:lineRule="auto"/>
              <w:rPr>
                <w:rFonts w:ascii="Times New Roman" w:hAnsi="Times New Roman" w:cs="Times New Roman"/>
                <w:sz w:val="24"/>
                <w:szCs w:val="24"/>
                <w:lang w:val="kk-KZ"/>
              </w:rPr>
            </w:pPr>
          </w:p>
          <w:p w:rsidR="00DE5DB6" w:rsidRPr="00B24488" w:rsidRDefault="00DE5DB6" w:rsidP="00B24488">
            <w:pPr>
              <w:spacing w:after="0" w:line="240" w:lineRule="auto"/>
              <w:rPr>
                <w:rFonts w:ascii="Times New Roman" w:hAnsi="Times New Roman" w:cs="Times New Roman"/>
                <w:sz w:val="24"/>
                <w:szCs w:val="24"/>
                <w:lang w:val="kk-KZ"/>
              </w:rPr>
            </w:pPr>
          </w:p>
          <w:p w:rsidR="00627565" w:rsidRPr="007D343A" w:rsidRDefault="00627565" w:rsidP="00B24488">
            <w:pPr>
              <w:spacing w:after="0" w:line="240" w:lineRule="auto"/>
              <w:rPr>
                <w:rFonts w:ascii="Times New Roman" w:eastAsia="Calibri" w:hAnsi="Times New Roman" w:cs="Times New Roman"/>
                <w:sz w:val="24"/>
                <w:szCs w:val="24"/>
                <w:lang w:val="kk-KZ" w:eastAsia="en-GB"/>
              </w:rPr>
            </w:pPr>
          </w:p>
        </w:tc>
        <w:tc>
          <w:tcPr>
            <w:tcW w:w="240" w:type="pct"/>
            <w:tcBorders>
              <w:top w:val="single" w:sz="4" w:space="0" w:color="auto"/>
              <w:left w:val="single" w:sz="4" w:space="0" w:color="auto"/>
              <w:right w:val="single" w:sz="4" w:space="0" w:color="auto"/>
            </w:tcBorders>
          </w:tcPr>
          <w:p w:rsidR="00627565" w:rsidRPr="007D343A" w:rsidRDefault="00627565" w:rsidP="00B0274D">
            <w:pPr>
              <w:jc w:val="center"/>
              <w:rPr>
                <w:rFonts w:ascii="Times New Roman" w:hAnsi="Times New Roman" w:cs="Times New Roman"/>
                <w:sz w:val="24"/>
                <w:szCs w:val="24"/>
              </w:rPr>
            </w:pPr>
          </w:p>
        </w:tc>
        <w:tc>
          <w:tcPr>
            <w:tcW w:w="401" w:type="pct"/>
            <w:tcBorders>
              <w:top w:val="single" w:sz="4" w:space="0" w:color="auto"/>
              <w:left w:val="single" w:sz="4" w:space="0" w:color="auto"/>
              <w:right w:val="single" w:sz="4" w:space="0" w:color="auto"/>
            </w:tcBorders>
          </w:tcPr>
          <w:p w:rsidR="00627565" w:rsidRPr="007D343A" w:rsidRDefault="00627565"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627565" w:rsidRPr="007D343A" w:rsidRDefault="00627565" w:rsidP="0023598E">
            <w:pPr>
              <w:spacing w:after="0" w:line="240" w:lineRule="auto"/>
              <w:rPr>
                <w:rFonts w:ascii="Times New Roman" w:eastAsia="Calibri" w:hAnsi="Times New Roman" w:cs="Times New Roman"/>
                <w:sz w:val="24"/>
                <w:szCs w:val="24"/>
                <w:lang w:val="kk-KZ"/>
              </w:rPr>
            </w:pPr>
          </w:p>
        </w:tc>
      </w:tr>
      <w:tr w:rsidR="00B24488" w:rsidRPr="007D343A" w:rsidTr="00627565">
        <w:trPr>
          <w:gridAfter w:val="2"/>
          <w:wAfter w:w="479" w:type="pct"/>
          <w:trHeight w:val="593"/>
        </w:trPr>
        <w:tc>
          <w:tcPr>
            <w:tcW w:w="160" w:type="pct"/>
            <w:tcBorders>
              <w:top w:val="single" w:sz="4" w:space="0" w:color="auto"/>
              <w:left w:val="single" w:sz="4" w:space="0" w:color="auto"/>
              <w:right w:val="single" w:sz="4" w:space="0" w:color="auto"/>
            </w:tcBorders>
          </w:tcPr>
          <w:p w:rsidR="00B24488" w:rsidRPr="007D343A" w:rsidRDefault="00B24488"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lastRenderedPageBreak/>
              <w:t>11</w:t>
            </w:r>
          </w:p>
        </w:tc>
        <w:tc>
          <w:tcPr>
            <w:tcW w:w="561" w:type="pct"/>
            <w:vMerge/>
            <w:tcBorders>
              <w:top w:val="single" w:sz="4" w:space="0" w:color="auto"/>
              <w:left w:val="single" w:sz="4" w:space="0" w:color="auto"/>
              <w:right w:val="single" w:sz="4" w:space="0" w:color="auto"/>
            </w:tcBorders>
          </w:tcPr>
          <w:p w:rsidR="00B24488" w:rsidRPr="007D343A" w:rsidRDefault="00B24488" w:rsidP="006A5FF2">
            <w:pPr>
              <w:suppressAutoHyphens/>
              <w:spacing w:after="0" w:line="240" w:lineRule="auto"/>
              <w:contextualSpacing/>
              <w:rPr>
                <w:rFonts w:ascii="Times New Roman" w:eastAsia="Calibri" w:hAnsi="Times New Roman" w:cs="Times New Roman"/>
                <w:b/>
                <w:bCs/>
                <w:sz w:val="24"/>
                <w:szCs w:val="24"/>
                <w:lang w:val="kk-KZ" w:eastAsia="ar-SA"/>
              </w:rPr>
            </w:pPr>
          </w:p>
        </w:tc>
        <w:tc>
          <w:tcPr>
            <w:tcW w:w="760" w:type="pct"/>
            <w:tcBorders>
              <w:top w:val="single" w:sz="4" w:space="0" w:color="auto"/>
              <w:left w:val="single" w:sz="4" w:space="0" w:color="auto"/>
              <w:right w:val="single" w:sz="4" w:space="0" w:color="auto"/>
            </w:tcBorders>
          </w:tcPr>
          <w:p w:rsidR="00B24488" w:rsidRPr="007D343A" w:rsidRDefault="00B24488" w:rsidP="002F0727">
            <w:pPr>
              <w:suppressAutoHyphens/>
              <w:spacing w:after="0" w:line="240" w:lineRule="auto"/>
              <w:contextualSpacing/>
              <w:rPr>
                <w:rFonts w:ascii="Times New Roman" w:eastAsia="Calibri" w:hAnsi="Times New Roman" w:cs="Times New Roman"/>
                <w:bCs/>
                <w:sz w:val="24"/>
                <w:szCs w:val="24"/>
                <w:lang w:val="kk-KZ"/>
              </w:rPr>
            </w:pPr>
            <w:r w:rsidRPr="007D343A">
              <w:rPr>
                <w:rFonts w:ascii="Times New Roman" w:eastAsia="Calibri" w:hAnsi="Times New Roman" w:cs="Times New Roman"/>
                <w:bCs/>
                <w:sz w:val="24"/>
                <w:szCs w:val="24"/>
                <w:lang w:val="kk-KZ"/>
              </w:rPr>
              <w:t xml:space="preserve">Тепе-теңдік константасы.  </w:t>
            </w:r>
          </w:p>
        </w:tc>
        <w:tc>
          <w:tcPr>
            <w:tcW w:w="2120" w:type="pct"/>
            <w:tcBorders>
              <w:top w:val="single" w:sz="4" w:space="0" w:color="auto"/>
              <w:left w:val="single" w:sz="4" w:space="0" w:color="auto"/>
              <w:right w:val="single" w:sz="4" w:space="0" w:color="auto"/>
            </w:tcBorders>
          </w:tcPr>
          <w:p w:rsidR="00B24488" w:rsidRPr="007D343A" w:rsidRDefault="00B24488" w:rsidP="002F0727">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eastAsia="en-GB"/>
              </w:rPr>
              <w:t>10.3.3.</w:t>
            </w:r>
            <w:r w:rsidRPr="007D343A">
              <w:rPr>
                <w:rFonts w:ascii="Times New Roman" w:eastAsia="Calibri" w:hAnsi="Times New Roman" w:cs="Times New Roman"/>
                <w:sz w:val="24"/>
                <w:szCs w:val="24"/>
                <w:lang w:eastAsia="en-GB"/>
              </w:rPr>
              <w:t>3</w:t>
            </w:r>
            <w:r>
              <w:rPr>
                <w:rFonts w:ascii="Times New Roman" w:eastAsia="Calibri" w:hAnsi="Times New Roman" w:cs="Times New Roman"/>
                <w:sz w:val="24"/>
                <w:szCs w:val="24"/>
                <w:lang w:val="kk-KZ" w:eastAsia="en-GB"/>
              </w:rPr>
              <w:t xml:space="preserve"> </w:t>
            </w:r>
            <w:r w:rsidRPr="007D343A">
              <w:rPr>
                <w:rFonts w:ascii="Times New Roman" w:eastAsia="Calibri" w:hAnsi="Times New Roman" w:cs="Times New Roman"/>
                <w:sz w:val="24"/>
                <w:szCs w:val="24"/>
                <w:lang w:val="kk-KZ"/>
              </w:rPr>
              <w:t>берілген реакция үшін тепе-теңдік константасын жазу;</w:t>
            </w:r>
          </w:p>
          <w:p w:rsidR="00B24488" w:rsidRPr="007D343A" w:rsidRDefault="00B24488" w:rsidP="00B24488">
            <w:pPr>
              <w:spacing w:after="0" w:line="240" w:lineRule="auto"/>
              <w:contextualSpacing/>
              <w:rPr>
                <w:rFonts w:ascii="Times New Roman" w:eastAsia="Calibri" w:hAnsi="Times New Roman" w:cs="Times New Roman"/>
                <w:sz w:val="24"/>
                <w:szCs w:val="24"/>
                <w:lang w:val="kk-KZ" w:eastAsia="en-GB"/>
              </w:rPr>
            </w:pPr>
          </w:p>
        </w:tc>
        <w:tc>
          <w:tcPr>
            <w:tcW w:w="240" w:type="pct"/>
            <w:tcBorders>
              <w:top w:val="single" w:sz="4" w:space="0" w:color="auto"/>
              <w:left w:val="single" w:sz="4" w:space="0" w:color="auto"/>
              <w:right w:val="single" w:sz="4" w:space="0" w:color="auto"/>
            </w:tcBorders>
          </w:tcPr>
          <w:p w:rsidR="00B24488" w:rsidRPr="007D343A" w:rsidRDefault="00B24488" w:rsidP="002F0727">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B24488" w:rsidRPr="007D343A" w:rsidRDefault="00B24488"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B24488" w:rsidRPr="007D343A" w:rsidRDefault="00B24488" w:rsidP="0023598E">
            <w:pPr>
              <w:spacing w:after="0" w:line="240" w:lineRule="auto"/>
              <w:rPr>
                <w:rFonts w:ascii="Times New Roman" w:eastAsia="Calibri" w:hAnsi="Times New Roman" w:cs="Times New Roman"/>
                <w:sz w:val="24"/>
                <w:szCs w:val="24"/>
                <w:lang w:val="kk-KZ"/>
              </w:rPr>
            </w:pPr>
          </w:p>
        </w:tc>
      </w:tr>
      <w:tr w:rsidR="00B24488" w:rsidRPr="007D343A" w:rsidTr="00627565">
        <w:trPr>
          <w:gridAfter w:val="2"/>
          <w:wAfter w:w="479" w:type="pct"/>
          <w:trHeight w:val="593"/>
        </w:trPr>
        <w:tc>
          <w:tcPr>
            <w:tcW w:w="160" w:type="pct"/>
            <w:tcBorders>
              <w:top w:val="single" w:sz="4" w:space="0" w:color="auto"/>
              <w:left w:val="single" w:sz="4" w:space="0" w:color="auto"/>
              <w:right w:val="single" w:sz="4" w:space="0" w:color="auto"/>
            </w:tcBorders>
          </w:tcPr>
          <w:p w:rsidR="00B24488" w:rsidRPr="007D343A" w:rsidRDefault="00B24488"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12</w:t>
            </w:r>
          </w:p>
        </w:tc>
        <w:tc>
          <w:tcPr>
            <w:tcW w:w="561" w:type="pct"/>
            <w:vMerge/>
            <w:tcBorders>
              <w:top w:val="single" w:sz="4" w:space="0" w:color="auto"/>
              <w:left w:val="single" w:sz="4" w:space="0" w:color="auto"/>
              <w:right w:val="single" w:sz="4" w:space="0" w:color="auto"/>
            </w:tcBorders>
          </w:tcPr>
          <w:p w:rsidR="00B24488" w:rsidRPr="007D343A" w:rsidRDefault="00B24488" w:rsidP="006A5FF2">
            <w:pPr>
              <w:suppressAutoHyphens/>
              <w:spacing w:after="0" w:line="240" w:lineRule="auto"/>
              <w:contextualSpacing/>
              <w:rPr>
                <w:rFonts w:ascii="Times New Roman" w:eastAsia="Calibri" w:hAnsi="Times New Roman" w:cs="Times New Roman"/>
                <w:b/>
                <w:bCs/>
                <w:sz w:val="24"/>
                <w:szCs w:val="24"/>
                <w:lang w:val="kk-KZ" w:eastAsia="ar-SA"/>
              </w:rPr>
            </w:pPr>
          </w:p>
        </w:tc>
        <w:tc>
          <w:tcPr>
            <w:tcW w:w="760" w:type="pct"/>
            <w:tcBorders>
              <w:top w:val="single" w:sz="4" w:space="0" w:color="auto"/>
              <w:left w:val="single" w:sz="4" w:space="0" w:color="auto"/>
              <w:right w:val="single" w:sz="4" w:space="0" w:color="auto"/>
            </w:tcBorders>
          </w:tcPr>
          <w:p w:rsidR="00B24488" w:rsidRPr="00B24488" w:rsidRDefault="00B24488" w:rsidP="00B24488">
            <w:pPr>
              <w:spacing w:after="0" w:line="240" w:lineRule="auto"/>
              <w:contextualSpacing/>
              <w:rPr>
                <w:rFonts w:ascii="Times New Roman" w:eastAsia="Calibri" w:hAnsi="Times New Roman" w:cs="Times New Roman"/>
                <w:sz w:val="24"/>
                <w:szCs w:val="24"/>
                <w:lang w:val="kk-KZ" w:eastAsia="en-GB"/>
              </w:rPr>
            </w:pPr>
            <w:r>
              <w:rPr>
                <w:rFonts w:ascii="Times New Roman" w:eastAsia="Calibri" w:hAnsi="Times New Roman" w:cs="Times New Roman"/>
                <w:sz w:val="24"/>
                <w:szCs w:val="24"/>
                <w:lang w:val="kk-KZ" w:eastAsia="en-GB"/>
              </w:rPr>
              <w:t>Т</w:t>
            </w:r>
            <w:r w:rsidRPr="00B24488">
              <w:rPr>
                <w:rFonts w:ascii="Times New Roman" w:eastAsia="Calibri" w:hAnsi="Times New Roman" w:cs="Times New Roman"/>
                <w:sz w:val="24"/>
                <w:szCs w:val="24"/>
                <w:lang w:val="kk-KZ" w:eastAsia="en-GB"/>
              </w:rPr>
              <w:t xml:space="preserve">епе-теңдік </w:t>
            </w:r>
          </w:p>
          <w:p w:rsidR="00B24488" w:rsidRPr="007D343A" w:rsidRDefault="00B24488" w:rsidP="00B24488">
            <w:pPr>
              <w:spacing w:after="0" w:line="240" w:lineRule="auto"/>
              <w:contextualSpacing/>
              <w:rPr>
                <w:rFonts w:ascii="Times New Roman" w:eastAsia="Calibri" w:hAnsi="Times New Roman" w:cs="Times New Roman"/>
                <w:bCs/>
                <w:sz w:val="24"/>
                <w:szCs w:val="24"/>
                <w:lang w:val="kk-KZ"/>
              </w:rPr>
            </w:pPr>
            <w:r w:rsidRPr="00B24488">
              <w:rPr>
                <w:rFonts w:ascii="Times New Roman" w:eastAsia="Calibri" w:hAnsi="Times New Roman" w:cs="Times New Roman"/>
                <w:sz w:val="24"/>
                <w:szCs w:val="24"/>
                <w:lang w:val="kk-KZ" w:eastAsia="en-GB"/>
              </w:rPr>
              <w:t>константасына  әр  түрлі факторлардың әсері</w:t>
            </w:r>
          </w:p>
        </w:tc>
        <w:tc>
          <w:tcPr>
            <w:tcW w:w="2120" w:type="pct"/>
            <w:tcBorders>
              <w:top w:val="single" w:sz="4" w:space="0" w:color="auto"/>
              <w:left w:val="single" w:sz="4" w:space="0" w:color="auto"/>
              <w:right w:val="single" w:sz="4" w:space="0" w:color="auto"/>
            </w:tcBorders>
          </w:tcPr>
          <w:p w:rsidR="00B24488" w:rsidRPr="00B24488" w:rsidRDefault="00B24488" w:rsidP="00B24488">
            <w:pPr>
              <w:spacing w:after="0" w:line="240" w:lineRule="auto"/>
              <w:contextualSpacing/>
              <w:rPr>
                <w:rFonts w:ascii="Times New Roman" w:eastAsia="Calibri" w:hAnsi="Times New Roman" w:cs="Times New Roman"/>
                <w:sz w:val="24"/>
                <w:szCs w:val="24"/>
                <w:lang w:val="kk-KZ" w:eastAsia="en-GB"/>
              </w:rPr>
            </w:pPr>
            <w:r w:rsidRPr="00B24488">
              <w:rPr>
                <w:rFonts w:ascii="Times New Roman" w:eastAsia="Calibri" w:hAnsi="Times New Roman" w:cs="Times New Roman"/>
                <w:sz w:val="24"/>
                <w:szCs w:val="24"/>
                <w:lang w:val="kk-KZ" w:eastAsia="en-GB"/>
              </w:rPr>
              <w:t>10.3.3.4  тепе-теңдік константасына  әр  түрлі факторлардың әсерін болжау</w:t>
            </w:r>
          </w:p>
          <w:p w:rsidR="00B24488" w:rsidRPr="00B24488" w:rsidRDefault="00B24488" w:rsidP="00B24488">
            <w:pPr>
              <w:spacing w:after="0" w:line="240" w:lineRule="auto"/>
              <w:contextualSpacing/>
              <w:rPr>
                <w:rFonts w:ascii="Times New Roman" w:eastAsia="Calibri" w:hAnsi="Times New Roman" w:cs="Times New Roman"/>
                <w:sz w:val="24"/>
                <w:szCs w:val="24"/>
                <w:lang w:val="kk-KZ" w:eastAsia="en-GB"/>
              </w:rPr>
            </w:pPr>
          </w:p>
          <w:p w:rsidR="00B24488" w:rsidRPr="007D343A" w:rsidRDefault="00B24488" w:rsidP="00B24488">
            <w:pPr>
              <w:spacing w:after="0" w:line="240" w:lineRule="auto"/>
              <w:contextualSpacing/>
              <w:rPr>
                <w:rFonts w:ascii="Times New Roman" w:eastAsia="Calibri" w:hAnsi="Times New Roman" w:cs="Times New Roman"/>
                <w:sz w:val="24"/>
                <w:szCs w:val="24"/>
                <w:lang w:val="kk-KZ" w:eastAsia="en-GB"/>
              </w:rPr>
            </w:pPr>
          </w:p>
        </w:tc>
        <w:tc>
          <w:tcPr>
            <w:tcW w:w="240" w:type="pct"/>
            <w:tcBorders>
              <w:top w:val="single" w:sz="4" w:space="0" w:color="auto"/>
              <w:left w:val="single" w:sz="4" w:space="0" w:color="auto"/>
              <w:right w:val="single" w:sz="4" w:space="0" w:color="auto"/>
            </w:tcBorders>
          </w:tcPr>
          <w:p w:rsidR="00B24488" w:rsidRPr="007D343A" w:rsidRDefault="00B24488" w:rsidP="00B0274D">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B24488" w:rsidRPr="007D343A" w:rsidRDefault="00B24488"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B24488" w:rsidRPr="007D343A" w:rsidRDefault="00B24488" w:rsidP="0023598E">
            <w:pPr>
              <w:spacing w:after="0" w:line="240" w:lineRule="auto"/>
              <w:rPr>
                <w:rFonts w:ascii="Times New Roman" w:eastAsia="Calibri" w:hAnsi="Times New Roman" w:cs="Times New Roman"/>
                <w:sz w:val="24"/>
                <w:szCs w:val="24"/>
                <w:lang w:val="kk-KZ"/>
              </w:rPr>
            </w:pPr>
          </w:p>
        </w:tc>
      </w:tr>
      <w:tr w:rsidR="00B24488" w:rsidRPr="007D343A" w:rsidTr="00627565">
        <w:trPr>
          <w:gridAfter w:val="2"/>
          <w:wAfter w:w="479" w:type="pct"/>
          <w:trHeight w:val="166"/>
        </w:trPr>
        <w:tc>
          <w:tcPr>
            <w:tcW w:w="160" w:type="pct"/>
            <w:tcBorders>
              <w:top w:val="single" w:sz="4" w:space="0" w:color="auto"/>
              <w:left w:val="single" w:sz="4" w:space="0" w:color="auto"/>
              <w:right w:val="single" w:sz="4" w:space="0" w:color="auto"/>
            </w:tcBorders>
          </w:tcPr>
          <w:p w:rsidR="00B24488" w:rsidRPr="007D343A" w:rsidRDefault="00B24488"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13</w:t>
            </w:r>
          </w:p>
        </w:tc>
        <w:tc>
          <w:tcPr>
            <w:tcW w:w="561" w:type="pct"/>
            <w:vMerge/>
            <w:tcBorders>
              <w:left w:val="single" w:sz="4" w:space="0" w:color="auto"/>
              <w:right w:val="single" w:sz="4" w:space="0" w:color="auto"/>
            </w:tcBorders>
          </w:tcPr>
          <w:p w:rsidR="00B24488" w:rsidRPr="007D343A" w:rsidRDefault="00B24488" w:rsidP="0023598E">
            <w:pPr>
              <w:tabs>
                <w:tab w:val="left" w:pos="244"/>
              </w:tabs>
              <w:spacing w:after="0" w:line="240" w:lineRule="auto"/>
              <w:rPr>
                <w:rFonts w:ascii="Times New Roman" w:eastAsia="Calibri" w:hAnsi="Times New Roman" w:cs="Times New Roman"/>
                <w:sz w:val="24"/>
                <w:szCs w:val="24"/>
                <w:lang w:eastAsia="en-GB"/>
              </w:rPr>
            </w:pPr>
          </w:p>
        </w:tc>
        <w:tc>
          <w:tcPr>
            <w:tcW w:w="760" w:type="pct"/>
            <w:tcBorders>
              <w:top w:val="single" w:sz="4" w:space="0" w:color="auto"/>
              <w:left w:val="single" w:sz="4" w:space="0" w:color="auto"/>
              <w:right w:val="single" w:sz="4" w:space="0" w:color="auto"/>
            </w:tcBorders>
          </w:tcPr>
          <w:p w:rsidR="00B24488" w:rsidRPr="007D343A" w:rsidRDefault="00B24488" w:rsidP="00472AD0">
            <w:pPr>
              <w:tabs>
                <w:tab w:val="left" w:pos="428"/>
              </w:tabs>
              <w:suppressAutoHyphen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bCs/>
                <w:sz w:val="24"/>
                <w:szCs w:val="24"/>
                <w:lang w:val="kk-KZ"/>
              </w:rPr>
              <w:t xml:space="preserve"> «Тепе-теңдік константасын мен тепе-теңдік күйдегі концентрацияларды табу» тақырыбына есептер шығару</w:t>
            </w:r>
          </w:p>
        </w:tc>
        <w:tc>
          <w:tcPr>
            <w:tcW w:w="2120" w:type="pct"/>
            <w:tcBorders>
              <w:top w:val="single" w:sz="4" w:space="0" w:color="auto"/>
              <w:left w:val="single" w:sz="4" w:space="0" w:color="auto"/>
              <w:right w:val="single" w:sz="4" w:space="0" w:color="auto"/>
            </w:tcBorders>
          </w:tcPr>
          <w:p w:rsidR="00B24488" w:rsidRPr="007D343A" w:rsidRDefault="00B24488" w:rsidP="006A5FF2">
            <w:pPr>
              <w:spacing w:after="0" w:line="240" w:lineRule="auto"/>
              <w:rPr>
                <w:rFonts w:ascii="Times New Roman" w:eastAsia="Calibri" w:hAnsi="Times New Roman" w:cs="Times New Roman"/>
                <w:sz w:val="24"/>
                <w:szCs w:val="24"/>
                <w:lang w:val="kk-KZ" w:eastAsia="en-GB"/>
              </w:rPr>
            </w:pPr>
            <w:r w:rsidRPr="007D343A">
              <w:rPr>
                <w:rFonts w:ascii="Times New Roman" w:eastAsia="Calibri" w:hAnsi="Times New Roman" w:cs="Times New Roman"/>
                <w:sz w:val="24"/>
                <w:szCs w:val="24"/>
                <w:lang w:val="kk-KZ" w:eastAsia="en-GB"/>
              </w:rPr>
              <w:t>10.3.3.5 тепе-теңдік константасына қатысты есептерді шығару</w:t>
            </w:r>
          </w:p>
        </w:tc>
        <w:tc>
          <w:tcPr>
            <w:tcW w:w="240" w:type="pct"/>
            <w:tcBorders>
              <w:top w:val="single" w:sz="4" w:space="0" w:color="auto"/>
              <w:left w:val="single" w:sz="4" w:space="0" w:color="auto"/>
              <w:right w:val="single" w:sz="4" w:space="0" w:color="auto"/>
            </w:tcBorders>
          </w:tcPr>
          <w:p w:rsidR="00B24488" w:rsidRPr="007D343A" w:rsidRDefault="00B24488" w:rsidP="00B027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lang w:val="kk-KZ" w:eastAsia="en-GB"/>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B24488" w:rsidRPr="007D343A" w:rsidRDefault="00B24488"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B24488" w:rsidRPr="007D343A" w:rsidRDefault="00B24488" w:rsidP="0023598E">
            <w:pPr>
              <w:spacing w:after="0" w:line="240" w:lineRule="auto"/>
              <w:rPr>
                <w:rFonts w:ascii="Times New Roman" w:eastAsia="Calibri" w:hAnsi="Times New Roman" w:cs="Times New Roman"/>
                <w:sz w:val="24"/>
                <w:szCs w:val="24"/>
                <w:lang w:val="kk-KZ"/>
              </w:rPr>
            </w:pPr>
          </w:p>
        </w:tc>
      </w:tr>
      <w:tr w:rsidR="00B24488" w:rsidRPr="007D343A" w:rsidTr="00627565">
        <w:trPr>
          <w:gridAfter w:val="2"/>
          <w:wAfter w:w="479" w:type="pct"/>
          <w:trHeight w:val="785"/>
        </w:trPr>
        <w:tc>
          <w:tcPr>
            <w:tcW w:w="160" w:type="pct"/>
            <w:tcBorders>
              <w:left w:val="single" w:sz="4" w:space="0" w:color="auto"/>
              <w:right w:val="single" w:sz="4" w:space="0" w:color="auto"/>
            </w:tcBorders>
          </w:tcPr>
          <w:p w:rsidR="00B24488" w:rsidRPr="007D343A" w:rsidRDefault="00B24488"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14</w:t>
            </w:r>
          </w:p>
        </w:tc>
        <w:tc>
          <w:tcPr>
            <w:tcW w:w="561" w:type="pct"/>
            <w:vMerge/>
            <w:tcBorders>
              <w:left w:val="single" w:sz="4" w:space="0" w:color="auto"/>
              <w:right w:val="single" w:sz="4" w:space="0" w:color="auto"/>
            </w:tcBorders>
          </w:tcPr>
          <w:p w:rsidR="00B24488" w:rsidRPr="007D343A" w:rsidRDefault="00B24488" w:rsidP="0023598E">
            <w:pPr>
              <w:tabs>
                <w:tab w:val="left" w:pos="244"/>
              </w:tabs>
              <w:spacing w:after="0" w:line="240" w:lineRule="auto"/>
              <w:rPr>
                <w:rFonts w:ascii="Times New Roman" w:eastAsia="Calibri" w:hAnsi="Times New Roman" w:cs="Times New Roman"/>
                <w:sz w:val="24"/>
                <w:szCs w:val="24"/>
                <w:lang w:val="kk-KZ" w:eastAsia="en-GB"/>
              </w:rPr>
            </w:pPr>
          </w:p>
        </w:tc>
        <w:tc>
          <w:tcPr>
            <w:tcW w:w="760" w:type="pct"/>
            <w:tcBorders>
              <w:top w:val="single" w:sz="4" w:space="0" w:color="auto"/>
              <w:left w:val="single" w:sz="4" w:space="0" w:color="auto"/>
              <w:right w:val="single" w:sz="4" w:space="0" w:color="auto"/>
            </w:tcBorders>
          </w:tcPr>
          <w:p w:rsidR="00B24488" w:rsidRPr="007D343A" w:rsidRDefault="00B24488" w:rsidP="00472AD0">
            <w:pPr>
              <w:tabs>
                <w:tab w:val="left" w:pos="428"/>
              </w:tabs>
              <w:suppressAutoHyphen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bCs/>
                <w:sz w:val="24"/>
                <w:szCs w:val="24"/>
                <w:lang w:val="kk-KZ"/>
              </w:rPr>
              <w:t>«Тепе-теңдік константасын мен тепе-теңдік күйдегі концентрацияларды табу» тақырыбына есептер шығару</w:t>
            </w:r>
            <w:r w:rsidRPr="007D343A">
              <w:rPr>
                <w:rFonts w:ascii="Times New Roman" w:eastAsia="Calibri" w:hAnsi="Times New Roman" w:cs="Times New Roman"/>
                <w:b/>
                <w:bCs/>
                <w:sz w:val="24"/>
                <w:szCs w:val="24"/>
                <w:lang w:val="kk-KZ"/>
              </w:rPr>
              <w:t>БЖБ</w:t>
            </w:r>
          </w:p>
        </w:tc>
        <w:tc>
          <w:tcPr>
            <w:tcW w:w="2120" w:type="pct"/>
            <w:tcBorders>
              <w:top w:val="single" w:sz="4" w:space="0" w:color="auto"/>
              <w:left w:val="single" w:sz="4" w:space="0" w:color="auto"/>
              <w:right w:val="single" w:sz="4" w:space="0" w:color="auto"/>
            </w:tcBorders>
          </w:tcPr>
          <w:p w:rsidR="00B24488" w:rsidRPr="007D343A" w:rsidRDefault="00B24488" w:rsidP="00B0274D">
            <w:pPr>
              <w:spacing w:after="0" w:line="240" w:lineRule="auto"/>
              <w:rPr>
                <w:rFonts w:ascii="Times New Roman" w:eastAsia="Calibri" w:hAnsi="Times New Roman" w:cs="Times New Roman"/>
                <w:sz w:val="24"/>
                <w:szCs w:val="24"/>
                <w:lang w:val="kk-KZ" w:eastAsia="en-GB"/>
              </w:rPr>
            </w:pPr>
            <w:r w:rsidRPr="007D343A">
              <w:rPr>
                <w:rFonts w:ascii="Times New Roman" w:eastAsia="Calibri" w:hAnsi="Times New Roman" w:cs="Times New Roman"/>
                <w:sz w:val="24"/>
                <w:szCs w:val="24"/>
                <w:lang w:val="kk-KZ" w:eastAsia="en-GB"/>
              </w:rPr>
              <w:t>10.3.3.5 тепе-теңдік константасына қатысты есептерді шығару</w:t>
            </w:r>
          </w:p>
        </w:tc>
        <w:tc>
          <w:tcPr>
            <w:tcW w:w="240" w:type="pct"/>
            <w:tcBorders>
              <w:top w:val="single" w:sz="4" w:space="0" w:color="auto"/>
              <w:left w:val="single" w:sz="4" w:space="0" w:color="auto"/>
              <w:right w:val="single" w:sz="4" w:space="0" w:color="auto"/>
            </w:tcBorders>
          </w:tcPr>
          <w:p w:rsidR="00B24488" w:rsidRPr="007D343A" w:rsidRDefault="00B24488" w:rsidP="00B027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lang w:val="kk-KZ" w:eastAsia="en-GB"/>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B24488" w:rsidRPr="007D343A" w:rsidRDefault="00B24488" w:rsidP="0023598E">
            <w:pPr>
              <w:snapToGrid w:val="0"/>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B24488" w:rsidRPr="007D343A" w:rsidRDefault="00B24488" w:rsidP="0023598E">
            <w:pPr>
              <w:snapToGrid w:val="0"/>
              <w:spacing w:after="0" w:line="240" w:lineRule="auto"/>
              <w:rPr>
                <w:rFonts w:ascii="Times New Roman" w:eastAsia="Calibri" w:hAnsi="Times New Roman" w:cs="Times New Roman"/>
                <w:sz w:val="24"/>
                <w:szCs w:val="24"/>
                <w:lang w:val="kk-KZ"/>
              </w:rPr>
            </w:pPr>
          </w:p>
        </w:tc>
      </w:tr>
      <w:tr w:rsidR="00B24488" w:rsidRPr="007D343A" w:rsidTr="00627565">
        <w:trPr>
          <w:gridAfter w:val="2"/>
          <w:wAfter w:w="479" w:type="pct"/>
          <w:trHeight w:val="785"/>
        </w:trPr>
        <w:tc>
          <w:tcPr>
            <w:tcW w:w="160" w:type="pct"/>
            <w:tcBorders>
              <w:left w:val="single" w:sz="4" w:space="0" w:color="auto"/>
              <w:right w:val="single" w:sz="4" w:space="0" w:color="auto"/>
            </w:tcBorders>
          </w:tcPr>
          <w:p w:rsidR="00B24488" w:rsidRPr="007D343A" w:rsidRDefault="00B24488"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15</w:t>
            </w:r>
          </w:p>
        </w:tc>
        <w:tc>
          <w:tcPr>
            <w:tcW w:w="561" w:type="pct"/>
            <w:vMerge/>
            <w:tcBorders>
              <w:left w:val="single" w:sz="4" w:space="0" w:color="auto"/>
              <w:right w:val="single" w:sz="4" w:space="0" w:color="auto"/>
            </w:tcBorders>
          </w:tcPr>
          <w:p w:rsidR="00B24488" w:rsidRPr="007D343A" w:rsidRDefault="00B24488" w:rsidP="0023598E">
            <w:pPr>
              <w:tabs>
                <w:tab w:val="left" w:pos="244"/>
              </w:tabs>
              <w:spacing w:after="0" w:line="240" w:lineRule="auto"/>
              <w:rPr>
                <w:rFonts w:ascii="Times New Roman" w:eastAsia="Calibri" w:hAnsi="Times New Roman" w:cs="Times New Roman"/>
                <w:sz w:val="24"/>
                <w:szCs w:val="24"/>
                <w:lang w:val="kk-KZ" w:eastAsia="en-GB"/>
              </w:rPr>
            </w:pPr>
          </w:p>
        </w:tc>
        <w:tc>
          <w:tcPr>
            <w:tcW w:w="760" w:type="pct"/>
            <w:tcBorders>
              <w:top w:val="single" w:sz="4" w:space="0" w:color="auto"/>
              <w:left w:val="single" w:sz="4" w:space="0" w:color="auto"/>
              <w:right w:val="single" w:sz="4" w:space="0" w:color="auto"/>
            </w:tcBorders>
          </w:tcPr>
          <w:p w:rsidR="00B24488" w:rsidRPr="007D343A" w:rsidRDefault="00B24488" w:rsidP="00B0274D">
            <w:pPr>
              <w:tabs>
                <w:tab w:val="left" w:pos="428"/>
              </w:tabs>
              <w:suppressAutoHyphen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sz w:val="24"/>
                <w:szCs w:val="24"/>
                <w:lang w:val="kk-KZ" w:eastAsia="en-GB"/>
              </w:rPr>
              <w:t>Тоқсандық жиынтық бағалау</w:t>
            </w:r>
          </w:p>
        </w:tc>
        <w:tc>
          <w:tcPr>
            <w:tcW w:w="2120" w:type="pct"/>
            <w:tcBorders>
              <w:top w:val="single" w:sz="4" w:space="0" w:color="auto"/>
              <w:left w:val="single" w:sz="4" w:space="0" w:color="auto"/>
              <w:right w:val="single" w:sz="4" w:space="0" w:color="auto"/>
            </w:tcBorders>
          </w:tcPr>
          <w:p w:rsidR="00B24488" w:rsidRPr="007D343A" w:rsidRDefault="00B24488" w:rsidP="00B0274D">
            <w:pPr>
              <w:spacing w:after="0" w:line="240" w:lineRule="auto"/>
              <w:rPr>
                <w:rFonts w:ascii="Times New Roman" w:eastAsia="Calibri" w:hAnsi="Times New Roman" w:cs="Times New Roman"/>
                <w:sz w:val="24"/>
                <w:szCs w:val="24"/>
                <w:shd w:val="clear" w:color="auto" w:fill="FFFFFF"/>
                <w:lang w:val="kk-KZ"/>
              </w:rPr>
            </w:pPr>
          </w:p>
        </w:tc>
        <w:tc>
          <w:tcPr>
            <w:tcW w:w="240" w:type="pct"/>
            <w:tcBorders>
              <w:top w:val="single" w:sz="4" w:space="0" w:color="auto"/>
              <w:left w:val="single" w:sz="4" w:space="0" w:color="auto"/>
              <w:right w:val="single" w:sz="4" w:space="0" w:color="auto"/>
            </w:tcBorders>
          </w:tcPr>
          <w:p w:rsidR="00B24488" w:rsidRPr="007D343A" w:rsidRDefault="00B24488" w:rsidP="00B0274D">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B24488" w:rsidRPr="007D343A" w:rsidRDefault="00B24488" w:rsidP="0023598E">
            <w:pPr>
              <w:snapToGrid w:val="0"/>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B24488" w:rsidRPr="007D343A" w:rsidRDefault="00B24488" w:rsidP="0023598E">
            <w:pPr>
              <w:snapToGrid w:val="0"/>
              <w:spacing w:after="0" w:line="240" w:lineRule="auto"/>
              <w:rPr>
                <w:rFonts w:ascii="Times New Roman" w:eastAsia="Calibri" w:hAnsi="Times New Roman" w:cs="Times New Roman"/>
                <w:sz w:val="24"/>
                <w:szCs w:val="24"/>
                <w:lang w:val="kk-KZ"/>
              </w:rPr>
            </w:pPr>
          </w:p>
        </w:tc>
      </w:tr>
      <w:tr w:rsidR="00B24488" w:rsidRPr="007D343A" w:rsidTr="00627565">
        <w:trPr>
          <w:gridAfter w:val="2"/>
          <w:wAfter w:w="479" w:type="pct"/>
          <w:trHeight w:val="462"/>
        </w:trPr>
        <w:tc>
          <w:tcPr>
            <w:tcW w:w="160" w:type="pct"/>
            <w:tcBorders>
              <w:left w:val="single" w:sz="4" w:space="0" w:color="auto"/>
              <w:right w:val="single" w:sz="4" w:space="0" w:color="auto"/>
            </w:tcBorders>
          </w:tcPr>
          <w:p w:rsidR="00B24488" w:rsidRPr="007D343A" w:rsidRDefault="00B24488"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16</w:t>
            </w:r>
          </w:p>
        </w:tc>
        <w:tc>
          <w:tcPr>
            <w:tcW w:w="561" w:type="pct"/>
            <w:vMerge/>
            <w:tcBorders>
              <w:left w:val="single" w:sz="4" w:space="0" w:color="auto"/>
              <w:right w:val="single" w:sz="4" w:space="0" w:color="auto"/>
            </w:tcBorders>
          </w:tcPr>
          <w:p w:rsidR="00B24488" w:rsidRPr="007D343A" w:rsidRDefault="00B24488" w:rsidP="0023598E">
            <w:pPr>
              <w:tabs>
                <w:tab w:val="left" w:pos="428"/>
              </w:tabs>
              <w:suppressAutoHyphens/>
              <w:spacing w:after="0" w:line="240" w:lineRule="auto"/>
              <w:rPr>
                <w:rFonts w:ascii="Times New Roman" w:eastAsia="Calibri" w:hAnsi="Times New Roman" w:cs="Times New Roman"/>
                <w:bCs/>
                <w:sz w:val="24"/>
                <w:szCs w:val="24"/>
                <w:lang w:val="kk-KZ"/>
              </w:rPr>
            </w:pPr>
          </w:p>
        </w:tc>
        <w:tc>
          <w:tcPr>
            <w:tcW w:w="760" w:type="pct"/>
            <w:tcBorders>
              <w:top w:val="single" w:sz="4" w:space="0" w:color="auto"/>
              <w:left w:val="single" w:sz="4" w:space="0" w:color="auto"/>
              <w:right w:val="single" w:sz="4" w:space="0" w:color="auto"/>
            </w:tcBorders>
          </w:tcPr>
          <w:p w:rsidR="00B24488" w:rsidRPr="007D343A" w:rsidRDefault="00B24488" w:rsidP="00627565">
            <w:pPr>
              <w:tabs>
                <w:tab w:val="left" w:pos="175"/>
                <w:tab w:val="left" w:pos="428"/>
              </w:tabs>
              <w:suppressAutoHyphens/>
              <w:spacing w:after="0" w:line="240" w:lineRule="auto"/>
              <w:rPr>
                <w:rFonts w:ascii="Times New Roman" w:eastAsia="Calibri" w:hAnsi="Times New Roman" w:cs="Times New Roman"/>
                <w:bCs/>
                <w:sz w:val="24"/>
                <w:szCs w:val="24"/>
                <w:lang w:val="kk-KZ"/>
              </w:rPr>
            </w:pPr>
            <w:r>
              <w:rPr>
                <w:rFonts w:ascii="Times New Roman" w:eastAsia="Calibri" w:hAnsi="Times New Roman" w:cs="Times New Roman"/>
                <w:bCs/>
                <w:sz w:val="24"/>
                <w:szCs w:val="24"/>
                <w:lang w:val="kk-KZ"/>
              </w:rPr>
              <w:t>Есептер шығару</w:t>
            </w:r>
          </w:p>
        </w:tc>
        <w:tc>
          <w:tcPr>
            <w:tcW w:w="2120" w:type="pct"/>
            <w:tcBorders>
              <w:top w:val="single" w:sz="4" w:space="0" w:color="auto"/>
              <w:left w:val="single" w:sz="4" w:space="0" w:color="auto"/>
              <w:right w:val="single" w:sz="4" w:space="0" w:color="auto"/>
            </w:tcBorders>
          </w:tcPr>
          <w:p w:rsidR="00B24488" w:rsidRPr="007D343A" w:rsidRDefault="00B24488" w:rsidP="00B24488">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eastAsia="en-GB"/>
              </w:rPr>
              <w:t>10.3.3.</w:t>
            </w:r>
            <w:r w:rsidRPr="007D343A">
              <w:rPr>
                <w:rFonts w:ascii="Times New Roman" w:eastAsia="Calibri" w:hAnsi="Times New Roman" w:cs="Times New Roman"/>
                <w:sz w:val="24"/>
                <w:szCs w:val="24"/>
                <w:lang w:eastAsia="en-GB"/>
              </w:rPr>
              <w:t>3</w:t>
            </w:r>
            <w:r>
              <w:rPr>
                <w:rFonts w:ascii="Times New Roman" w:eastAsia="Calibri" w:hAnsi="Times New Roman" w:cs="Times New Roman"/>
                <w:sz w:val="24"/>
                <w:szCs w:val="24"/>
                <w:lang w:val="kk-KZ" w:eastAsia="en-GB"/>
              </w:rPr>
              <w:t xml:space="preserve"> </w:t>
            </w:r>
            <w:r w:rsidRPr="007D343A">
              <w:rPr>
                <w:rFonts w:ascii="Times New Roman" w:eastAsia="Calibri" w:hAnsi="Times New Roman" w:cs="Times New Roman"/>
                <w:sz w:val="24"/>
                <w:szCs w:val="24"/>
                <w:lang w:val="kk-KZ"/>
              </w:rPr>
              <w:t>берілген реакция үшін тепе-теңдік константасын жазу;</w:t>
            </w:r>
          </w:p>
          <w:p w:rsidR="00B24488" w:rsidRPr="00B24488" w:rsidRDefault="00B24488" w:rsidP="00472AD0">
            <w:pPr>
              <w:spacing w:after="0" w:line="240" w:lineRule="auto"/>
              <w:contextualSpacing/>
              <w:rPr>
                <w:rFonts w:ascii="Times New Roman" w:eastAsia="Calibri" w:hAnsi="Times New Roman" w:cs="Times New Roman"/>
                <w:sz w:val="24"/>
                <w:szCs w:val="24"/>
                <w:lang w:val="kk-KZ" w:eastAsia="en-GB"/>
              </w:rPr>
            </w:pPr>
            <w:r w:rsidRPr="00B24488">
              <w:rPr>
                <w:rFonts w:ascii="Times New Roman" w:eastAsia="Calibri" w:hAnsi="Times New Roman" w:cs="Times New Roman"/>
                <w:sz w:val="24"/>
                <w:szCs w:val="24"/>
                <w:lang w:val="kk-KZ" w:eastAsia="en-GB"/>
              </w:rPr>
              <w:t>10.3.3.4  тепе-теңдік константасына  әр  түрлі факторлардың әсерін болжау</w:t>
            </w:r>
          </w:p>
        </w:tc>
        <w:tc>
          <w:tcPr>
            <w:tcW w:w="240" w:type="pct"/>
            <w:tcBorders>
              <w:top w:val="single" w:sz="4" w:space="0" w:color="auto"/>
              <w:left w:val="single" w:sz="4" w:space="0" w:color="auto"/>
              <w:right w:val="single" w:sz="4" w:space="0" w:color="auto"/>
            </w:tcBorders>
          </w:tcPr>
          <w:p w:rsidR="00B24488" w:rsidRPr="007D343A" w:rsidRDefault="00B24488" w:rsidP="00B0274D">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B24488" w:rsidRPr="007D343A" w:rsidRDefault="00B24488"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B24488" w:rsidRPr="007D343A" w:rsidRDefault="00B24488" w:rsidP="0023598E">
            <w:pPr>
              <w:spacing w:after="0" w:line="240" w:lineRule="auto"/>
              <w:rPr>
                <w:rFonts w:ascii="Times New Roman" w:eastAsia="Calibri" w:hAnsi="Times New Roman" w:cs="Times New Roman"/>
                <w:sz w:val="24"/>
                <w:szCs w:val="24"/>
                <w:lang w:val="kk-KZ"/>
              </w:rPr>
            </w:pPr>
          </w:p>
        </w:tc>
      </w:tr>
      <w:tr w:rsidR="00B24488" w:rsidRPr="007D343A" w:rsidTr="00627565">
        <w:trPr>
          <w:trHeight w:val="153"/>
        </w:trPr>
        <w:tc>
          <w:tcPr>
            <w:tcW w:w="721" w:type="pct"/>
            <w:gridSpan w:val="2"/>
            <w:tcBorders>
              <w:left w:val="single" w:sz="4" w:space="0" w:color="auto"/>
              <w:right w:val="single" w:sz="4" w:space="0" w:color="auto"/>
            </w:tcBorders>
          </w:tcPr>
          <w:p w:rsidR="00B24488" w:rsidRPr="007D343A" w:rsidRDefault="00B24488" w:rsidP="00B0274D">
            <w:pPr>
              <w:tabs>
                <w:tab w:val="left" w:pos="426"/>
              </w:tabs>
              <w:suppressAutoHyphens/>
              <w:spacing w:after="0" w:line="240" w:lineRule="auto"/>
              <w:rPr>
                <w:rFonts w:ascii="Times New Roman" w:eastAsia="Calibri" w:hAnsi="Times New Roman" w:cs="Times New Roman"/>
                <w:bCs/>
                <w:sz w:val="24"/>
                <w:szCs w:val="24"/>
                <w:lang w:val="kk-KZ" w:eastAsia="ar-SA"/>
              </w:rPr>
            </w:pPr>
          </w:p>
        </w:tc>
        <w:tc>
          <w:tcPr>
            <w:tcW w:w="3521" w:type="pct"/>
            <w:gridSpan w:val="4"/>
            <w:tcBorders>
              <w:left w:val="single" w:sz="4" w:space="0" w:color="auto"/>
              <w:right w:val="single" w:sz="4" w:space="0" w:color="auto"/>
            </w:tcBorders>
          </w:tcPr>
          <w:p w:rsidR="00B24488" w:rsidRPr="007D343A" w:rsidRDefault="00B24488" w:rsidP="0023598E">
            <w:pPr>
              <w:spacing w:after="0" w:line="240" w:lineRule="auto"/>
              <w:contextualSpacing/>
              <w:jc w:val="center"/>
              <w:rPr>
                <w:rFonts w:ascii="Times New Roman" w:eastAsia="Calibri" w:hAnsi="Times New Roman" w:cs="Times New Roman"/>
                <w:b/>
                <w:sz w:val="24"/>
                <w:szCs w:val="24"/>
                <w:lang w:val="kk-KZ" w:eastAsia="en-GB"/>
              </w:rPr>
            </w:pPr>
            <w:r w:rsidRPr="007D343A">
              <w:rPr>
                <w:rFonts w:ascii="Times New Roman" w:eastAsia="Calibri" w:hAnsi="Times New Roman" w:cs="Times New Roman"/>
                <w:b/>
                <w:sz w:val="24"/>
                <w:szCs w:val="24"/>
                <w:lang w:val="kk-KZ" w:eastAsia="en-GB"/>
              </w:rPr>
              <w:t>ІІІ-тоқсан</w:t>
            </w:r>
          </w:p>
        </w:tc>
        <w:tc>
          <w:tcPr>
            <w:tcW w:w="279" w:type="pct"/>
            <w:tcBorders>
              <w:left w:val="single" w:sz="4" w:space="0" w:color="auto"/>
              <w:right w:val="single" w:sz="4" w:space="0" w:color="auto"/>
            </w:tcBorders>
          </w:tcPr>
          <w:p w:rsidR="00B24488" w:rsidRPr="007D343A" w:rsidRDefault="00B24488" w:rsidP="0023598E">
            <w:pPr>
              <w:spacing w:after="0" w:line="240" w:lineRule="auto"/>
              <w:contextualSpacing/>
              <w:jc w:val="center"/>
              <w:rPr>
                <w:rFonts w:ascii="Times New Roman" w:eastAsia="Calibri" w:hAnsi="Times New Roman" w:cs="Times New Roman"/>
                <w:b/>
                <w:sz w:val="24"/>
                <w:szCs w:val="24"/>
                <w:lang w:val="kk-KZ" w:eastAsia="en-GB"/>
              </w:rPr>
            </w:pPr>
          </w:p>
        </w:tc>
        <w:tc>
          <w:tcPr>
            <w:tcW w:w="240" w:type="pct"/>
          </w:tcPr>
          <w:p w:rsidR="00B24488" w:rsidRPr="007D343A" w:rsidRDefault="00B24488">
            <w:pPr>
              <w:spacing w:after="200" w:line="276" w:lineRule="auto"/>
              <w:rPr>
                <w:rFonts w:ascii="Times New Roman" w:hAnsi="Times New Roman" w:cs="Times New Roman"/>
                <w:sz w:val="24"/>
                <w:szCs w:val="24"/>
              </w:rPr>
            </w:pPr>
          </w:p>
        </w:tc>
        <w:tc>
          <w:tcPr>
            <w:tcW w:w="239" w:type="pct"/>
          </w:tcPr>
          <w:p w:rsidR="00B24488" w:rsidRPr="007D343A" w:rsidRDefault="00B24488" w:rsidP="00B0274D">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r>
      <w:tr w:rsidR="00B24488" w:rsidRPr="007D343A" w:rsidTr="00627565">
        <w:trPr>
          <w:gridAfter w:val="2"/>
          <w:wAfter w:w="479" w:type="pct"/>
          <w:trHeight w:val="273"/>
        </w:trPr>
        <w:tc>
          <w:tcPr>
            <w:tcW w:w="160" w:type="pct"/>
            <w:tcBorders>
              <w:left w:val="single" w:sz="4" w:space="0" w:color="auto"/>
              <w:right w:val="single" w:sz="4" w:space="0" w:color="auto"/>
            </w:tcBorders>
          </w:tcPr>
          <w:p w:rsidR="00B24488" w:rsidRPr="007D343A" w:rsidRDefault="00B24488" w:rsidP="00B0274D">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w:t>
            </w:r>
          </w:p>
        </w:tc>
        <w:tc>
          <w:tcPr>
            <w:tcW w:w="561" w:type="pct"/>
            <w:vMerge w:val="restart"/>
            <w:tcBorders>
              <w:left w:val="single" w:sz="4" w:space="0" w:color="auto"/>
              <w:right w:val="single" w:sz="4" w:space="0" w:color="auto"/>
            </w:tcBorders>
          </w:tcPr>
          <w:p w:rsidR="00B24488" w:rsidRPr="007D343A" w:rsidRDefault="00B24488" w:rsidP="0023598E">
            <w:pPr>
              <w:tabs>
                <w:tab w:val="left" w:pos="199"/>
              </w:tabs>
              <w:spacing w:after="0" w:line="240" w:lineRule="auto"/>
              <w:rPr>
                <w:rFonts w:ascii="Times New Roman" w:eastAsia="Calibri" w:hAnsi="Times New Roman" w:cs="Times New Roman"/>
                <w:b/>
                <w:bCs/>
                <w:sz w:val="24"/>
                <w:szCs w:val="24"/>
                <w:lang w:val="kk-KZ" w:eastAsia="ar-SA"/>
              </w:rPr>
            </w:pPr>
            <w:r w:rsidRPr="007D343A">
              <w:rPr>
                <w:rFonts w:ascii="Times New Roman" w:eastAsia="Calibri" w:hAnsi="Times New Roman" w:cs="Times New Roman"/>
                <w:b/>
                <w:bCs/>
                <w:sz w:val="24"/>
                <w:szCs w:val="24"/>
                <w:lang w:eastAsia="ar-SA"/>
              </w:rPr>
              <w:t>10.3</w:t>
            </w:r>
            <w:proofErr w:type="gramStart"/>
            <w:r w:rsidRPr="007D343A">
              <w:rPr>
                <w:rFonts w:ascii="Times New Roman" w:eastAsia="Calibri" w:hAnsi="Times New Roman" w:cs="Times New Roman"/>
                <w:b/>
                <w:bCs/>
                <w:sz w:val="24"/>
                <w:szCs w:val="24"/>
                <w:lang w:val="en-US" w:eastAsia="ar-SA"/>
              </w:rPr>
              <w:t>A</w:t>
            </w:r>
            <w:proofErr w:type="gramEnd"/>
            <w:r w:rsidRPr="007D343A">
              <w:rPr>
                <w:rFonts w:ascii="Times New Roman" w:eastAsia="Calibri" w:hAnsi="Times New Roman" w:cs="Times New Roman"/>
                <w:b/>
                <w:bCs/>
                <w:sz w:val="24"/>
                <w:szCs w:val="24"/>
                <w:lang w:val="kk-KZ" w:eastAsia="ar-SA"/>
              </w:rPr>
              <w:t xml:space="preserve">Тотығу-тотықсыздану </w:t>
            </w:r>
            <w:r w:rsidRPr="007D343A">
              <w:rPr>
                <w:rFonts w:ascii="Times New Roman" w:eastAsia="Calibri" w:hAnsi="Times New Roman" w:cs="Times New Roman"/>
                <w:b/>
                <w:bCs/>
                <w:sz w:val="24"/>
                <w:szCs w:val="24"/>
                <w:lang w:val="kk-KZ" w:eastAsia="ar-SA"/>
              </w:rPr>
              <w:lastRenderedPageBreak/>
              <w:t xml:space="preserve">реакциялары </w:t>
            </w:r>
          </w:p>
          <w:p w:rsidR="00B24488" w:rsidRPr="007D343A" w:rsidRDefault="00B24488" w:rsidP="005D309C">
            <w:pPr>
              <w:tabs>
                <w:tab w:val="left" w:pos="199"/>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b/>
                <w:bCs/>
                <w:sz w:val="24"/>
                <w:szCs w:val="24"/>
                <w:lang w:val="kk-KZ"/>
              </w:rPr>
              <w:t>(</w:t>
            </w:r>
            <w:r>
              <w:rPr>
                <w:rFonts w:ascii="Times New Roman" w:eastAsia="Calibri" w:hAnsi="Times New Roman" w:cs="Times New Roman"/>
                <w:b/>
                <w:bCs/>
                <w:sz w:val="24"/>
                <w:szCs w:val="24"/>
                <w:lang w:val="kk-KZ"/>
              </w:rPr>
              <w:t>5</w:t>
            </w:r>
            <w:r w:rsidRPr="007D343A">
              <w:rPr>
                <w:rFonts w:ascii="Times New Roman" w:eastAsia="Calibri" w:hAnsi="Times New Roman" w:cs="Times New Roman"/>
                <w:b/>
                <w:bCs/>
                <w:sz w:val="24"/>
                <w:szCs w:val="24"/>
                <w:lang w:val="kk-KZ"/>
              </w:rPr>
              <w:t xml:space="preserve"> сағат)</w:t>
            </w:r>
          </w:p>
        </w:tc>
        <w:tc>
          <w:tcPr>
            <w:tcW w:w="760" w:type="pct"/>
            <w:tcBorders>
              <w:top w:val="single" w:sz="4" w:space="0" w:color="auto"/>
              <w:left w:val="single" w:sz="4" w:space="0" w:color="auto"/>
              <w:right w:val="single" w:sz="4" w:space="0" w:color="auto"/>
            </w:tcBorders>
          </w:tcPr>
          <w:p w:rsidR="00B24488" w:rsidRPr="007D343A" w:rsidRDefault="00B24488" w:rsidP="0023598E">
            <w:pPr>
              <w:tabs>
                <w:tab w:val="left" w:pos="199"/>
              </w:tabs>
              <w:spacing w:after="0" w:line="240" w:lineRule="auto"/>
              <w:rPr>
                <w:rFonts w:ascii="Times New Roman" w:eastAsia="Calibri" w:hAnsi="Times New Roman" w:cs="Times New Roman"/>
                <w:sz w:val="24"/>
                <w:szCs w:val="24"/>
              </w:rPr>
            </w:pPr>
            <w:r w:rsidRPr="007D343A">
              <w:rPr>
                <w:rFonts w:ascii="Times New Roman" w:eastAsia="Calibri" w:hAnsi="Times New Roman" w:cs="Times New Roman"/>
                <w:sz w:val="24"/>
                <w:szCs w:val="24"/>
                <w:lang w:val="kk-KZ"/>
              </w:rPr>
              <w:lastRenderedPageBreak/>
              <w:t>Тотығу-тотықсыздану процесі</w:t>
            </w:r>
          </w:p>
        </w:tc>
        <w:tc>
          <w:tcPr>
            <w:tcW w:w="2120" w:type="pct"/>
            <w:tcBorders>
              <w:top w:val="single" w:sz="4" w:space="0" w:color="auto"/>
              <w:left w:val="single" w:sz="4" w:space="0" w:color="auto"/>
              <w:right w:val="single" w:sz="4" w:space="0" w:color="auto"/>
            </w:tcBorders>
          </w:tcPr>
          <w:p w:rsidR="00B24488" w:rsidRPr="00DC20A7" w:rsidRDefault="00B24488" w:rsidP="0023598E">
            <w:pPr>
              <w:spacing w:after="0" w:line="240" w:lineRule="auto"/>
              <w:contextualSpacing/>
              <w:rPr>
                <w:rFonts w:ascii="Times New Roman" w:eastAsia="Calibri" w:hAnsi="Times New Roman" w:cs="Times New Roman"/>
                <w:sz w:val="24"/>
                <w:szCs w:val="24"/>
              </w:rPr>
            </w:pPr>
            <w:r w:rsidRPr="007D343A">
              <w:rPr>
                <w:rFonts w:ascii="Times New Roman" w:eastAsia="Calibri" w:hAnsi="Times New Roman" w:cs="Times New Roman"/>
                <w:sz w:val="24"/>
                <w:szCs w:val="24"/>
                <w:lang w:eastAsia="en-GB"/>
              </w:rPr>
              <w:t xml:space="preserve">10.2.3.1 </w:t>
            </w:r>
            <w:proofErr w:type="spellStart"/>
            <w:r w:rsidRPr="007D343A">
              <w:rPr>
                <w:rFonts w:ascii="Times New Roman" w:eastAsia="Calibri" w:hAnsi="Times New Roman" w:cs="Times New Roman"/>
                <w:sz w:val="24"/>
                <w:szCs w:val="24"/>
              </w:rPr>
              <w:t>электронды</w:t>
            </w:r>
            <w:proofErr w:type="spellEnd"/>
            <w:proofErr w:type="gramStart"/>
            <w:r w:rsidRPr="007D343A">
              <w:rPr>
                <w:rFonts w:ascii="Times New Roman" w:eastAsia="Calibri" w:hAnsi="Times New Roman" w:cs="Times New Roman"/>
                <w:sz w:val="24"/>
                <w:szCs w:val="24"/>
                <w:lang w:val="kk-KZ"/>
              </w:rPr>
              <w:t>қ-</w:t>
            </w:r>
            <w:proofErr w:type="gramEnd"/>
            <w:r w:rsidRPr="007D343A">
              <w:rPr>
                <w:rFonts w:ascii="Times New Roman" w:eastAsia="Calibri" w:hAnsi="Times New Roman" w:cs="Times New Roman"/>
                <w:sz w:val="24"/>
                <w:szCs w:val="24"/>
                <w:lang w:val="kk-KZ"/>
              </w:rPr>
              <w:t>иондық</w:t>
            </w:r>
            <w:r w:rsidRPr="007D343A">
              <w:rPr>
                <w:rFonts w:ascii="Times New Roman" w:eastAsia="Calibri" w:hAnsi="Times New Roman" w:cs="Times New Roman"/>
                <w:sz w:val="24"/>
                <w:szCs w:val="24"/>
              </w:rPr>
              <w:t xml:space="preserve"> баланс </w:t>
            </w:r>
            <w:proofErr w:type="spellStart"/>
            <w:r w:rsidRPr="007D343A">
              <w:rPr>
                <w:rFonts w:ascii="Times New Roman" w:eastAsia="Calibri" w:hAnsi="Times New Roman" w:cs="Times New Roman"/>
                <w:sz w:val="24"/>
                <w:szCs w:val="24"/>
              </w:rPr>
              <w:t>әдісімен</w:t>
            </w:r>
            <w:proofErr w:type="spellEnd"/>
            <w:r w:rsidRPr="007D343A">
              <w:rPr>
                <w:rFonts w:ascii="Times New Roman" w:eastAsia="Calibri" w:hAnsi="Times New Roman" w:cs="Times New Roman"/>
                <w:sz w:val="24"/>
                <w:szCs w:val="24"/>
                <w:lang w:val="kk-KZ"/>
              </w:rPr>
              <w:t xml:space="preserve"> </w:t>
            </w:r>
            <w:proofErr w:type="spellStart"/>
            <w:r w:rsidRPr="007D343A">
              <w:rPr>
                <w:rFonts w:ascii="Times New Roman" w:eastAsia="Calibri" w:hAnsi="Times New Roman" w:cs="Times New Roman"/>
                <w:sz w:val="24"/>
                <w:szCs w:val="24"/>
              </w:rPr>
              <w:t>тотығу-тотықсыздану</w:t>
            </w:r>
            <w:proofErr w:type="spellEnd"/>
            <w:r w:rsidRPr="007D343A">
              <w:rPr>
                <w:rFonts w:ascii="Times New Roman" w:eastAsia="Calibri" w:hAnsi="Times New Roman" w:cs="Times New Roman"/>
                <w:sz w:val="24"/>
                <w:szCs w:val="24"/>
                <w:lang w:val="kk-KZ"/>
              </w:rPr>
              <w:t xml:space="preserve"> </w:t>
            </w:r>
            <w:proofErr w:type="spellStart"/>
            <w:r w:rsidRPr="007D343A">
              <w:rPr>
                <w:rFonts w:ascii="Times New Roman" w:eastAsia="Calibri" w:hAnsi="Times New Roman" w:cs="Times New Roman"/>
                <w:sz w:val="24"/>
                <w:szCs w:val="24"/>
              </w:rPr>
              <w:t>реакциясы</w:t>
            </w:r>
            <w:proofErr w:type="spellEnd"/>
            <w:r w:rsidRPr="007D343A">
              <w:rPr>
                <w:rFonts w:ascii="Times New Roman" w:eastAsia="Calibri" w:hAnsi="Times New Roman" w:cs="Times New Roman"/>
                <w:sz w:val="24"/>
                <w:szCs w:val="24"/>
                <w:lang w:val="kk-KZ"/>
              </w:rPr>
              <w:t xml:space="preserve"> </w:t>
            </w:r>
            <w:proofErr w:type="spellStart"/>
            <w:r w:rsidRPr="007D343A">
              <w:rPr>
                <w:rFonts w:ascii="Times New Roman" w:eastAsia="Calibri" w:hAnsi="Times New Roman" w:cs="Times New Roman"/>
                <w:sz w:val="24"/>
                <w:szCs w:val="24"/>
              </w:rPr>
              <w:t>теңдеулерін</w:t>
            </w:r>
            <w:proofErr w:type="spellEnd"/>
            <w:r w:rsidRPr="007D343A">
              <w:rPr>
                <w:rFonts w:ascii="Times New Roman" w:eastAsia="Calibri" w:hAnsi="Times New Roman" w:cs="Times New Roman"/>
                <w:sz w:val="24"/>
                <w:szCs w:val="24"/>
                <w:lang w:val="kk-KZ"/>
              </w:rPr>
              <w:t xml:space="preserve"> </w:t>
            </w:r>
            <w:proofErr w:type="spellStart"/>
            <w:r w:rsidRPr="007D343A">
              <w:rPr>
                <w:rFonts w:ascii="Times New Roman" w:eastAsia="Calibri" w:hAnsi="Times New Roman" w:cs="Times New Roman"/>
                <w:sz w:val="24"/>
                <w:szCs w:val="24"/>
              </w:rPr>
              <w:t>құрастыру</w:t>
            </w:r>
            <w:proofErr w:type="spellEnd"/>
            <w:r w:rsidRPr="007D343A">
              <w:rPr>
                <w:rFonts w:ascii="Times New Roman" w:eastAsia="Calibri" w:hAnsi="Times New Roman" w:cs="Times New Roman"/>
                <w:sz w:val="24"/>
                <w:szCs w:val="24"/>
              </w:rPr>
              <w:t xml:space="preserve">; </w:t>
            </w:r>
          </w:p>
        </w:tc>
        <w:tc>
          <w:tcPr>
            <w:tcW w:w="240" w:type="pct"/>
            <w:tcBorders>
              <w:top w:val="single" w:sz="4" w:space="0" w:color="auto"/>
              <w:left w:val="single" w:sz="4" w:space="0" w:color="auto"/>
              <w:right w:val="single" w:sz="4" w:space="0" w:color="auto"/>
            </w:tcBorders>
          </w:tcPr>
          <w:p w:rsidR="00B24488" w:rsidRPr="007D343A" w:rsidRDefault="00B24488" w:rsidP="00B0274D">
            <w:pPr>
              <w:jc w:val="center"/>
              <w:rPr>
                <w:rFonts w:ascii="Times New Roman" w:hAnsi="Times New Roman" w:cs="Times New Roman"/>
                <w:sz w:val="24"/>
                <w:szCs w:val="24"/>
              </w:rPr>
            </w:pPr>
            <w:r w:rsidRPr="007D343A">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B24488" w:rsidRPr="007D343A" w:rsidRDefault="00B24488" w:rsidP="0023598E">
            <w:pPr>
              <w:spacing w:after="0" w:line="240" w:lineRule="auto"/>
              <w:contextualSpacing/>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right w:val="single" w:sz="4" w:space="0" w:color="auto"/>
            </w:tcBorders>
          </w:tcPr>
          <w:p w:rsidR="00B24488" w:rsidRPr="007D343A" w:rsidRDefault="00B24488" w:rsidP="0023598E">
            <w:pPr>
              <w:spacing w:after="0" w:line="240" w:lineRule="auto"/>
              <w:contextualSpacing/>
              <w:rPr>
                <w:rFonts w:ascii="Times New Roman" w:eastAsia="Calibri" w:hAnsi="Times New Roman" w:cs="Times New Roman"/>
                <w:sz w:val="24"/>
                <w:szCs w:val="24"/>
                <w:lang w:val="kk-KZ" w:eastAsia="en-GB"/>
              </w:rPr>
            </w:pPr>
          </w:p>
        </w:tc>
      </w:tr>
      <w:tr w:rsidR="00B24488" w:rsidRPr="007D343A" w:rsidTr="00627565">
        <w:trPr>
          <w:gridAfter w:val="2"/>
          <w:wAfter w:w="479" w:type="pct"/>
          <w:trHeight w:val="322"/>
        </w:trPr>
        <w:tc>
          <w:tcPr>
            <w:tcW w:w="160" w:type="pct"/>
            <w:tcBorders>
              <w:left w:val="single" w:sz="4" w:space="0" w:color="auto"/>
              <w:right w:val="single" w:sz="4" w:space="0" w:color="auto"/>
            </w:tcBorders>
          </w:tcPr>
          <w:p w:rsidR="00B24488" w:rsidRPr="007D343A" w:rsidRDefault="00B24488" w:rsidP="00B0274D">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lastRenderedPageBreak/>
              <w:t>2</w:t>
            </w:r>
          </w:p>
        </w:tc>
        <w:tc>
          <w:tcPr>
            <w:tcW w:w="561" w:type="pct"/>
            <w:vMerge/>
            <w:tcBorders>
              <w:left w:val="single" w:sz="4" w:space="0" w:color="auto"/>
              <w:right w:val="single" w:sz="4" w:space="0" w:color="auto"/>
            </w:tcBorders>
          </w:tcPr>
          <w:p w:rsidR="00B24488" w:rsidRPr="007D343A" w:rsidRDefault="00B24488" w:rsidP="0023598E">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B24488" w:rsidRPr="007D343A" w:rsidRDefault="00DC20A7" w:rsidP="0023598E">
            <w:pPr>
              <w:tabs>
                <w:tab w:val="left" w:pos="21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Тотығу-тотықсыздану процесі</w:t>
            </w:r>
          </w:p>
        </w:tc>
        <w:tc>
          <w:tcPr>
            <w:tcW w:w="2120" w:type="pct"/>
            <w:tcBorders>
              <w:top w:val="single" w:sz="4" w:space="0" w:color="auto"/>
              <w:left w:val="single" w:sz="4" w:space="0" w:color="auto"/>
              <w:right w:val="single" w:sz="4" w:space="0" w:color="auto"/>
            </w:tcBorders>
          </w:tcPr>
          <w:p w:rsidR="00B24488" w:rsidRPr="007D343A" w:rsidRDefault="00DC20A7" w:rsidP="0023598E">
            <w:pPr>
              <w:spacing w:after="0" w:line="240" w:lineRule="auto"/>
              <w:rPr>
                <w:rFonts w:ascii="Times New Roman" w:eastAsia="Calibri" w:hAnsi="Times New Roman" w:cs="Times New Roman"/>
                <w:sz w:val="24"/>
                <w:szCs w:val="24"/>
                <w:lang w:val="kk-KZ" w:eastAsia="en-GB"/>
              </w:rPr>
            </w:pPr>
            <w:r w:rsidRPr="00DC20A7">
              <w:rPr>
                <w:rFonts w:ascii="Times New Roman" w:eastAsia="Calibri" w:hAnsi="Times New Roman" w:cs="Times New Roman"/>
                <w:sz w:val="24"/>
                <w:szCs w:val="24"/>
                <w:lang w:val="kk-KZ" w:eastAsia="en-GB"/>
              </w:rPr>
              <w:t xml:space="preserve">10.2.3.2 </w:t>
            </w:r>
            <w:r w:rsidRPr="00DC20A7">
              <w:rPr>
                <w:rFonts w:ascii="Times New Roman" w:eastAsia="Calibri" w:hAnsi="Times New Roman" w:cs="Times New Roman"/>
                <w:sz w:val="24"/>
                <w:szCs w:val="24"/>
                <w:lang w:val="kk-KZ"/>
              </w:rPr>
              <w:t>жартылай</w:t>
            </w:r>
            <w:r w:rsidRPr="007D343A">
              <w:rPr>
                <w:rFonts w:ascii="Times New Roman" w:eastAsia="Calibri" w:hAnsi="Times New Roman" w:cs="Times New Roman"/>
                <w:sz w:val="24"/>
                <w:szCs w:val="24"/>
                <w:lang w:val="kk-KZ"/>
              </w:rPr>
              <w:t xml:space="preserve"> </w:t>
            </w:r>
            <w:r w:rsidRPr="00DC20A7">
              <w:rPr>
                <w:rFonts w:ascii="Times New Roman" w:eastAsia="Calibri" w:hAnsi="Times New Roman" w:cs="Times New Roman"/>
                <w:sz w:val="24"/>
                <w:szCs w:val="24"/>
                <w:lang w:val="kk-KZ"/>
              </w:rPr>
              <w:t>иондық реакция әдісімен</w:t>
            </w:r>
            <w:r w:rsidRPr="007D343A">
              <w:rPr>
                <w:rFonts w:ascii="Times New Roman" w:eastAsia="Calibri" w:hAnsi="Times New Roman" w:cs="Times New Roman"/>
                <w:sz w:val="24"/>
                <w:szCs w:val="24"/>
                <w:lang w:val="kk-KZ"/>
              </w:rPr>
              <w:t xml:space="preserve"> </w:t>
            </w:r>
            <w:r w:rsidRPr="00DC20A7">
              <w:rPr>
                <w:rFonts w:ascii="Times New Roman" w:eastAsia="Calibri" w:hAnsi="Times New Roman" w:cs="Times New Roman"/>
                <w:sz w:val="24"/>
                <w:szCs w:val="24"/>
                <w:lang w:val="kk-KZ"/>
              </w:rPr>
              <w:t>тотығу-тотықсыздану реакция теңдеулерін</w:t>
            </w:r>
            <w:r>
              <w:rPr>
                <w:rFonts w:ascii="Times New Roman" w:eastAsia="Calibri" w:hAnsi="Times New Roman" w:cs="Times New Roman"/>
                <w:sz w:val="24"/>
                <w:szCs w:val="24"/>
                <w:lang w:val="kk-KZ"/>
              </w:rPr>
              <w:t xml:space="preserve"> </w:t>
            </w:r>
            <w:r w:rsidRPr="00DC20A7">
              <w:rPr>
                <w:rFonts w:ascii="Times New Roman" w:eastAsia="Calibri" w:hAnsi="Times New Roman" w:cs="Times New Roman"/>
                <w:sz w:val="24"/>
                <w:szCs w:val="24"/>
                <w:lang w:val="kk-KZ"/>
              </w:rPr>
              <w:t>құрастыру</w:t>
            </w:r>
          </w:p>
        </w:tc>
        <w:tc>
          <w:tcPr>
            <w:tcW w:w="240" w:type="pct"/>
            <w:tcBorders>
              <w:top w:val="single" w:sz="4" w:space="0" w:color="auto"/>
              <w:left w:val="single" w:sz="4" w:space="0" w:color="auto"/>
              <w:right w:val="single" w:sz="4" w:space="0" w:color="auto"/>
            </w:tcBorders>
          </w:tcPr>
          <w:p w:rsidR="00B24488" w:rsidRDefault="00B24488" w:rsidP="007D343A">
            <w:pPr>
              <w:jc w:val="center"/>
            </w:pPr>
            <w:r w:rsidRPr="00CB7D3E">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B24488" w:rsidRPr="007D343A" w:rsidRDefault="00B24488" w:rsidP="0023598E">
            <w:pPr>
              <w:spacing w:after="0" w:line="240" w:lineRule="auto"/>
              <w:contextualSpacing/>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right w:val="single" w:sz="4" w:space="0" w:color="auto"/>
            </w:tcBorders>
          </w:tcPr>
          <w:p w:rsidR="00B24488" w:rsidRPr="007D343A" w:rsidRDefault="00B24488" w:rsidP="0023598E">
            <w:pPr>
              <w:spacing w:after="0" w:line="240" w:lineRule="auto"/>
              <w:contextualSpacing/>
              <w:rPr>
                <w:rFonts w:ascii="Times New Roman" w:eastAsia="Calibri" w:hAnsi="Times New Roman" w:cs="Times New Roman"/>
                <w:sz w:val="24"/>
                <w:szCs w:val="24"/>
                <w:lang w:val="kk-KZ" w:eastAsia="en-GB"/>
              </w:rPr>
            </w:pPr>
          </w:p>
        </w:tc>
      </w:tr>
      <w:tr w:rsidR="00DC20A7" w:rsidRPr="007D343A" w:rsidTr="00627565">
        <w:trPr>
          <w:gridAfter w:val="2"/>
          <w:wAfter w:w="479" w:type="pct"/>
          <w:trHeight w:val="322"/>
        </w:trPr>
        <w:tc>
          <w:tcPr>
            <w:tcW w:w="160" w:type="pct"/>
            <w:tcBorders>
              <w:left w:val="single" w:sz="4" w:space="0" w:color="auto"/>
              <w:right w:val="single" w:sz="4" w:space="0" w:color="auto"/>
            </w:tcBorders>
          </w:tcPr>
          <w:p w:rsidR="00DC20A7" w:rsidRPr="007D343A" w:rsidRDefault="00DC20A7" w:rsidP="002F0727">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lastRenderedPageBreak/>
              <w:t>3</w:t>
            </w:r>
          </w:p>
        </w:tc>
        <w:tc>
          <w:tcPr>
            <w:tcW w:w="561" w:type="pct"/>
            <w:vMerge/>
            <w:tcBorders>
              <w:left w:val="single" w:sz="4" w:space="0" w:color="auto"/>
              <w:right w:val="single" w:sz="4" w:space="0" w:color="auto"/>
            </w:tcBorders>
          </w:tcPr>
          <w:p w:rsidR="00DC20A7" w:rsidRPr="007D343A" w:rsidRDefault="00DC20A7" w:rsidP="0023598E">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DC20A7" w:rsidRPr="007D343A" w:rsidRDefault="00DC20A7" w:rsidP="002F0727">
            <w:pPr>
              <w:tabs>
                <w:tab w:val="left" w:pos="21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Электрохимиялық потенциалдар қатары</w:t>
            </w:r>
          </w:p>
        </w:tc>
        <w:tc>
          <w:tcPr>
            <w:tcW w:w="2120" w:type="pct"/>
            <w:tcBorders>
              <w:top w:val="single" w:sz="4" w:space="0" w:color="auto"/>
              <w:left w:val="single" w:sz="4" w:space="0" w:color="auto"/>
              <w:right w:val="single" w:sz="4" w:space="0" w:color="auto"/>
            </w:tcBorders>
          </w:tcPr>
          <w:p w:rsidR="00DC20A7" w:rsidRPr="007D343A" w:rsidRDefault="00DC20A7" w:rsidP="002F0727">
            <w:pPr>
              <w:spacing w:after="0" w:line="240" w:lineRule="auto"/>
              <w:rPr>
                <w:rFonts w:ascii="Times New Roman" w:eastAsia="Calibri" w:hAnsi="Times New Roman" w:cs="Times New Roman"/>
                <w:sz w:val="24"/>
                <w:szCs w:val="24"/>
                <w:lang w:val="kk-KZ" w:eastAsia="en-GB"/>
              </w:rPr>
            </w:pPr>
            <w:r w:rsidRPr="007D343A">
              <w:rPr>
                <w:rFonts w:ascii="Times New Roman" w:eastAsia="Calibri" w:hAnsi="Times New Roman" w:cs="Times New Roman"/>
                <w:sz w:val="24"/>
                <w:szCs w:val="24"/>
                <w:lang w:val="kk-KZ" w:eastAsia="en-GB"/>
              </w:rPr>
              <w:t xml:space="preserve">10.2.3.7 </w:t>
            </w:r>
            <w:r w:rsidRPr="007D343A">
              <w:rPr>
                <w:rFonts w:ascii="Times New Roman" w:eastAsia="Calibri" w:hAnsi="Times New Roman" w:cs="Times New Roman"/>
                <w:sz w:val="24"/>
                <w:szCs w:val="24"/>
                <w:lang w:val="kk-KZ"/>
              </w:rPr>
              <w:t>сулы ерітіндідегі химиялық реакциялардың жүру мүмкіндігін болжау үшін стандартты  электродтық потенциалдар кестесін қолдану;</w:t>
            </w:r>
          </w:p>
        </w:tc>
        <w:tc>
          <w:tcPr>
            <w:tcW w:w="240" w:type="pct"/>
            <w:tcBorders>
              <w:top w:val="single" w:sz="4" w:space="0" w:color="auto"/>
              <w:left w:val="single" w:sz="4" w:space="0" w:color="auto"/>
              <w:right w:val="single" w:sz="4" w:space="0" w:color="auto"/>
            </w:tcBorders>
          </w:tcPr>
          <w:p w:rsidR="00DC20A7" w:rsidRPr="00CB7D3E" w:rsidRDefault="00DC20A7" w:rsidP="007D343A">
            <w:pPr>
              <w:jc w:val="center"/>
              <w:rPr>
                <w:rFonts w:ascii="Times New Roman" w:eastAsia="Times New Roman" w:hAnsi="Times New Roman" w:cs="Times New Roman"/>
                <w:sz w:val="24"/>
                <w:szCs w:val="24"/>
                <w:lang w:val="kk-KZ" w:eastAsia="en-GB"/>
              </w:rPr>
            </w:pPr>
            <w:r>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DC20A7" w:rsidRPr="007D343A" w:rsidRDefault="00DC20A7" w:rsidP="0023598E">
            <w:pPr>
              <w:spacing w:after="0" w:line="240" w:lineRule="auto"/>
              <w:contextualSpacing/>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right w:val="single" w:sz="4" w:space="0" w:color="auto"/>
            </w:tcBorders>
          </w:tcPr>
          <w:p w:rsidR="00DC20A7" w:rsidRPr="007D343A" w:rsidRDefault="00DC20A7" w:rsidP="0023598E">
            <w:pPr>
              <w:spacing w:after="0" w:line="240" w:lineRule="auto"/>
              <w:contextualSpacing/>
              <w:rPr>
                <w:rFonts w:ascii="Times New Roman" w:eastAsia="Calibri" w:hAnsi="Times New Roman" w:cs="Times New Roman"/>
                <w:sz w:val="24"/>
                <w:szCs w:val="24"/>
                <w:lang w:val="kk-KZ" w:eastAsia="en-GB"/>
              </w:rPr>
            </w:pPr>
          </w:p>
        </w:tc>
      </w:tr>
      <w:tr w:rsidR="00DC20A7" w:rsidRPr="007D343A" w:rsidTr="00627565">
        <w:trPr>
          <w:gridAfter w:val="2"/>
          <w:wAfter w:w="479" w:type="pct"/>
          <w:trHeight w:val="322"/>
        </w:trPr>
        <w:tc>
          <w:tcPr>
            <w:tcW w:w="160" w:type="pct"/>
            <w:tcBorders>
              <w:left w:val="single" w:sz="4" w:space="0" w:color="auto"/>
              <w:right w:val="single" w:sz="4" w:space="0" w:color="auto"/>
            </w:tcBorders>
          </w:tcPr>
          <w:p w:rsidR="00DC20A7" w:rsidRPr="007D343A" w:rsidRDefault="00DC20A7" w:rsidP="002F0727">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4</w:t>
            </w:r>
          </w:p>
        </w:tc>
        <w:tc>
          <w:tcPr>
            <w:tcW w:w="561" w:type="pct"/>
            <w:vMerge/>
            <w:tcBorders>
              <w:left w:val="single" w:sz="4" w:space="0" w:color="auto"/>
              <w:right w:val="single" w:sz="4" w:space="0" w:color="auto"/>
            </w:tcBorders>
          </w:tcPr>
          <w:p w:rsidR="00DC20A7" w:rsidRPr="007D343A" w:rsidRDefault="00DC20A7" w:rsidP="0023598E">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DC20A7" w:rsidRPr="007D343A" w:rsidRDefault="00DC20A7" w:rsidP="00B0274D">
            <w:pPr>
              <w:tabs>
                <w:tab w:val="left" w:pos="18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 xml:space="preserve">Гальваникалық элементтер. </w:t>
            </w:r>
          </w:p>
          <w:p w:rsidR="00DC20A7" w:rsidRPr="007D343A" w:rsidRDefault="00DC20A7" w:rsidP="00B0274D">
            <w:pPr>
              <w:tabs>
                <w:tab w:val="left" w:pos="214"/>
              </w:tabs>
              <w:spacing w:after="0" w:line="240" w:lineRule="auto"/>
              <w:rPr>
                <w:rFonts w:ascii="Times New Roman" w:eastAsia="Calibri" w:hAnsi="Times New Roman" w:cs="Times New Roman"/>
                <w:sz w:val="24"/>
                <w:szCs w:val="24"/>
                <w:lang w:val="kk-KZ"/>
              </w:rPr>
            </w:pPr>
          </w:p>
        </w:tc>
        <w:tc>
          <w:tcPr>
            <w:tcW w:w="2120" w:type="pct"/>
            <w:tcBorders>
              <w:top w:val="single" w:sz="4" w:space="0" w:color="auto"/>
              <w:left w:val="single" w:sz="4" w:space="0" w:color="auto"/>
              <w:right w:val="single" w:sz="4" w:space="0" w:color="auto"/>
            </w:tcBorders>
          </w:tcPr>
          <w:p w:rsidR="00DC20A7" w:rsidRPr="00B24488" w:rsidRDefault="00DC20A7" w:rsidP="00B24488">
            <w:pPr>
              <w:spacing w:after="0" w:line="240" w:lineRule="auto"/>
              <w:contextualSpacing/>
              <w:rPr>
                <w:rFonts w:ascii="Times New Roman" w:eastAsia="Calibri" w:hAnsi="Times New Roman" w:cs="Times New Roman"/>
                <w:sz w:val="24"/>
                <w:szCs w:val="24"/>
                <w:lang w:val="kk-KZ" w:eastAsia="en-GB"/>
              </w:rPr>
            </w:pPr>
            <w:r w:rsidRPr="00B24488">
              <w:rPr>
                <w:rFonts w:ascii="Times New Roman" w:eastAsia="Calibri" w:hAnsi="Times New Roman" w:cs="Times New Roman"/>
                <w:sz w:val="24"/>
                <w:szCs w:val="24"/>
                <w:lang w:val="kk-KZ" w:eastAsia="en-GB"/>
              </w:rPr>
              <w:t>10.2.3.4 гальваникалық элементтің жұмыс принципін түсіндіру;</w:t>
            </w:r>
          </w:p>
          <w:p w:rsidR="00DC20A7" w:rsidRPr="007D343A" w:rsidRDefault="00DC20A7" w:rsidP="00B24488">
            <w:pPr>
              <w:spacing w:after="0" w:line="240" w:lineRule="auto"/>
              <w:contextualSpacing/>
              <w:rPr>
                <w:rFonts w:ascii="Times New Roman" w:eastAsia="Calibri" w:hAnsi="Times New Roman" w:cs="Times New Roman"/>
                <w:sz w:val="24"/>
                <w:szCs w:val="24"/>
                <w:lang w:val="kk-KZ" w:eastAsia="en-GB"/>
              </w:rPr>
            </w:pPr>
          </w:p>
        </w:tc>
        <w:tc>
          <w:tcPr>
            <w:tcW w:w="240" w:type="pct"/>
            <w:tcBorders>
              <w:top w:val="single" w:sz="4" w:space="0" w:color="auto"/>
              <w:left w:val="single" w:sz="4" w:space="0" w:color="auto"/>
              <w:right w:val="single" w:sz="4" w:space="0" w:color="auto"/>
            </w:tcBorders>
          </w:tcPr>
          <w:p w:rsidR="00DC20A7" w:rsidRDefault="00DC20A7" w:rsidP="007D343A">
            <w:pPr>
              <w:jc w:val="center"/>
            </w:pPr>
            <w:r w:rsidRPr="00CB7D3E">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DC20A7" w:rsidRPr="007D343A" w:rsidRDefault="00DC20A7" w:rsidP="0023598E">
            <w:pPr>
              <w:spacing w:after="0" w:line="240" w:lineRule="auto"/>
              <w:contextualSpacing/>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right w:val="single" w:sz="4" w:space="0" w:color="auto"/>
            </w:tcBorders>
          </w:tcPr>
          <w:p w:rsidR="00DC20A7" w:rsidRPr="007D343A" w:rsidRDefault="00DC20A7" w:rsidP="0023598E">
            <w:pPr>
              <w:spacing w:after="0" w:line="240" w:lineRule="auto"/>
              <w:contextualSpacing/>
              <w:rPr>
                <w:rFonts w:ascii="Times New Roman" w:eastAsia="Calibri" w:hAnsi="Times New Roman" w:cs="Times New Roman"/>
                <w:sz w:val="24"/>
                <w:szCs w:val="24"/>
                <w:lang w:val="kk-KZ" w:eastAsia="en-GB"/>
              </w:rPr>
            </w:pPr>
          </w:p>
        </w:tc>
      </w:tr>
      <w:tr w:rsidR="00DC20A7" w:rsidRPr="007D343A" w:rsidTr="00627565">
        <w:trPr>
          <w:gridAfter w:val="2"/>
          <w:wAfter w:w="479" w:type="pct"/>
          <w:trHeight w:val="322"/>
        </w:trPr>
        <w:tc>
          <w:tcPr>
            <w:tcW w:w="160" w:type="pct"/>
            <w:tcBorders>
              <w:left w:val="single" w:sz="4" w:space="0" w:color="auto"/>
              <w:right w:val="single" w:sz="4" w:space="0" w:color="auto"/>
            </w:tcBorders>
          </w:tcPr>
          <w:p w:rsidR="00DC20A7" w:rsidRPr="007D343A" w:rsidRDefault="00DC20A7" w:rsidP="002F0727">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5</w:t>
            </w:r>
          </w:p>
        </w:tc>
        <w:tc>
          <w:tcPr>
            <w:tcW w:w="561" w:type="pct"/>
            <w:vMerge/>
            <w:tcBorders>
              <w:left w:val="single" w:sz="4" w:space="0" w:color="auto"/>
              <w:right w:val="single" w:sz="4" w:space="0" w:color="auto"/>
            </w:tcBorders>
          </w:tcPr>
          <w:p w:rsidR="00DC20A7" w:rsidRPr="007D343A" w:rsidRDefault="00DC20A7" w:rsidP="0023598E">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DC20A7" w:rsidRPr="007D343A" w:rsidRDefault="00DC20A7" w:rsidP="00DC20A7">
            <w:pPr>
              <w:tabs>
                <w:tab w:val="left" w:pos="18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 xml:space="preserve">Гальваникалық элементтер. </w:t>
            </w:r>
          </w:p>
          <w:p w:rsidR="00DC20A7" w:rsidRPr="00DC20A7" w:rsidRDefault="00DC20A7" w:rsidP="00B0274D">
            <w:pPr>
              <w:tabs>
                <w:tab w:val="left" w:pos="214"/>
              </w:tabs>
              <w:spacing w:after="0" w:line="240" w:lineRule="auto"/>
              <w:rPr>
                <w:rFonts w:ascii="Times New Roman" w:eastAsia="Calibri" w:hAnsi="Times New Roman" w:cs="Times New Roman"/>
                <w:b/>
                <w:lang w:val="kk-KZ"/>
              </w:rPr>
            </w:pPr>
            <w:r w:rsidRPr="00DC20A7">
              <w:rPr>
                <w:rFonts w:ascii="Times New Roman" w:eastAsia="Calibri" w:hAnsi="Times New Roman" w:cs="Times New Roman"/>
                <w:b/>
                <w:lang w:val="kk-KZ"/>
              </w:rPr>
              <w:t>БЖБ</w:t>
            </w:r>
          </w:p>
        </w:tc>
        <w:tc>
          <w:tcPr>
            <w:tcW w:w="2120" w:type="pct"/>
            <w:tcBorders>
              <w:top w:val="single" w:sz="4" w:space="0" w:color="auto"/>
              <w:left w:val="single" w:sz="4" w:space="0" w:color="auto"/>
              <w:right w:val="single" w:sz="4" w:space="0" w:color="auto"/>
            </w:tcBorders>
          </w:tcPr>
          <w:p w:rsidR="00DC20A7" w:rsidRPr="00B24488" w:rsidRDefault="00DC20A7" w:rsidP="00DC20A7">
            <w:pPr>
              <w:spacing w:after="0" w:line="240" w:lineRule="auto"/>
              <w:contextualSpacing/>
              <w:rPr>
                <w:rFonts w:ascii="Times New Roman" w:eastAsia="Calibri" w:hAnsi="Times New Roman" w:cs="Times New Roman"/>
                <w:sz w:val="24"/>
                <w:szCs w:val="24"/>
                <w:lang w:val="kk-KZ" w:eastAsia="en-GB"/>
              </w:rPr>
            </w:pPr>
            <w:r w:rsidRPr="00B24488">
              <w:rPr>
                <w:rFonts w:ascii="Times New Roman" w:eastAsia="Calibri" w:hAnsi="Times New Roman" w:cs="Times New Roman"/>
                <w:sz w:val="24"/>
                <w:szCs w:val="24"/>
                <w:lang w:val="kk-KZ" w:eastAsia="en-GB"/>
              </w:rPr>
              <w:t xml:space="preserve">10.2.3.5  аккумуляторларды зарядтау және разрядтау процесін </w:t>
            </w:r>
          </w:p>
          <w:p w:rsidR="00DC20A7" w:rsidRPr="008A69BD" w:rsidRDefault="00DC20A7" w:rsidP="00DC20A7">
            <w:pPr>
              <w:spacing w:after="0" w:line="240" w:lineRule="auto"/>
              <w:contextualSpacing/>
              <w:rPr>
                <w:rFonts w:ascii="Times New Roman" w:eastAsia="Calibri" w:hAnsi="Times New Roman" w:cs="Times New Roman"/>
                <w:lang w:val="kk-KZ" w:eastAsia="en-GB"/>
              </w:rPr>
            </w:pPr>
            <w:r w:rsidRPr="00B24488">
              <w:rPr>
                <w:rFonts w:ascii="Times New Roman" w:eastAsia="Calibri" w:hAnsi="Times New Roman" w:cs="Times New Roman"/>
                <w:sz w:val="24"/>
                <w:szCs w:val="24"/>
                <w:lang w:val="kk-KZ" w:eastAsia="en-GB"/>
              </w:rPr>
              <w:t>сипаттау</w:t>
            </w:r>
          </w:p>
        </w:tc>
        <w:tc>
          <w:tcPr>
            <w:tcW w:w="240" w:type="pct"/>
            <w:tcBorders>
              <w:top w:val="single" w:sz="4" w:space="0" w:color="auto"/>
              <w:left w:val="single" w:sz="4" w:space="0" w:color="auto"/>
              <w:right w:val="single" w:sz="4" w:space="0" w:color="auto"/>
            </w:tcBorders>
          </w:tcPr>
          <w:p w:rsidR="00DC20A7" w:rsidRDefault="00DC20A7" w:rsidP="007D343A">
            <w:pPr>
              <w:jc w:val="center"/>
            </w:pPr>
            <w:r w:rsidRPr="00CB7D3E">
              <w:rPr>
                <w:rFonts w:ascii="Times New Roman" w:eastAsia="Times New Roman" w:hAnsi="Times New Roman" w:cs="Times New Roman"/>
                <w:sz w:val="24"/>
                <w:szCs w:val="24"/>
                <w:lang w:val="kk-KZ" w:eastAsia="en-GB"/>
              </w:rPr>
              <w:t>1</w:t>
            </w:r>
          </w:p>
        </w:tc>
        <w:tc>
          <w:tcPr>
            <w:tcW w:w="401" w:type="pct"/>
            <w:tcBorders>
              <w:top w:val="single" w:sz="4" w:space="0" w:color="auto"/>
              <w:left w:val="single" w:sz="4" w:space="0" w:color="auto"/>
              <w:right w:val="single" w:sz="4" w:space="0" w:color="auto"/>
            </w:tcBorders>
          </w:tcPr>
          <w:p w:rsidR="00DC20A7" w:rsidRPr="007D343A" w:rsidRDefault="00DC20A7" w:rsidP="0023598E">
            <w:pPr>
              <w:spacing w:after="0" w:line="240" w:lineRule="auto"/>
              <w:contextualSpacing/>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right w:val="single" w:sz="4" w:space="0" w:color="auto"/>
            </w:tcBorders>
          </w:tcPr>
          <w:p w:rsidR="00DC20A7" w:rsidRPr="007D343A" w:rsidRDefault="00DC20A7" w:rsidP="0023598E">
            <w:pPr>
              <w:spacing w:after="0" w:line="240" w:lineRule="auto"/>
              <w:contextualSpacing/>
              <w:rPr>
                <w:rFonts w:ascii="Times New Roman" w:eastAsia="Calibri" w:hAnsi="Times New Roman" w:cs="Times New Roman"/>
                <w:sz w:val="24"/>
                <w:szCs w:val="24"/>
                <w:lang w:val="kk-KZ" w:eastAsia="en-GB"/>
              </w:rPr>
            </w:pPr>
          </w:p>
        </w:tc>
      </w:tr>
      <w:tr w:rsidR="00DC20A7" w:rsidRPr="007D343A" w:rsidTr="00627565">
        <w:trPr>
          <w:gridAfter w:val="2"/>
          <w:wAfter w:w="479" w:type="pct"/>
          <w:trHeight w:val="448"/>
        </w:trPr>
        <w:tc>
          <w:tcPr>
            <w:tcW w:w="160" w:type="pct"/>
            <w:tcBorders>
              <w:left w:val="single" w:sz="4" w:space="0" w:color="auto"/>
              <w:right w:val="single" w:sz="4" w:space="0" w:color="auto"/>
            </w:tcBorders>
          </w:tcPr>
          <w:p w:rsidR="00DC20A7" w:rsidRPr="007D343A" w:rsidRDefault="002F0727"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6</w:t>
            </w:r>
          </w:p>
        </w:tc>
        <w:tc>
          <w:tcPr>
            <w:tcW w:w="561" w:type="pct"/>
            <w:tcBorders>
              <w:left w:val="single" w:sz="4" w:space="0" w:color="auto"/>
              <w:right w:val="single" w:sz="4" w:space="0" w:color="auto"/>
            </w:tcBorders>
          </w:tcPr>
          <w:p w:rsidR="004E50EC" w:rsidRPr="004E50EC" w:rsidRDefault="004E50EC" w:rsidP="004E50EC">
            <w:pPr>
              <w:tabs>
                <w:tab w:val="left" w:pos="259"/>
              </w:tabs>
              <w:spacing w:after="0" w:line="240" w:lineRule="auto"/>
              <w:rPr>
                <w:rFonts w:ascii="Times New Roman" w:eastAsia="Calibri" w:hAnsi="Times New Roman" w:cs="Times New Roman"/>
                <w:b/>
                <w:bCs/>
                <w:sz w:val="24"/>
                <w:szCs w:val="24"/>
                <w:lang w:val="kk-KZ" w:eastAsia="ar-SA"/>
              </w:rPr>
            </w:pPr>
            <w:r w:rsidRPr="004E50EC">
              <w:rPr>
                <w:rFonts w:ascii="Times New Roman" w:eastAsia="Calibri" w:hAnsi="Times New Roman" w:cs="Times New Roman"/>
                <w:b/>
                <w:bCs/>
                <w:sz w:val="24"/>
                <w:szCs w:val="24"/>
                <w:lang w:val="kk-KZ" w:eastAsia="ar-SA"/>
              </w:rPr>
              <w:t xml:space="preserve">10.3  17-топ  элементтері  10.3  топ </w:t>
            </w:r>
          </w:p>
          <w:p w:rsidR="00DC20A7" w:rsidRPr="007D343A" w:rsidRDefault="004E50EC" w:rsidP="004E50EC">
            <w:pPr>
              <w:tabs>
                <w:tab w:val="left" w:pos="259"/>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b/>
                <w:bCs/>
                <w:sz w:val="24"/>
                <w:szCs w:val="24"/>
                <w:lang w:val="kk-KZ" w:eastAsia="ar-SA"/>
              </w:rPr>
              <w:t>элементтері 2 (II) группы</w:t>
            </w:r>
          </w:p>
        </w:tc>
        <w:tc>
          <w:tcPr>
            <w:tcW w:w="760" w:type="pct"/>
            <w:tcBorders>
              <w:top w:val="single" w:sz="4" w:space="0" w:color="auto"/>
              <w:left w:val="single" w:sz="4" w:space="0" w:color="auto"/>
              <w:right w:val="single" w:sz="4" w:space="0" w:color="auto"/>
            </w:tcBorders>
          </w:tcPr>
          <w:p w:rsidR="00DC20A7" w:rsidRDefault="00DC20A7" w:rsidP="0023598E">
            <w:pPr>
              <w:tabs>
                <w:tab w:val="left" w:pos="259"/>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 xml:space="preserve">Галогендер қасиеттерінің өзгеру заңдылықтары </w:t>
            </w:r>
          </w:p>
          <w:p w:rsidR="00DC20A7" w:rsidRPr="00DC20A7" w:rsidRDefault="00DC20A7" w:rsidP="00DC20A7">
            <w:pPr>
              <w:rPr>
                <w:rFonts w:ascii="Times New Roman" w:eastAsia="Calibri" w:hAnsi="Times New Roman" w:cs="Times New Roman"/>
                <w:sz w:val="24"/>
                <w:szCs w:val="24"/>
                <w:lang w:val="kk-KZ"/>
              </w:rPr>
            </w:pPr>
          </w:p>
        </w:tc>
        <w:tc>
          <w:tcPr>
            <w:tcW w:w="2120" w:type="pct"/>
            <w:tcBorders>
              <w:top w:val="single" w:sz="4" w:space="0" w:color="auto"/>
              <w:left w:val="single" w:sz="4" w:space="0" w:color="auto"/>
              <w:right w:val="single" w:sz="4" w:space="0" w:color="auto"/>
            </w:tcBorders>
          </w:tcPr>
          <w:p w:rsidR="00DC20A7" w:rsidRPr="007D343A" w:rsidRDefault="00DC20A7" w:rsidP="0023598E">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10.2.1.3 топ бойынша галогендердің физикалық және химиялық қасиеттерінің өзгеру заңдылықтарын түсіндіру</w:t>
            </w:r>
          </w:p>
        </w:tc>
        <w:tc>
          <w:tcPr>
            <w:tcW w:w="240" w:type="pct"/>
            <w:tcBorders>
              <w:top w:val="single" w:sz="4" w:space="0" w:color="auto"/>
              <w:left w:val="single" w:sz="4" w:space="0" w:color="auto"/>
              <w:right w:val="single" w:sz="4" w:space="0" w:color="auto"/>
            </w:tcBorders>
          </w:tcPr>
          <w:p w:rsidR="00DC20A7" w:rsidRDefault="00DC20A7" w:rsidP="00B0274D">
            <w:pPr>
              <w:jc w:val="center"/>
            </w:pPr>
            <w:r w:rsidRPr="00C772EA">
              <w:rPr>
                <w:rFonts w:ascii="Times New Roman" w:eastAsia="Calibri" w:hAnsi="Times New Roman" w:cs="Times New Roman"/>
                <w:lang w:val="kk-KZ"/>
              </w:rPr>
              <w:t>1</w:t>
            </w:r>
          </w:p>
        </w:tc>
        <w:tc>
          <w:tcPr>
            <w:tcW w:w="401" w:type="pct"/>
            <w:tcBorders>
              <w:top w:val="single" w:sz="4" w:space="0" w:color="auto"/>
              <w:left w:val="single" w:sz="4" w:space="0" w:color="auto"/>
              <w:right w:val="single" w:sz="4" w:space="0" w:color="auto"/>
            </w:tcBorders>
          </w:tcPr>
          <w:p w:rsidR="00DC20A7" w:rsidRPr="007D343A" w:rsidRDefault="00DC20A7" w:rsidP="0023598E">
            <w:pPr>
              <w:spacing w:after="0" w:line="240" w:lineRule="auto"/>
              <w:contextualSpacing/>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DC20A7" w:rsidRPr="007D343A" w:rsidRDefault="00DC20A7" w:rsidP="0023598E">
            <w:pPr>
              <w:spacing w:after="0" w:line="240" w:lineRule="auto"/>
              <w:contextualSpacing/>
              <w:rPr>
                <w:rFonts w:ascii="Times New Roman" w:eastAsia="Calibri" w:hAnsi="Times New Roman" w:cs="Times New Roman"/>
                <w:sz w:val="24"/>
                <w:szCs w:val="24"/>
                <w:lang w:val="kk-KZ"/>
              </w:rPr>
            </w:pPr>
          </w:p>
        </w:tc>
      </w:tr>
      <w:tr w:rsidR="00DC20A7" w:rsidRPr="007D343A" w:rsidTr="00627565">
        <w:trPr>
          <w:gridAfter w:val="2"/>
          <w:wAfter w:w="479" w:type="pct"/>
          <w:trHeight w:val="380"/>
        </w:trPr>
        <w:tc>
          <w:tcPr>
            <w:tcW w:w="160" w:type="pct"/>
            <w:tcBorders>
              <w:left w:val="single" w:sz="4" w:space="0" w:color="auto"/>
              <w:right w:val="single" w:sz="4" w:space="0" w:color="auto"/>
            </w:tcBorders>
          </w:tcPr>
          <w:p w:rsidR="00DC20A7" w:rsidRPr="007D343A" w:rsidRDefault="002F0727"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7</w:t>
            </w:r>
          </w:p>
        </w:tc>
        <w:tc>
          <w:tcPr>
            <w:tcW w:w="561" w:type="pct"/>
            <w:tcBorders>
              <w:left w:val="single" w:sz="4" w:space="0" w:color="auto"/>
              <w:right w:val="single" w:sz="4" w:space="0" w:color="auto"/>
            </w:tcBorders>
          </w:tcPr>
          <w:p w:rsidR="00DC20A7" w:rsidRPr="007D343A" w:rsidRDefault="00DC20A7" w:rsidP="0023598E">
            <w:pPr>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right w:val="single" w:sz="4" w:space="0" w:color="auto"/>
            </w:tcBorders>
          </w:tcPr>
          <w:p w:rsidR="00DC20A7" w:rsidRPr="007D343A" w:rsidRDefault="00DC20A7" w:rsidP="0023598E">
            <w:pPr>
              <w:spacing w:after="0" w:line="240" w:lineRule="auto"/>
              <w:rPr>
                <w:rFonts w:ascii="Times New Roman" w:eastAsia="Calibri" w:hAnsi="Times New Roman" w:cs="Times New Roman"/>
                <w:bCs/>
                <w:sz w:val="24"/>
                <w:szCs w:val="24"/>
              </w:rPr>
            </w:pPr>
            <w:r w:rsidRPr="007D343A">
              <w:rPr>
                <w:rFonts w:ascii="Times New Roman" w:eastAsia="Calibri" w:hAnsi="Times New Roman" w:cs="Times New Roman"/>
                <w:sz w:val="24"/>
                <w:szCs w:val="24"/>
                <w:lang w:val="kk-KZ"/>
              </w:rPr>
              <w:t>Галогенде</w:t>
            </w:r>
            <w:r>
              <w:rPr>
                <w:rFonts w:ascii="Times New Roman" w:eastAsia="Calibri" w:hAnsi="Times New Roman" w:cs="Times New Roman"/>
                <w:sz w:val="24"/>
                <w:szCs w:val="24"/>
                <w:lang w:val="kk-KZ"/>
              </w:rPr>
              <w:t>рдің тотығу-тотықсыздану қасиет</w:t>
            </w:r>
            <w:r w:rsidRPr="007D343A">
              <w:rPr>
                <w:rFonts w:ascii="Times New Roman" w:eastAsia="Calibri" w:hAnsi="Times New Roman" w:cs="Times New Roman"/>
                <w:sz w:val="24"/>
                <w:szCs w:val="24"/>
                <w:lang w:val="kk-KZ"/>
              </w:rPr>
              <w:t>тері</w:t>
            </w:r>
          </w:p>
        </w:tc>
        <w:tc>
          <w:tcPr>
            <w:tcW w:w="2120" w:type="pct"/>
            <w:tcBorders>
              <w:top w:val="single" w:sz="4" w:space="0" w:color="auto"/>
              <w:left w:val="single" w:sz="4" w:space="0" w:color="auto"/>
              <w:right w:val="single" w:sz="4" w:space="0" w:color="auto"/>
            </w:tcBorders>
          </w:tcPr>
          <w:p w:rsidR="00DC20A7" w:rsidRPr="007D343A" w:rsidRDefault="00DC20A7" w:rsidP="0023598E">
            <w:pPr>
              <w:spacing w:after="0" w:line="240" w:lineRule="auto"/>
              <w:rPr>
                <w:rFonts w:ascii="Times New Roman" w:eastAsia="Calibri" w:hAnsi="Times New Roman" w:cs="Times New Roman"/>
                <w:sz w:val="24"/>
                <w:szCs w:val="24"/>
                <w:lang w:eastAsia="en-GB"/>
              </w:rPr>
            </w:pPr>
            <w:r w:rsidRPr="007D343A">
              <w:rPr>
                <w:rFonts w:ascii="Times New Roman" w:eastAsia="Calibri" w:hAnsi="Times New Roman" w:cs="Times New Roman"/>
                <w:sz w:val="24"/>
                <w:szCs w:val="24"/>
                <w:lang w:val="kk-KZ"/>
              </w:rPr>
              <w:t>10.2.1.4</w:t>
            </w:r>
            <w:r>
              <w:rPr>
                <w:rFonts w:ascii="Times New Roman" w:eastAsia="Calibri" w:hAnsi="Times New Roman" w:cs="Times New Roman"/>
                <w:sz w:val="24"/>
                <w:szCs w:val="24"/>
                <w:lang w:val="kk-KZ"/>
              </w:rPr>
              <w:t xml:space="preserve"> </w:t>
            </w:r>
            <w:r w:rsidRPr="007D343A">
              <w:rPr>
                <w:rFonts w:ascii="Times New Roman" w:eastAsia="Calibri" w:hAnsi="Times New Roman" w:cs="Times New Roman"/>
                <w:sz w:val="24"/>
                <w:szCs w:val="24"/>
                <w:shd w:val="clear" w:color="auto" w:fill="FFFFFF"/>
                <w:lang w:val="kk-KZ"/>
              </w:rPr>
              <w:t>галогендердің тотығу-тотықсыздану реакция теңдеулерін құрастыру</w:t>
            </w:r>
          </w:p>
        </w:tc>
        <w:tc>
          <w:tcPr>
            <w:tcW w:w="240" w:type="pct"/>
            <w:tcBorders>
              <w:top w:val="single" w:sz="4" w:space="0" w:color="auto"/>
              <w:left w:val="single" w:sz="4" w:space="0" w:color="auto"/>
              <w:right w:val="single" w:sz="4" w:space="0" w:color="auto"/>
            </w:tcBorders>
          </w:tcPr>
          <w:p w:rsidR="00DC20A7" w:rsidRDefault="00DC20A7" w:rsidP="00B0274D">
            <w:pPr>
              <w:jc w:val="center"/>
            </w:pPr>
            <w:r w:rsidRPr="00C772EA">
              <w:rPr>
                <w:rFonts w:ascii="Times New Roman" w:eastAsia="Calibri" w:hAnsi="Times New Roman" w:cs="Times New Roman"/>
                <w:lang w:val="kk-KZ"/>
              </w:rPr>
              <w:t>1</w:t>
            </w:r>
          </w:p>
        </w:tc>
        <w:tc>
          <w:tcPr>
            <w:tcW w:w="401" w:type="pct"/>
            <w:tcBorders>
              <w:top w:val="single" w:sz="4" w:space="0" w:color="auto"/>
              <w:left w:val="single" w:sz="4" w:space="0" w:color="auto"/>
              <w:right w:val="single" w:sz="4" w:space="0" w:color="auto"/>
            </w:tcBorders>
          </w:tcPr>
          <w:p w:rsidR="00DC20A7" w:rsidRPr="007D343A" w:rsidRDefault="00DC20A7"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right w:val="single" w:sz="4" w:space="0" w:color="auto"/>
            </w:tcBorders>
          </w:tcPr>
          <w:p w:rsidR="00DC20A7" w:rsidRPr="007D343A" w:rsidRDefault="00DC20A7" w:rsidP="0023598E">
            <w:pPr>
              <w:spacing w:after="0" w:line="240" w:lineRule="auto"/>
              <w:rPr>
                <w:rFonts w:ascii="Times New Roman" w:eastAsia="Calibri" w:hAnsi="Times New Roman" w:cs="Times New Roman"/>
                <w:sz w:val="24"/>
                <w:szCs w:val="24"/>
                <w:lang w:val="kk-KZ"/>
              </w:rPr>
            </w:pPr>
          </w:p>
        </w:tc>
      </w:tr>
      <w:tr w:rsidR="00DC20A7" w:rsidRPr="007D343A" w:rsidTr="00627565">
        <w:trPr>
          <w:gridAfter w:val="2"/>
          <w:wAfter w:w="479" w:type="pct"/>
          <w:trHeight w:val="77"/>
        </w:trPr>
        <w:tc>
          <w:tcPr>
            <w:tcW w:w="160" w:type="pct"/>
            <w:tcBorders>
              <w:left w:val="single" w:sz="4" w:space="0" w:color="auto"/>
              <w:right w:val="single" w:sz="4" w:space="0" w:color="auto"/>
            </w:tcBorders>
          </w:tcPr>
          <w:p w:rsidR="00DC20A7" w:rsidRPr="007D343A" w:rsidRDefault="002F0727"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8</w:t>
            </w:r>
          </w:p>
        </w:tc>
        <w:tc>
          <w:tcPr>
            <w:tcW w:w="561" w:type="pct"/>
            <w:tcBorders>
              <w:left w:val="single" w:sz="4" w:space="0" w:color="auto"/>
              <w:right w:val="single" w:sz="4" w:space="0" w:color="auto"/>
            </w:tcBorders>
          </w:tcPr>
          <w:p w:rsidR="00DC20A7" w:rsidRPr="007D343A" w:rsidRDefault="004E50EC" w:rsidP="004E50EC">
            <w:pPr>
              <w:tabs>
                <w:tab w:val="left" w:pos="24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b/>
                <w:bCs/>
                <w:sz w:val="24"/>
                <w:szCs w:val="24"/>
                <w:lang w:val="kk-KZ"/>
              </w:rPr>
              <w:t xml:space="preserve"> </w:t>
            </w:r>
          </w:p>
        </w:tc>
        <w:tc>
          <w:tcPr>
            <w:tcW w:w="760" w:type="pct"/>
            <w:tcBorders>
              <w:top w:val="single" w:sz="4" w:space="0" w:color="auto"/>
              <w:left w:val="single" w:sz="4" w:space="0" w:color="auto"/>
              <w:bottom w:val="single" w:sz="4" w:space="0" w:color="auto"/>
              <w:right w:val="single" w:sz="4" w:space="0" w:color="auto"/>
            </w:tcBorders>
          </w:tcPr>
          <w:p w:rsidR="00DC20A7" w:rsidRPr="007D343A" w:rsidRDefault="00DC20A7" w:rsidP="002F0727">
            <w:pPr>
              <w:tabs>
                <w:tab w:val="left" w:pos="244"/>
              </w:tabs>
              <w:spacing w:after="0" w:line="240" w:lineRule="auto"/>
              <w:rPr>
                <w:rFonts w:ascii="Times New Roman" w:eastAsia="Calibri" w:hAnsi="Times New Roman" w:cs="Times New Roman"/>
                <w:sz w:val="24"/>
                <w:szCs w:val="24"/>
                <w:lang w:val="kk-KZ" w:eastAsia="en-GB"/>
              </w:rPr>
            </w:pPr>
            <w:r w:rsidRPr="007D343A">
              <w:rPr>
                <w:rFonts w:ascii="Times New Roman" w:eastAsia="Calibri" w:hAnsi="Times New Roman" w:cs="Times New Roman"/>
                <w:sz w:val="24"/>
                <w:szCs w:val="24"/>
                <w:lang w:val="kk-KZ" w:eastAsia="en-GB"/>
              </w:rPr>
              <w:t xml:space="preserve">2 (ІІ)-топ элементтерінің физикалық және химиялық қасиеттері. </w:t>
            </w:r>
          </w:p>
        </w:tc>
        <w:tc>
          <w:tcPr>
            <w:tcW w:w="2120" w:type="pct"/>
            <w:tcBorders>
              <w:top w:val="single" w:sz="4" w:space="0" w:color="auto"/>
              <w:left w:val="single" w:sz="4" w:space="0" w:color="auto"/>
              <w:bottom w:val="single" w:sz="4" w:space="0" w:color="auto"/>
              <w:right w:val="single" w:sz="4" w:space="0" w:color="auto"/>
            </w:tcBorders>
          </w:tcPr>
          <w:p w:rsidR="002F0727" w:rsidRPr="002F0727" w:rsidRDefault="002F0727" w:rsidP="002F0727">
            <w:pPr>
              <w:spacing w:after="0" w:line="240" w:lineRule="auto"/>
              <w:rPr>
                <w:rFonts w:ascii="Times New Roman" w:eastAsia="Calibri" w:hAnsi="Times New Roman" w:cs="Times New Roman"/>
                <w:sz w:val="24"/>
                <w:szCs w:val="24"/>
                <w:lang w:val="kk-KZ"/>
              </w:rPr>
            </w:pPr>
            <w:r w:rsidRPr="002F0727">
              <w:rPr>
                <w:rFonts w:ascii="Times New Roman" w:eastAsia="Calibri" w:hAnsi="Times New Roman" w:cs="Times New Roman"/>
                <w:sz w:val="24"/>
                <w:szCs w:val="24"/>
                <w:lang w:val="kk-KZ"/>
              </w:rPr>
              <w:t xml:space="preserve">10.2.1.5 2 (ІІ) топ элементтерінің физикалық  және  химиялық </w:t>
            </w:r>
          </w:p>
          <w:p w:rsidR="002F0727" w:rsidRPr="002F0727" w:rsidRDefault="002F0727" w:rsidP="002F0727">
            <w:pPr>
              <w:spacing w:after="0" w:line="240" w:lineRule="auto"/>
              <w:rPr>
                <w:rFonts w:ascii="Times New Roman" w:eastAsia="Calibri" w:hAnsi="Times New Roman" w:cs="Times New Roman"/>
                <w:sz w:val="24"/>
                <w:szCs w:val="24"/>
                <w:lang w:val="kk-KZ"/>
              </w:rPr>
            </w:pPr>
            <w:r w:rsidRPr="002F0727">
              <w:rPr>
                <w:rFonts w:ascii="Times New Roman" w:eastAsia="Calibri" w:hAnsi="Times New Roman" w:cs="Times New Roman"/>
                <w:sz w:val="24"/>
                <w:szCs w:val="24"/>
                <w:lang w:val="kk-KZ"/>
              </w:rPr>
              <w:t>қасиеттерінің  өзгеру заңдылықтарын түсіндіре алу</w:t>
            </w:r>
          </w:p>
          <w:p w:rsidR="002F0727" w:rsidRPr="002F0727" w:rsidRDefault="002F0727" w:rsidP="002F0727">
            <w:pPr>
              <w:spacing w:after="0" w:line="240" w:lineRule="auto"/>
              <w:rPr>
                <w:rFonts w:ascii="Times New Roman" w:eastAsia="Calibri" w:hAnsi="Times New Roman" w:cs="Times New Roman"/>
                <w:sz w:val="24"/>
                <w:szCs w:val="24"/>
                <w:lang w:val="kk-KZ"/>
              </w:rPr>
            </w:pPr>
          </w:p>
          <w:p w:rsidR="00DC20A7" w:rsidRPr="007D343A" w:rsidRDefault="00DC20A7" w:rsidP="002F0727">
            <w:pPr>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bottom w:val="single" w:sz="4" w:space="0" w:color="auto"/>
              <w:right w:val="single" w:sz="4" w:space="0" w:color="auto"/>
            </w:tcBorders>
          </w:tcPr>
          <w:p w:rsidR="00DC20A7" w:rsidRDefault="00DC20A7" w:rsidP="00B0274D">
            <w:pPr>
              <w:jc w:val="center"/>
            </w:pPr>
            <w:r w:rsidRPr="00C772EA">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DC20A7" w:rsidRPr="007D343A" w:rsidRDefault="00DC20A7"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bottom w:val="single" w:sz="4" w:space="0" w:color="auto"/>
              <w:right w:val="single" w:sz="4" w:space="0" w:color="auto"/>
            </w:tcBorders>
          </w:tcPr>
          <w:p w:rsidR="00DC20A7" w:rsidRPr="007D343A" w:rsidRDefault="00DC20A7" w:rsidP="0023598E">
            <w:pPr>
              <w:spacing w:after="0" w:line="240" w:lineRule="auto"/>
              <w:rPr>
                <w:rFonts w:ascii="Times New Roman" w:eastAsia="Calibri" w:hAnsi="Times New Roman" w:cs="Times New Roman"/>
                <w:sz w:val="24"/>
                <w:szCs w:val="24"/>
                <w:lang w:val="kk-KZ"/>
              </w:rPr>
            </w:pPr>
          </w:p>
        </w:tc>
      </w:tr>
      <w:tr w:rsidR="004E50EC" w:rsidRPr="007D343A" w:rsidTr="00627565">
        <w:trPr>
          <w:gridAfter w:val="2"/>
          <w:wAfter w:w="479" w:type="pct"/>
          <w:trHeight w:val="77"/>
        </w:trPr>
        <w:tc>
          <w:tcPr>
            <w:tcW w:w="160" w:type="pct"/>
            <w:tcBorders>
              <w:left w:val="single" w:sz="4" w:space="0" w:color="auto"/>
              <w:right w:val="single" w:sz="4" w:space="0" w:color="auto"/>
            </w:tcBorders>
          </w:tcPr>
          <w:p w:rsidR="004E50EC" w:rsidRPr="007D343A" w:rsidRDefault="004E50EC"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9</w:t>
            </w:r>
          </w:p>
        </w:tc>
        <w:tc>
          <w:tcPr>
            <w:tcW w:w="561" w:type="pct"/>
            <w:tcBorders>
              <w:left w:val="single" w:sz="4" w:space="0" w:color="auto"/>
              <w:right w:val="single" w:sz="4" w:space="0" w:color="auto"/>
            </w:tcBorders>
          </w:tcPr>
          <w:p w:rsidR="004E50EC" w:rsidRPr="007D343A" w:rsidRDefault="004E50EC" w:rsidP="00FB0D96">
            <w:pPr>
              <w:tabs>
                <w:tab w:val="left" w:pos="244"/>
              </w:tabs>
              <w:spacing w:after="0" w:line="240" w:lineRule="auto"/>
              <w:rPr>
                <w:rFonts w:ascii="Times New Roman" w:eastAsia="Calibri" w:hAnsi="Times New Roman" w:cs="Times New Roman"/>
                <w:b/>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4E50EC" w:rsidRPr="007D343A" w:rsidRDefault="004E50EC" w:rsidP="00F758CD">
            <w:pPr>
              <w:tabs>
                <w:tab w:val="left" w:pos="244"/>
              </w:tabs>
              <w:spacing w:after="0" w:line="240" w:lineRule="auto"/>
              <w:rPr>
                <w:rFonts w:ascii="Times New Roman" w:eastAsia="Calibri" w:hAnsi="Times New Roman" w:cs="Times New Roman"/>
                <w:sz w:val="24"/>
                <w:szCs w:val="24"/>
                <w:lang w:val="kk-KZ" w:eastAsia="en-GB"/>
              </w:rPr>
            </w:pPr>
            <w:r w:rsidRPr="007D343A">
              <w:rPr>
                <w:rFonts w:ascii="Times New Roman" w:eastAsia="Calibri" w:hAnsi="Times New Roman" w:cs="Times New Roman"/>
                <w:sz w:val="24"/>
                <w:szCs w:val="24"/>
                <w:lang w:val="kk-KZ" w:eastAsia="en-GB"/>
              </w:rPr>
              <w:t xml:space="preserve">Табиғи  карбонаттар </w:t>
            </w:r>
            <w:r w:rsidRPr="00B015A8">
              <w:rPr>
                <w:rFonts w:ascii="Times New Roman" w:eastAsia="Calibri" w:hAnsi="Times New Roman" w:cs="Times New Roman"/>
                <w:b/>
                <w:sz w:val="24"/>
                <w:szCs w:val="24"/>
                <w:lang w:val="kk-KZ" w:eastAsia="en-GB"/>
              </w:rPr>
              <w:t>БЖБ</w:t>
            </w:r>
          </w:p>
          <w:p w:rsidR="004E50EC" w:rsidRPr="007D343A" w:rsidRDefault="004E50EC" w:rsidP="00F758CD">
            <w:pPr>
              <w:tabs>
                <w:tab w:val="left" w:pos="244"/>
              </w:tabs>
              <w:spacing w:after="0" w:line="240" w:lineRule="auto"/>
              <w:rPr>
                <w:rFonts w:ascii="Times New Roman" w:eastAsia="Calibri" w:hAnsi="Times New Roman" w:cs="Times New Roman"/>
                <w:b/>
                <w:sz w:val="24"/>
                <w:szCs w:val="24"/>
                <w:lang w:val="en-US" w:eastAsia="en-GB"/>
              </w:rPr>
            </w:pPr>
          </w:p>
        </w:tc>
        <w:tc>
          <w:tcPr>
            <w:tcW w:w="2120" w:type="pct"/>
            <w:tcBorders>
              <w:top w:val="single" w:sz="4" w:space="0" w:color="auto"/>
              <w:left w:val="single" w:sz="4" w:space="0" w:color="auto"/>
              <w:bottom w:val="single" w:sz="4" w:space="0" w:color="auto"/>
              <w:right w:val="single" w:sz="4" w:space="0" w:color="auto"/>
            </w:tcBorders>
          </w:tcPr>
          <w:p w:rsidR="004E50EC" w:rsidRDefault="004E50EC" w:rsidP="00F758CD">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10.2.1.6 табиғаттағы карбонаттар айналымының схемасын құру және олардың қолданылу аймағын атау</w:t>
            </w:r>
          </w:p>
          <w:p w:rsidR="004E50EC" w:rsidRPr="007D343A" w:rsidRDefault="004E50EC" w:rsidP="00F758CD">
            <w:pPr>
              <w:spacing w:after="0" w:line="240" w:lineRule="auto"/>
              <w:contextualSpacing/>
              <w:rPr>
                <w:rFonts w:ascii="Times New Roman" w:eastAsia="Calibri" w:hAnsi="Times New Roman" w:cs="Times New Roman"/>
                <w:sz w:val="24"/>
                <w:szCs w:val="24"/>
                <w:lang w:val="kk-KZ"/>
              </w:rPr>
            </w:pPr>
          </w:p>
        </w:tc>
        <w:tc>
          <w:tcPr>
            <w:tcW w:w="240" w:type="pct"/>
            <w:tcBorders>
              <w:top w:val="single" w:sz="4" w:space="0" w:color="auto"/>
              <w:left w:val="single" w:sz="4" w:space="0" w:color="auto"/>
              <w:bottom w:val="single" w:sz="4" w:space="0" w:color="auto"/>
              <w:right w:val="single" w:sz="4" w:space="0" w:color="auto"/>
            </w:tcBorders>
          </w:tcPr>
          <w:p w:rsidR="004E50EC" w:rsidRPr="00C772EA" w:rsidRDefault="004E50EC" w:rsidP="00B0274D">
            <w:pPr>
              <w:jc w:val="center"/>
              <w:rPr>
                <w:rFonts w:ascii="Times New Roman" w:eastAsia="Calibri" w:hAnsi="Times New Roman" w:cs="Times New Roman"/>
                <w:lang w:val="kk-KZ"/>
              </w:rPr>
            </w:pPr>
            <w:r>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rPr>
                <w:rFonts w:ascii="Times New Roman" w:eastAsia="Calibri" w:hAnsi="Times New Roman" w:cs="Times New Roman"/>
                <w:sz w:val="24"/>
                <w:szCs w:val="24"/>
                <w:lang w:val="kk-KZ"/>
              </w:rPr>
            </w:pPr>
          </w:p>
        </w:tc>
      </w:tr>
      <w:tr w:rsidR="004E50EC" w:rsidRPr="007D343A" w:rsidTr="00627565">
        <w:trPr>
          <w:gridAfter w:val="2"/>
          <w:wAfter w:w="479" w:type="pct"/>
          <w:trHeight w:val="570"/>
        </w:trPr>
        <w:tc>
          <w:tcPr>
            <w:tcW w:w="160" w:type="pct"/>
            <w:tcBorders>
              <w:left w:val="single" w:sz="4" w:space="0" w:color="auto"/>
              <w:right w:val="single" w:sz="4" w:space="0" w:color="auto"/>
            </w:tcBorders>
          </w:tcPr>
          <w:p w:rsidR="004E50EC" w:rsidRPr="007D343A" w:rsidRDefault="004E50EC"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10</w:t>
            </w:r>
          </w:p>
        </w:tc>
        <w:tc>
          <w:tcPr>
            <w:tcW w:w="561" w:type="pct"/>
            <w:vMerge w:val="restart"/>
            <w:tcBorders>
              <w:left w:val="single" w:sz="4" w:space="0" w:color="auto"/>
              <w:right w:val="single" w:sz="4" w:space="0" w:color="auto"/>
            </w:tcBorders>
          </w:tcPr>
          <w:p w:rsidR="004E50EC" w:rsidRPr="007D343A" w:rsidRDefault="004E50EC" w:rsidP="00AB6CE3">
            <w:pPr>
              <w:tabs>
                <w:tab w:val="left" w:pos="184"/>
              </w:tabs>
              <w:spacing w:after="0" w:line="240" w:lineRule="auto"/>
              <w:rPr>
                <w:rFonts w:ascii="Times New Roman" w:eastAsia="Calibri" w:hAnsi="Times New Roman" w:cs="Times New Roman"/>
                <w:b/>
                <w:sz w:val="24"/>
                <w:szCs w:val="24"/>
                <w:lang w:val="kk-KZ"/>
              </w:rPr>
            </w:pPr>
            <w:r w:rsidRPr="007D343A">
              <w:rPr>
                <w:rFonts w:ascii="Times New Roman" w:eastAsia="Calibri" w:hAnsi="Times New Roman" w:cs="Times New Roman"/>
                <w:b/>
                <w:sz w:val="24"/>
                <w:szCs w:val="24"/>
                <w:lang w:val="kk-KZ"/>
              </w:rPr>
              <w:t xml:space="preserve">10.3 E Органикалық химияға кіріспе </w:t>
            </w:r>
          </w:p>
          <w:p w:rsidR="004E50EC" w:rsidRPr="007D343A" w:rsidRDefault="004E50EC" w:rsidP="00AB6CE3">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4E50EC" w:rsidRPr="007D343A" w:rsidRDefault="004E50EC" w:rsidP="006F1963">
            <w:pPr>
              <w:tabs>
                <w:tab w:val="left" w:pos="18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Органикалық заттардың құрамы мен құрылысы</w:t>
            </w:r>
            <w:r>
              <w:rPr>
                <w:rFonts w:ascii="Times New Roman" w:eastAsia="Calibri" w:hAnsi="Times New Roman" w:cs="Times New Roman"/>
                <w:sz w:val="24"/>
                <w:szCs w:val="24"/>
                <w:lang w:val="kk-KZ"/>
              </w:rPr>
              <w:t xml:space="preserve">. </w:t>
            </w:r>
          </w:p>
        </w:tc>
        <w:tc>
          <w:tcPr>
            <w:tcW w:w="2120" w:type="pct"/>
            <w:tcBorders>
              <w:top w:val="single" w:sz="4" w:space="0" w:color="auto"/>
              <w:left w:val="single" w:sz="4" w:space="0" w:color="auto"/>
              <w:bottom w:val="single" w:sz="4" w:space="0" w:color="auto"/>
              <w:right w:val="single" w:sz="4" w:space="0" w:color="auto"/>
            </w:tcBorders>
          </w:tcPr>
          <w:p w:rsidR="004E50EC" w:rsidRPr="002F0727" w:rsidRDefault="004E50EC" w:rsidP="006F1963">
            <w:pPr>
              <w:spacing w:after="0" w:line="240" w:lineRule="auto"/>
              <w:contextualSpacing/>
              <w:rPr>
                <w:rFonts w:ascii="Times New Roman" w:eastAsia="Calibri" w:hAnsi="Times New Roman" w:cs="Times New Roman"/>
                <w:sz w:val="24"/>
                <w:szCs w:val="24"/>
                <w:lang w:val="kk-KZ" w:eastAsia="en-GB"/>
              </w:rPr>
            </w:pPr>
            <w:r w:rsidRPr="002F0727">
              <w:rPr>
                <w:rFonts w:ascii="Times New Roman" w:eastAsia="Calibri" w:hAnsi="Times New Roman" w:cs="Times New Roman"/>
                <w:sz w:val="24"/>
                <w:szCs w:val="24"/>
                <w:lang w:val="kk-KZ" w:eastAsia="en-GB"/>
              </w:rPr>
              <w:t xml:space="preserve">10.4.2.2  көмірсутектердің эмпирикалық,  молекулалық, </w:t>
            </w:r>
          </w:p>
          <w:p w:rsidR="004E50EC" w:rsidRPr="007D343A" w:rsidRDefault="004E50EC" w:rsidP="006F1963">
            <w:pPr>
              <w:spacing w:after="0" w:line="240" w:lineRule="auto"/>
              <w:contextualSpacing/>
              <w:rPr>
                <w:rFonts w:ascii="Times New Roman" w:eastAsia="Calibri" w:hAnsi="Times New Roman" w:cs="Times New Roman"/>
                <w:sz w:val="24"/>
                <w:szCs w:val="24"/>
                <w:lang w:val="kk-KZ" w:eastAsia="en-GB"/>
              </w:rPr>
            </w:pPr>
            <w:r w:rsidRPr="002F0727">
              <w:rPr>
                <w:rFonts w:ascii="Times New Roman" w:eastAsia="Calibri" w:hAnsi="Times New Roman" w:cs="Times New Roman"/>
                <w:sz w:val="24"/>
                <w:szCs w:val="24"/>
                <w:lang w:val="kk-KZ" w:eastAsia="en-GB"/>
              </w:rPr>
              <w:t>құрылымдық  және  кеңістіктік формулаларын ажырату</w:t>
            </w:r>
          </w:p>
        </w:tc>
        <w:tc>
          <w:tcPr>
            <w:tcW w:w="240" w:type="pct"/>
            <w:tcBorders>
              <w:top w:val="single" w:sz="4" w:space="0" w:color="auto"/>
              <w:left w:val="single" w:sz="4" w:space="0" w:color="auto"/>
              <w:bottom w:val="single" w:sz="4" w:space="0" w:color="auto"/>
              <w:right w:val="single" w:sz="4" w:space="0" w:color="auto"/>
            </w:tcBorders>
          </w:tcPr>
          <w:p w:rsidR="004E50EC" w:rsidRDefault="004E50EC" w:rsidP="00B0274D">
            <w:pPr>
              <w:jc w:val="center"/>
            </w:pPr>
            <w:r w:rsidRPr="00C772EA">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contextualSpacing/>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contextualSpacing/>
              <w:rPr>
                <w:rFonts w:ascii="Times New Roman" w:eastAsia="Calibri" w:hAnsi="Times New Roman" w:cs="Times New Roman"/>
                <w:sz w:val="24"/>
                <w:szCs w:val="24"/>
                <w:lang w:val="kk-KZ" w:eastAsia="en-GB"/>
              </w:rPr>
            </w:pPr>
          </w:p>
        </w:tc>
      </w:tr>
      <w:tr w:rsidR="004E50EC" w:rsidRPr="0021394A" w:rsidTr="00627565">
        <w:trPr>
          <w:gridAfter w:val="2"/>
          <w:wAfter w:w="479" w:type="pct"/>
          <w:trHeight w:val="570"/>
        </w:trPr>
        <w:tc>
          <w:tcPr>
            <w:tcW w:w="160" w:type="pct"/>
            <w:tcBorders>
              <w:left w:val="single" w:sz="4" w:space="0" w:color="auto"/>
              <w:right w:val="single" w:sz="4" w:space="0" w:color="auto"/>
            </w:tcBorders>
          </w:tcPr>
          <w:p w:rsidR="004E50EC" w:rsidRPr="007D343A" w:rsidRDefault="004E50EC" w:rsidP="007C7793">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11</w:t>
            </w:r>
          </w:p>
        </w:tc>
        <w:tc>
          <w:tcPr>
            <w:tcW w:w="561" w:type="pct"/>
            <w:vMerge/>
            <w:tcBorders>
              <w:left w:val="single" w:sz="4" w:space="0" w:color="auto"/>
              <w:right w:val="single" w:sz="4" w:space="0" w:color="auto"/>
            </w:tcBorders>
          </w:tcPr>
          <w:p w:rsidR="004E50EC" w:rsidRPr="007D343A" w:rsidRDefault="004E50EC" w:rsidP="00AB6CE3">
            <w:pPr>
              <w:tabs>
                <w:tab w:val="left" w:pos="184"/>
              </w:tabs>
              <w:spacing w:after="0" w:line="240" w:lineRule="auto"/>
              <w:rPr>
                <w:rFonts w:ascii="Times New Roman" w:eastAsia="Calibri" w:hAnsi="Times New Roman" w:cs="Times New Roman"/>
                <w:b/>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4E50EC" w:rsidRPr="002F0727" w:rsidRDefault="004E50EC" w:rsidP="006F1963">
            <w:pPr>
              <w:tabs>
                <w:tab w:val="left" w:pos="184"/>
              </w:tabs>
              <w:spacing w:after="0" w:line="240" w:lineRule="auto"/>
              <w:rPr>
                <w:rFonts w:ascii="Times New Roman" w:eastAsia="Calibri" w:hAnsi="Times New Roman" w:cs="Times New Roman"/>
                <w:sz w:val="24"/>
                <w:szCs w:val="24"/>
                <w:lang w:val="kk-KZ"/>
              </w:rPr>
            </w:pPr>
            <w:r w:rsidRPr="002F0727">
              <w:rPr>
                <w:rFonts w:ascii="Times New Roman" w:eastAsia="Calibri" w:hAnsi="Times New Roman" w:cs="Times New Roman"/>
                <w:sz w:val="24"/>
                <w:szCs w:val="24"/>
                <w:lang w:val="kk-KZ"/>
              </w:rPr>
              <w:t>Гомологтық  қатар.</w:t>
            </w:r>
          </w:p>
          <w:p w:rsidR="004E50EC" w:rsidRPr="002F0727" w:rsidRDefault="004E50EC" w:rsidP="006F1963">
            <w:pPr>
              <w:tabs>
                <w:tab w:val="left" w:pos="184"/>
              </w:tabs>
              <w:spacing w:after="0" w:line="240" w:lineRule="auto"/>
              <w:rPr>
                <w:rFonts w:ascii="Times New Roman" w:eastAsia="Calibri" w:hAnsi="Times New Roman" w:cs="Times New Roman"/>
                <w:sz w:val="24"/>
                <w:szCs w:val="24"/>
                <w:lang w:val="kk-KZ"/>
              </w:rPr>
            </w:pPr>
            <w:r w:rsidRPr="002F0727">
              <w:rPr>
                <w:rFonts w:ascii="Times New Roman" w:eastAsia="Calibri" w:hAnsi="Times New Roman" w:cs="Times New Roman"/>
                <w:sz w:val="24"/>
                <w:szCs w:val="24"/>
                <w:lang w:val="kk-KZ"/>
              </w:rPr>
              <w:t xml:space="preserve">№4 зертханалық </w:t>
            </w:r>
          </w:p>
          <w:p w:rsidR="004E50EC" w:rsidRPr="002F0727" w:rsidRDefault="004E50EC" w:rsidP="006F1963">
            <w:pPr>
              <w:tabs>
                <w:tab w:val="left" w:pos="184"/>
              </w:tabs>
              <w:spacing w:after="0" w:line="240" w:lineRule="auto"/>
              <w:rPr>
                <w:rFonts w:ascii="Times New Roman" w:eastAsia="Calibri" w:hAnsi="Times New Roman" w:cs="Times New Roman"/>
                <w:sz w:val="24"/>
                <w:szCs w:val="24"/>
                <w:lang w:val="kk-KZ"/>
              </w:rPr>
            </w:pPr>
            <w:r w:rsidRPr="002F0727">
              <w:rPr>
                <w:rFonts w:ascii="Times New Roman" w:eastAsia="Calibri" w:hAnsi="Times New Roman" w:cs="Times New Roman"/>
                <w:sz w:val="24"/>
                <w:szCs w:val="24"/>
                <w:lang w:val="kk-KZ"/>
              </w:rPr>
              <w:t xml:space="preserve">тәжірибе  "Органикалық  заттар </w:t>
            </w:r>
          </w:p>
          <w:p w:rsidR="004E50EC" w:rsidRPr="002F0727" w:rsidRDefault="004E50EC" w:rsidP="006F1963">
            <w:pPr>
              <w:tabs>
                <w:tab w:val="left" w:pos="184"/>
              </w:tabs>
              <w:spacing w:after="0" w:line="240" w:lineRule="auto"/>
              <w:rPr>
                <w:rFonts w:ascii="Times New Roman" w:eastAsia="Calibri" w:hAnsi="Times New Roman" w:cs="Times New Roman"/>
                <w:sz w:val="24"/>
                <w:szCs w:val="24"/>
                <w:lang w:val="kk-KZ"/>
              </w:rPr>
            </w:pPr>
            <w:r w:rsidRPr="002F0727">
              <w:rPr>
                <w:rFonts w:ascii="Times New Roman" w:eastAsia="Calibri" w:hAnsi="Times New Roman" w:cs="Times New Roman"/>
                <w:sz w:val="24"/>
                <w:szCs w:val="24"/>
                <w:lang w:val="kk-KZ"/>
              </w:rPr>
              <w:t xml:space="preserve">молекулаларының  модельдерін </w:t>
            </w:r>
          </w:p>
          <w:p w:rsidR="004E50EC" w:rsidRDefault="004E50EC" w:rsidP="006F1963">
            <w:pPr>
              <w:tabs>
                <w:tab w:val="left" w:pos="184"/>
              </w:tabs>
              <w:spacing w:after="0" w:line="240" w:lineRule="auto"/>
              <w:rPr>
                <w:rFonts w:ascii="Times New Roman" w:eastAsia="Calibri" w:hAnsi="Times New Roman" w:cs="Times New Roman"/>
                <w:sz w:val="24"/>
                <w:szCs w:val="24"/>
                <w:lang w:val="kk-KZ"/>
              </w:rPr>
            </w:pPr>
            <w:r w:rsidRPr="002F0727">
              <w:rPr>
                <w:rFonts w:ascii="Times New Roman" w:eastAsia="Calibri" w:hAnsi="Times New Roman" w:cs="Times New Roman"/>
                <w:sz w:val="24"/>
                <w:szCs w:val="24"/>
                <w:lang w:val="kk-KZ"/>
              </w:rPr>
              <w:t>құрастыру"</w:t>
            </w:r>
          </w:p>
        </w:tc>
        <w:tc>
          <w:tcPr>
            <w:tcW w:w="2120" w:type="pct"/>
            <w:tcBorders>
              <w:top w:val="single" w:sz="4" w:space="0" w:color="auto"/>
              <w:left w:val="single" w:sz="4" w:space="0" w:color="auto"/>
              <w:bottom w:val="single" w:sz="4" w:space="0" w:color="auto"/>
              <w:right w:val="single" w:sz="4" w:space="0" w:color="auto"/>
            </w:tcBorders>
          </w:tcPr>
          <w:p w:rsidR="004E50EC" w:rsidRPr="002F0727" w:rsidRDefault="004E50EC" w:rsidP="006F1963">
            <w:pPr>
              <w:spacing w:after="0" w:line="240" w:lineRule="auto"/>
              <w:rPr>
                <w:rFonts w:ascii="Times New Roman" w:eastAsia="Calibri" w:hAnsi="Times New Roman" w:cs="Times New Roman"/>
                <w:color w:val="000000"/>
                <w:lang w:val="kk-KZ"/>
              </w:rPr>
            </w:pPr>
            <w:r w:rsidRPr="002F0727">
              <w:rPr>
                <w:rFonts w:ascii="Times New Roman" w:eastAsia="Calibri" w:hAnsi="Times New Roman" w:cs="Times New Roman"/>
                <w:color w:val="000000"/>
                <w:lang w:val="kk-KZ"/>
              </w:rPr>
              <w:t xml:space="preserve">10.4.2.3  гомологтік  қатардың қалыптасуын және оның өкілдері </w:t>
            </w:r>
          </w:p>
          <w:p w:rsidR="004E50EC" w:rsidRPr="002F0727" w:rsidRDefault="004E50EC" w:rsidP="006F1963">
            <w:pPr>
              <w:spacing w:after="0" w:line="240" w:lineRule="auto"/>
              <w:rPr>
                <w:rFonts w:ascii="Times New Roman" w:eastAsia="Calibri" w:hAnsi="Times New Roman" w:cs="Times New Roman"/>
                <w:color w:val="000000"/>
                <w:lang w:val="kk-KZ"/>
              </w:rPr>
            </w:pPr>
            <w:r w:rsidRPr="002F0727">
              <w:rPr>
                <w:rFonts w:ascii="Times New Roman" w:eastAsia="Calibri" w:hAnsi="Times New Roman" w:cs="Times New Roman"/>
                <w:color w:val="000000"/>
                <w:lang w:val="kk-KZ"/>
              </w:rPr>
              <w:t>қасиеттерінің  ұқсастығын түсіндіру;</w:t>
            </w:r>
          </w:p>
          <w:p w:rsidR="004E50EC" w:rsidRPr="002F0727" w:rsidRDefault="004E50EC" w:rsidP="006F1963">
            <w:pPr>
              <w:spacing w:after="0" w:line="240" w:lineRule="auto"/>
              <w:rPr>
                <w:rFonts w:ascii="Times New Roman" w:eastAsia="Calibri" w:hAnsi="Times New Roman" w:cs="Times New Roman"/>
                <w:color w:val="000000"/>
                <w:lang w:val="kk-KZ"/>
              </w:rPr>
            </w:pPr>
          </w:p>
          <w:p w:rsidR="004E50EC" w:rsidRPr="002F0727" w:rsidRDefault="004E50EC" w:rsidP="006F1963">
            <w:pPr>
              <w:spacing w:after="0" w:line="240" w:lineRule="auto"/>
              <w:rPr>
                <w:rFonts w:ascii="Times New Roman" w:eastAsia="Calibri" w:hAnsi="Times New Roman" w:cs="Times New Roman"/>
                <w:color w:val="000000"/>
                <w:lang w:val="kk-KZ"/>
              </w:rPr>
            </w:pPr>
          </w:p>
          <w:p w:rsidR="004E50EC" w:rsidRPr="008A69BD" w:rsidRDefault="004E50EC" w:rsidP="006F1963">
            <w:pPr>
              <w:spacing w:after="0" w:line="240" w:lineRule="auto"/>
              <w:rPr>
                <w:rFonts w:ascii="Times New Roman" w:eastAsia="Calibri" w:hAnsi="Times New Roman" w:cs="Times New Roman"/>
                <w:color w:val="000000"/>
                <w:lang w:val="kk-KZ"/>
              </w:rPr>
            </w:pPr>
          </w:p>
        </w:tc>
        <w:tc>
          <w:tcPr>
            <w:tcW w:w="240" w:type="pct"/>
            <w:tcBorders>
              <w:top w:val="single" w:sz="4" w:space="0" w:color="auto"/>
              <w:left w:val="single" w:sz="4" w:space="0" w:color="auto"/>
              <w:bottom w:val="single" w:sz="4" w:space="0" w:color="auto"/>
              <w:right w:val="single" w:sz="4" w:space="0" w:color="auto"/>
            </w:tcBorders>
          </w:tcPr>
          <w:p w:rsidR="004E50EC" w:rsidRDefault="004E50EC" w:rsidP="00B0274D">
            <w:pPr>
              <w:jc w:val="center"/>
            </w:pPr>
            <w:r w:rsidRPr="00C772EA">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contextualSpacing/>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contextualSpacing/>
              <w:rPr>
                <w:rFonts w:ascii="Times New Roman" w:eastAsia="Calibri" w:hAnsi="Times New Roman" w:cs="Times New Roman"/>
                <w:sz w:val="24"/>
                <w:szCs w:val="24"/>
                <w:lang w:val="kk-KZ" w:eastAsia="en-GB"/>
              </w:rPr>
            </w:pPr>
          </w:p>
        </w:tc>
      </w:tr>
      <w:tr w:rsidR="004E50EC" w:rsidRPr="0021394A" w:rsidTr="00627565">
        <w:trPr>
          <w:gridAfter w:val="2"/>
          <w:wAfter w:w="479" w:type="pct"/>
          <w:trHeight w:val="570"/>
        </w:trPr>
        <w:tc>
          <w:tcPr>
            <w:tcW w:w="160" w:type="pct"/>
            <w:tcBorders>
              <w:left w:val="single" w:sz="4" w:space="0" w:color="auto"/>
              <w:right w:val="single" w:sz="4" w:space="0" w:color="auto"/>
            </w:tcBorders>
          </w:tcPr>
          <w:p w:rsidR="004E50EC" w:rsidRPr="007D343A" w:rsidRDefault="004E50EC" w:rsidP="007C7793">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lastRenderedPageBreak/>
              <w:t>12</w:t>
            </w:r>
          </w:p>
        </w:tc>
        <w:tc>
          <w:tcPr>
            <w:tcW w:w="561" w:type="pct"/>
            <w:vMerge/>
            <w:tcBorders>
              <w:left w:val="single" w:sz="4" w:space="0" w:color="auto"/>
              <w:right w:val="single" w:sz="4" w:space="0" w:color="auto"/>
            </w:tcBorders>
          </w:tcPr>
          <w:p w:rsidR="004E50EC" w:rsidRPr="007D343A" w:rsidRDefault="004E50EC" w:rsidP="00AB6CE3">
            <w:pPr>
              <w:tabs>
                <w:tab w:val="left" w:pos="184"/>
              </w:tabs>
              <w:spacing w:after="0" w:line="240" w:lineRule="auto"/>
              <w:rPr>
                <w:rFonts w:ascii="Times New Roman" w:eastAsia="Calibri" w:hAnsi="Times New Roman" w:cs="Times New Roman"/>
                <w:b/>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4E50EC" w:rsidRPr="007D343A" w:rsidRDefault="004E50EC" w:rsidP="001C76DA">
            <w:pPr>
              <w:tabs>
                <w:tab w:val="left" w:pos="18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Органикалық қосылыстардың жіктелуі. Органикалық қосылыстардың номенклатурасы. </w:t>
            </w:r>
          </w:p>
        </w:tc>
        <w:tc>
          <w:tcPr>
            <w:tcW w:w="2120" w:type="pct"/>
            <w:tcBorders>
              <w:top w:val="single" w:sz="4" w:space="0" w:color="auto"/>
              <w:left w:val="single" w:sz="4" w:space="0" w:color="auto"/>
              <w:bottom w:val="single" w:sz="4" w:space="0" w:color="auto"/>
              <w:right w:val="single" w:sz="4" w:space="0" w:color="auto"/>
            </w:tcBorders>
          </w:tcPr>
          <w:p w:rsidR="004E50EC" w:rsidRPr="002F0727" w:rsidRDefault="004E50EC" w:rsidP="001C76DA">
            <w:pPr>
              <w:spacing w:after="0" w:line="240" w:lineRule="auto"/>
              <w:rPr>
                <w:rFonts w:ascii="Times New Roman" w:eastAsia="Calibri" w:hAnsi="Times New Roman" w:cs="Times New Roman"/>
                <w:color w:val="000000"/>
                <w:lang w:val="kk-KZ"/>
              </w:rPr>
            </w:pPr>
            <w:r w:rsidRPr="002F0727">
              <w:rPr>
                <w:rFonts w:ascii="Times New Roman" w:eastAsia="Calibri" w:hAnsi="Times New Roman" w:cs="Times New Roman"/>
                <w:color w:val="000000"/>
                <w:lang w:val="kk-KZ"/>
              </w:rPr>
              <w:t xml:space="preserve">10.4.2.4  -  қосылыстардың құрылымдық  формуласын  құру </w:t>
            </w:r>
          </w:p>
          <w:p w:rsidR="004E50EC" w:rsidRPr="002F0727" w:rsidRDefault="004E50EC" w:rsidP="001C76DA">
            <w:pPr>
              <w:spacing w:after="0" w:line="240" w:lineRule="auto"/>
              <w:rPr>
                <w:rFonts w:ascii="Times New Roman" w:eastAsia="Calibri" w:hAnsi="Times New Roman" w:cs="Times New Roman"/>
                <w:color w:val="000000"/>
                <w:lang w:val="kk-KZ"/>
              </w:rPr>
            </w:pPr>
            <w:r w:rsidRPr="002F0727">
              <w:rPr>
                <w:rFonts w:ascii="Times New Roman" w:eastAsia="Calibri" w:hAnsi="Times New Roman" w:cs="Times New Roman"/>
                <w:color w:val="000000"/>
                <w:lang w:val="kk-KZ"/>
              </w:rPr>
              <w:t>және  оларды  I UPAC номенклатурасы бойынша атау</w:t>
            </w:r>
          </w:p>
          <w:p w:rsidR="004E50EC" w:rsidRPr="002F0727" w:rsidRDefault="004E50EC" w:rsidP="001C76DA">
            <w:pPr>
              <w:spacing w:after="0" w:line="240" w:lineRule="auto"/>
              <w:rPr>
                <w:rFonts w:ascii="Times New Roman" w:eastAsia="Calibri" w:hAnsi="Times New Roman" w:cs="Times New Roman"/>
                <w:color w:val="000000"/>
                <w:lang w:val="kk-KZ"/>
              </w:rPr>
            </w:pPr>
          </w:p>
          <w:p w:rsidR="004E50EC" w:rsidRPr="007D343A" w:rsidRDefault="004E50EC" w:rsidP="001C76DA">
            <w:pPr>
              <w:spacing w:after="0" w:line="240" w:lineRule="auto"/>
              <w:contextualSpacing/>
              <w:rPr>
                <w:rFonts w:ascii="Times New Roman" w:eastAsia="Calibri" w:hAnsi="Times New Roman" w:cs="Times New Roman"/>
                <w:sz w:val="24"/>
                <w:szCs w:val="24"/>
                <w:lang w:val="kk-KZ" w:eastAsia="en-GB"/>
              </w:rPr>
            </w:pPr>
          </w:p>
        </w:tc>
        <w:tc>
          <w:tcPr>
            <w:tcW w:w="240" w:type="pct"/>
            <w:tcBorders>
              <w:top w:val="single" w:sz="4" w:space="0" w:color="auto"/>
              <w:left w:val="single" w:sz="4" w:space="0" w:color="auto"/>
              <w:bottom w:val="single" w:sz="4" w:space="0" w:color="auto"/>
              <w:right w:val="single" w:sz="4" w:space="0" w:color="auto"/>
            </w:tcBorders>
          </w:tcPr>
          <w:p w:rsidR="004E50EC" w:rsidRPr="00C772EA" w:rsidRDefault="00C81514" w:rsidP="00B0274D">
            <w:pPr>
              <w:jc w:val="center"/>
              <w:rPr>
                <w:rFonts w:ascii="Times New Roman" w:eastAsia="Calibri" w:hAnsi="Times New Roman" w:cs="Times New Roman"/>
                <w:lang w:val="kk-KZ"/>
              </w:rPr>
            </w:pPr>
            <w:r>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contextualSpacing/>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contextualSpacing/>
              <w:rPr>
                <w:rFonts w:ascii="Times New Roman" w:eastAsia="Calibri" w:hAnsi="Times New Roman" w:cs="Times New Roman"/>
                <w:sz w:val="24"/>
                <w:szCs w:val="24"/>
                <w:lang w:val="kk-KZ" w:eastAsia="en-GB"/>
              </w:rPr>
            </w:pPr>
          </w:p>
        </w:tc>
      </w:tr>
      <w:tr w:rsidR="004E50EC" w:rsidRPr="002F0727" w:rsidTr="00627565">
        <w:trPr>
          <w:gridAfter w:val="2"/>
          <w:wAfter w:w="479" w:type="pct"/>
          <w:trHeight w:val="570"/>
        </w:trPr>
        <w:tc>
          <w:tcPr>
            <w:tcW w:w="160" w:type="pct"/>
            <w:tcBorders>
              <w:left w:val="single" w:sz="4" w:space="0" w:color="auto"/>
              <w:right w:val="single" w:sz="4" w:space="0" w:color="auto"/>
            </w:tcBorders>
          </w:tcPr>
          <w:p w:rsidR="004E50EC" w:rsidRPr="007D343A" w:rsidRDefault="004E50EC" w:rsidP="007C7793">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13</w:t>
            </w:r>
          </w:p>
        </w:tc>
        <w:tc>
          <w:tcPr>
            <w:tcW w:w="561" w:type="pct"/>
            <w:vMerge/>
            <w:tcBorders>
              <w:left w:val="single" w:sz="4" w:space="0" w:color="auto"/>
              <w:right w:val="single" w:sz="4" w:space="0" w:color="auto"/>
            </w:tcBorders>
          </w:tcPr>
          <w:p w:rsidR="004E50EC" w:rsidRPr="007D343A" w:rsidRDefault="004E50EC" w:rsidP="00AB6CE3">
            <w:pPr>
              <w:tabs>
                <w:tab w:val="left" w:pos="184"/>
              </w:tabs>
              <w:spacing w:after="0" w:line="240" w:lineRule="auto"/>
              <w:rPr>
                <w:rFonts w:ascii="Times New Roman" w:eastAsia="Calibri" w:hAnsi="Times New Roman" w:cs="Times New Roman"/>
                <w:b/>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4E50EC" w:rsidRDefault="004E50EC" w:rsidP="001C76DA">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Изомерия түрлері</w:t>
            </w:r>
          </w:p>
        </w:tc>
        <w:tc>
          <w:tcPr>
            <w:tcW w:w="2120" w:type="pct"/>
            <w:tcBorders>
              <w:top w:val="single" w:sz="4" w:space="0" w:color="auto"/>
              <w:left w:val="single" w:sz="4" w:space="0" w:color="auto"/>
              <w:bottom w:val="single" w:sz="4" w:space="0" w:color="auto"/>
              <w:right w:val="single" w:sz="4" w:space="0" w:color="auto"/>
            </w:tcBorders>
          </w:tcPr>
          <w:p w:rsidR="004E50EC" w:rsidRPr="002F0727" w:rsidRDefault="004E50EC" w:rsidP="001C76DA">
            <w:pPr>
              <w:spacing w:after="0" w:line="240" w:lineRule="auto"/>
              <w:rPr>
                <w:rFonts w:ascii="Times New Roman" w:eastAsia="Calibri" w:hAnsi="Times New Roman" w:cs="Times New Roman"/>
                <w:color w:val="000000"/>
                <w:lang w:val="kk-KZ"/>
              </w:rPr>
            </w:pPr>
            <w:r w:rsidRPr="002F0727">
              <w:rPr>
                <w:rFonts w:ascii="Times New Roman" w:eastAsia="Calibri" w:hAnsi="Times New Roman" w:cs="Times New Roman"/>
                <w:color w:val="000000"/>
                <w:lang w:val="kk-KZ"/>
              </w:rPr>
              <w:t xml:space="preserve">10.4.2.5  изомерия  түрлерін  атау және  изомерлер  формулаларын </w:t>
            </w:r>
          </w:p>
          <w:p w:rsidR="004E50EC" w:rsidRPr="002F0727" w:rsidRDefault="004E50EC" w:rsidP="001C76DA">
            <w:pPr>
              <w:spacing w:after="0" w:line="240" w:lineRule="auto"/>
              <w:rPr>
                <w:rFonts w:ascii="Times New Roman" w:eastAsia="Calibri" w:hAnsi="Times New Roman" w:cs="Times New Roman"/>
                <w:color w:val="000000"/>
                <w:lang w:val="kk-KZ"/>
              </w:rPr>
            </w:pPr>
            <w:r w:rsidRPr="002F0727">
              <w:rPr>
                <w:rFonts w:ascii="Times New Roman" w:eastAsia="Calibri" w:hAnsi="Times New Roman" w:cs="Times New Roman"/>
                <w:color w:val="000000"/>
                <w:lang w:val="kk-KZ"/>
              </w:rPr>
              <w:t xml:space="preserve">құрастыру:  құрылымдық, байланыстың  орны  бойынша, </w:t>
            </w:r>
          </w:p>
          <w:p w:rsidR="004E50EC" w:rsidRPr="002F0727" w:rsidRDefault="004E50EC" w:rsidP="001C76DA">
            <w:pPr>
              <w:spacing w:after="0" w:line="240" w:lineRule="auto"/>
              <w:rPr>
                <w:rFonts w:ascii="Times New Roman" w:eastAsia="Calibri" w:hAnsi="Times New Roman" w:cs="Times New Roman"/>
                <w:color w:val="000000"/>
                <w:lang w:val="kk-KZ"/>
              </w:rPr>
            </w:pPr>
            <w:r w:rsidRPr="002F0727">
              <w:rPr>
                <w:rFonts w:ascii="Times New Roman" w:eastAsia="Calibri" w:hAnsi="Times New Roman" w:cs="Times New Roman"/>
                <w:color w:val="000000"/>
                <w:lang w:val="kk-KZ"/>
              </w:rPr>
              <w:t>функционалдық  топтар  және классаралық изомерлер</w:t>
            </w:r>
          </w:p>
        </w:tc>
        <w:tc>
          <w:tcPr>
            <w:tcW w:w="240" w:type="pct"/>
            <w:tcBorders>
              <w:top w:val="single" w:sz="4" w:space="0" w:color="auto"/>
              <w:left w:val="single" w:sz="4" w:space="0" w:color="auto"/>
              <w:bottom w:val="single" w:sz="4" w:space="0" w:color="auto"/>
              <w:right w:val="single" w:sz="4" w:space="0" w:color="auto"/>
            </w:tcBorders>
          </w:tcPr>
          <w:p w:rsidR="004E50EC" w:rsidRPr="00C772EA" w:rsidRDefault="00C81514" w:rsidP="00B0274D">
            <w:pPr>
              <w:jc w:val="center"/>
              <w:rPr>
                <w:rFonts w:ascii="Times New Roman" w:eastAsia="Calibri" w:hAnsi="Times New Roman" w:cs="Times New Roman"/>
                <w:lang w:val="kk-KZ"/>
              </w:rPr>
            </w:pPr>
            <w:r>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contextualSpacing/>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contextualSpacing/>
              <w:rPr>
                <w:rFonts w:ascii="Times New Roman" w:eastAsia="Calibri" w:hAnsi="Times New Roman" w:cs="Times New Roman"/>
                <w:sz w:val="24"/>
                <w:szCs w:val="24"/>
                <w:lang w:val="kk-KZ" w:eastAsia="en-GB"/>
              </w:rPr>
            </w:pPr>
          </w:p>
        </w:tc>
      </w:tr>
      <w:tr w:rsidR="004E50EC" w:rsidRPr="002F0727" w:rsidTr="00627565">
        <w:trPr>
          <w:gridAfter w:val="2"/>
          <w:wAfter w:w="479" w:type="pct"/>
          <w:trHeight w:val="570"/>
        </w:trPr>
        <w:tc>
          <w:tcPr>
            <w:tcW w:w="160" w:type="pct"/>
            <w:tcBorders>
              <w:left w:val="single" w:sz="4" w:space="0" w:color="auto"/>
              <w:right w:val="single" w:sz="4" w:space="0" w:color="auto"/>
            </w:tcBorders>
          </w:tcPr>
          <w:p w:rsidR="004E50EC" w:rsidRPr="007D343A" w:rsidRDefault="004E50EC" w:rsidP="007C7793">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14</w:t>
            </w:r>
          </w:p>
        </w:tc>
        <w:tc>
          <w:tcPr>
            <w:tcW w:w="561" w:type="pct"/>
            <w:vMerge/>
            <w:tcBorders>
              <w:left w:val="single" w:sz="4" w:space="0" w:color="auto"/>
              <w:right w:val="single" w:sz="4" w:space="0" w:color="auto"/>
            </w:tcBorders>
          </w:tcPr>
          <w:p w:rsidR="004E50EC" w:rsidRPr="007D343A" w:rsidRDefault="004E50EC" w:rsidP="00AB6CE3">
            <w:pPr>
              <w:tabs>
                <w:tab w:val="left" w:pos="184"/>
              </w:tabs>
              <w:spacing w:after="0" w:line="240" w:lineRule="auto"/>
              <w:rPr>
                <w:rFonts w:ascii="Times New Roman" w:eastAsia="Calibri" w:hAnsi="Times New Roman" w:cs="Times New Roman"/>
                <w:b/>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4E50EC" w:rsidRDefault="004E50EC" w:rsidP="001C76DA">
            <w:pPr>
              <w:tabs>
                <w:tab w:val="left" w:pos="18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Қаныққан көмірсутектер. </w:t>
            </w:r>
          </w:p>
          <w:p w:rsidR="004E50EC" w:rsidRPr="007D343A" w:rsidRDefault="004E50EC" w:rsidP="001C76DA">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xml:space="preserve">Алкандар.  </w:t>
            </w:r>
          </w:p>
        </w:tc>
        <w:tc>
          <w:tcPr>
            <w:tcW w:w="2120" w:type="pct"/>
            <w:tcBorders>
              <w:top w:val="single" w:sz="4" w:space="0" w:color="auto"/>
              <w:left w:val="single" w:sz="4" w:space="0" w:color="auto"/>
              <w:bottom w:val="single" w:sz="4" w:space="0" w:color="auto"/>
              <w:right w:val="single" w:sz="4" w:space="0" w:color="auto"/>
            </w:tcBorders>
          </w:tcPr>
          <w:p w:rsidR="004E50EC" w:rsidRPr="007D343A" w:rsidRDefault="004E50EC" w:rsidP="001C76DA">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10.4.2.6 әртүрлі алкандардың жану процесін зерттеу</w:t>
            </w:r>
          </w:p>
          <w:p w:rsidR="004E50EC" w:rsidRPr="007D343A" w:rsidRDefault="004E50EC" w:rsidP="001C76DA">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 xml:space="preserve">және олардың отын ретінде қолдануын түсіндіру; </w:t>
            </w:r>
          </w:p>
          <w:p w:rsidR="004E50EC" w:rsidRPr="007D343A" w:rsidRDefault="004E50EC" w:rsidP="001C76DA">
            <w:pPr>
              <w:tabs>
                <w:tab w:val="left" w:pos="184"/>
              </w:tabs>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bottom w:val="single" w:sz="4" w:space="0" w:color="auto"/>
              <w:right w:val="single" w:sz="4" w:space="0" w:color="auto"/>
            </w:tcBorders>
          </w:tcPr>
          <w:p w:rsidR="004E50EC" w:rsidRPr="00C772EA" w:rsidRDefault="00C81514" w:rsidP="00B0274D">
            <w:pPr>
              <w:jc w:val="center"/>
              <w:rPr>
                <w:rFonts w:ascii="Times New Roman" w:eastAsia="Calibri" w:hAnsi="Times New Roman" w:cs="Times New Roman"/>
                <w:lang w:val="kk-KZ"/>
              </w:rPr>
            </w:pPr>
            <w:r>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contextualSpacing/>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contextualSpacing/>
              <w:rPr>
                <w:rFonts w:ascii="Times New Roman" w:eastAsia="Calibri" w:hAnsi="Times New Roman" w:cs="Times New Roman"/>
                <w:sz w:val="24"/>
                <w:szCs w:val="24"/>
                <w:lang w:val="kk-KZ" w:eastAsia="en-GB"/>
              </w:rPr>
            </w:pPr>
          </w:p>
        </w:tc>
      </w:tr>
      <w:tr w:rsidR="004E50EC" w:rsidRPr="007D343A" w:rsidTr="00627565">
        <w:trPr>
          <w:gridAfter w:val="2"/>
          <w:wAfter w:w="479" w:type="pct"/>
          <w:trHeight w:val="570"/>
        </w:trPr>
        <w:tc>
          <w:tcPr>
            <w:tcW w:w="160" w:type="pct"/>
            <w:tcBorders>
              <w:left w:val="single" w:sz="4" w:space="0" w:color="auto"/>
              <w:right w:val="single" w:sz="4" w:space="0" w:color="auto"/>
            </w:tcBorders>
          </w:tcPr>
          <w:p w:rsidR="004E50EC" w:rsidRDefault="004E50EC" w:rsidP="007C7793">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15</w:t>
            </w:r>
          </w:p>
        </w:tc>
        <w:tc>
          <w:tcPr>
            <w:tcW w:w="561" w:type="pct"/>
            <w:vMerge/>
            <w:tcBorders>
              <w:left w:val="single" w:sz="4" w:space="0" w:color="auto"/>
              <w:right w:val="single" w:sz="4" w:space="0" w:color="auto"/>
            </w:tcBorders>
          </w:tcPr>
          <w:p w:rsidR="004E50EC" w:rsidRPr="007D343A" w:rsidRDefault="004E50EC" w:rsidP="0023598E">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4E50EC" w:rsidRPr="004E50EC" w:rsidRDefault="004E50EC" w:rsidP="00751FD1">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xml:space="preserve">Алкандардың  жану </w:t>
            </w:r>
          </w:p>
          <w:p w:rsidR="004E50EC" w:rsidRDefault="004E50EC" w:rsidP="00C81514">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xml:space="preserve">өнімдері.  </w:t>
            </w:r>
          </w:p>
        </w:tc>
        <w:tc>
          <w:tcPr>
            <w:tcW w:w="2120" w:type="pct"/>
            <w:tcBorders>
              <w:top w:val="single" w:sz="4" w:space="0" w:color="auto"/>
              <w:left w:val="single" w:sz="4" w:space="0" w:color="auto"/>
              <w:bottom w:val="single" w:sz="4" w:space="0" w:color="auto"/>
              <w:right w:val="single" w:sz="4" w:space="0" w:color="auto"/>
            </w:tcBorders>
          </w:tcPr>
          <w:p w:rsidR="004E50EC" w:rsidRPr="007D343A" w:rsidRDefault="004E50EC" w:rsidP="00751FD1">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10.4.2.7 алкандардың жану өнімдерін және қоршаған ортаға экологиялық салдарын бағалау;</w:t>
            </w:r>
          </w:p>
        </w:tc>
        <w:tc>
          <w:tcPr>
            <w:tcW w:w="240" w:type="pct"/>
            <w:tcBorders>
              <w:top w:val="single" w:sz="4" w:space="0" w:color="auto"/>
              <w:left w:val="single" w:sz="4" w:space="0" w:color="auto"/>
              <w:bottom w:val="single" w:sz="4" w:space="0" w:color="auto"/>
              <w:right w:val="single" w:sz="4" w:space="0" w:color="auto"/>
            </w:tcBorders>
          </w:tcPr>
          <w:p w:rsidR="004E50EC" w:rsidRDefault="004E50EC" w:rsidP="00B0274D">
            <w:pPr>
              <w:jc w:val="center"/>
            </w:pPr>
            <w:r w:rsidRPr="00C772EA">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rPr>
                <w:rFonts w:ascii="Times New Roman" w:eastAsia="Calibri" w:hAnsi="Times New Roman" w:cs="Times New Roman"/>
                <w:sz w:val="24"/>
                <w:szCs w:val="24"/>
                <w:lang w:val="kk-KZ"/>
              </w:rPr>
            </w:pPr>
          </w:p>
        </w:tc>
      </w:tr>
      <w:tr w:rsidR="004E50EC" w:rsidRPr="004E50EC" w:rsidTr="00627565">
        <w:trPr>
          <w:gridAfter w:val="2"/>
          <w:wAfter w:w="479" w:type="pct"/>
          <w:trHeight w:val="570"/>
        </w:trPr>
        <w:tc>
          <w:tcPr>
            <w:tcW w:w="160" w:type="pct"/>
            <w:tcBorders>
              <w:left w:val="single" w:sz="4" w:space="0" w:color="auto"/>
              <w:right w:val="single" w:sz="4" w:space="0" w:color="auto"/>
            </w:tcBorders>
          </w:tcPr>
          <w:p w:rsidR="004E50EC" w:rsidRPr="007D343A" w:rsidRDefault="004E50EC" w:rsidP="007C7793">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16</w:t>
            </w:r>
          </w:p>
        </w:tc>
        <w:tc>
          <w:tcPr>
            <w:tcW w:w="561" w:type="pct"/>
            <w:vMerge/>
            <w:tcBorders>
              <w:left w:val="single" w:sz="4" w:space="0" w:color="auto"/>
              <w:right w:val="single" w:sz="4" w:space="0" w:color="auto"/>
            </w:tcBorders>
          </w:tcPr>
          <w:p w:rsidR="004E50EC" w:rsidRPr="007D343A" w:rsidRDefault="004E50EC" w:rsidP="0023598E">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4E50EC" w:rsidRPr="004E50EC" w:rsidRDefault="004E50EC" w:rsidP="00B369ED">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xml:space="preserve">"Жану  өнімдері  және </w:t>
            </w:r>
          </w:p>
          <w:p w:rsidR="004E50EC" w:rsidRPr="004E50EC" w:rsidRDefault="004E50EC" w:rsidP="00B369ED">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xml:space="preserve">гомологтық  қатарлар  бойынша </w:t>
            </w:r>
          </w:p>
          <w:p w:rsidR="004E50EC" w:rsidRPr="004E50EC" w:rsidRDefault="004E50EC" w:rsidP="00B369ED">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заттардың формулаларын анықтау</w:t>
            </w:r>
          </w:p>
          <w:p w:rsidR="004E50EC" w:rsidRPr="004E50EC" w:rsidRDefault="004E50EC" w:rsidP="00B369ED">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тақырыбына есептер шығару</w:t>
            </w:r>
          </w:p>
        </w:tc>
        <w:tc>
          <w:tcPr>
            <w:tcW w:w="2120" w:type="pct"/>
            <w:tcBorders>
              <w:top w:val="single" w:sz="4" w:space="0" w:color="auto"/>
              <w:left w:val="single" w:sz="4" w:space="0" w:color="auto"/>
              <w:bottom w:val="single" w:sz="4" w:space="0" w:color="auto"/>
              <w:right w:val="single" w:sz="4" w:space="0" w:color="auto"/>
            </w:tcBorders>
          </w:tcPr>
          <w:p w:rsidR="004E50EC" w:rsidRPr="004E50EC" w:rsidRDefault="004E50EC" w:rsidP="00B369ED">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xml:space="preserve">10.4.2.8  берілген  жану  өнімдері бойынша  заттың  молекулалық </w:t>
            </w:r>
          </w:p>
          <w:p w:rsidR="004E50EC" w:rsidRPr="004E50EC" w:rsidRDefault="004E50EC" w:rsidP="00B369ED">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формуласын анықтау</w:t>
            </w:r>
          </w:p>
          <w:p w:rsidR="004E50EC" w:rsidRPr="007D343A" w:rsidRDefault="004E50EC" w:rsidP="00B369ED">
            <w:pPr>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bottom w:val="single" w:sz="4" w:space="0" w:color="auto"/>
              <w:right w:val="single" w:sz="4" w:space="0" w:color="auto"/>
            </w:tcBorders>
          </w:tcPr>
          <w:p w:rsidR="004E50EC" w:rsidRPr="00C772EA" w:rsidRDefault="00C81514" w:rsidP="00B0274D">
            <w:pPr>
              <w:jc w:val="center"/>
              <w:rPr>
                <w:rFonts w:ascii="Times New Roman" w:eastAsia="Calibri" w:hAnsi="Times New Roman" w:cs="Times New Roman"/>
                <w:lang w:val="kk-KZ"/>
              </w:rPr>
            </w:pPr>
            <w:r>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rPr>
                <w:rFonts w:ascii="Times New Roman" w:eastAsia="Calibri" w:hAnsi="Times New Roman" w:cs="Times New Roman"/>
                <w:sz w:val="24"/>
                <w:szCs w:val="24"/>
                <w:lang w:val="kk-KZ"/>
              </w:rPr>
            </w:pPr>
          </w:p>
        </w:tc>
      </w:tr>
      <w:tr w:rsidR="004E50EC" w:rsidRPr="004E50EC" w:rsidTr="00627565">
        <w:trPr>
          <w:gridAfter w:val="2"/>
          <w:wAfter w:w="479" w:type="pct"/>
          <w:trHeight w:val="570"/>
        </w:trPr>
        <w:tc>
          <w:tcPr>
            <w:tcW w:w="160" w:type="pct"/>
            <w:tcBorders>
              <w:left w:val="single" w:sz="4" w:space="0" w:color="auto"/>
              <w:right w:val="single" w:sz="4" w:space="0" w:color="auto"/>
            </w:tcBorders>
          </w:tcPr>
          <w:p w:rsidR="004E50EC" w:rsidRPr="007D343A" w:rsidRDefault="004E50EC"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17</w:t>
            </w:r>
          </w:p>
        </w:tc>
        <w:tc>
          <w:tcPr>
            <w:tcW w:w="561" w:type="pct"/>
            <w:vMerge/>
            <w:tcBorders>
              <w:left w:val="single" w:sz="4" w:space="0" w:color="auto"/>
              <w:right w:val="single" w:sz="4" w:space="0" w:color="auto"/>
            </w:tcBorders>
          </w:tcPr>
          <w:p w:rsidR="004E50EC" w:rsidRPr="007D343A" w:rsidRDefault="004E50EC" w:rsidP="0023598E">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4E50EC" w:rsidRPr="004E50EC" w:rsidRDefault="004E50EC" w:rsidP="005353C5">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xml:space="preserve">Алкандардың  бос-радикалды </w:t>
            </w:r>
          </w:p>
          <w:p w:rsidR="004E50EC" w:rsidRPr="004E50EC" w:rsidRDefault="004E50EC" w:rsidP="005353C5">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xml:space="preserve">орынбасу  реакциясы  механизмі. </w:t>
            </w:r>
          </w:p>
          <w:p w:rsidR="004E50EC" w:rsidRPr="004E50EC" w:rsidRDefault="004E50EC" w:rsidP="005353C5">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Галогенде</w:t>
            </w:r>
            <w:r w:rsidR="00C81514">
              <w:rPr>
                <w:rFonts w:ascii="Times New Roman" w:eastAsia="Calibri" w:hAnsi="Times New Roman" w:cs="Times New Roman"/>
                <w:sz w:val="24"/>
                <w:szCs w:val="24"/>
                <w:lang w:val="kk-KZ"/>
              </w:rPr>
              <w:t>у</w:t>
            </w:r>
          </w:p>
        </w:tc>
        <w:tc>
          <w:tcPr>
            <w:tcW w:w="2120" w:type="pct"/>
            <w:tcBorders>
              <w:top w:val="single" w:sz="4" w:space="0" w:color="auto"/>
              <w:left w:val="single" w:sz="4" w:space="0" w:color="auto"/>
              <w:bottom w:val="single" w:sz="4" w:space="0" w:color="auto"/>
              <w:right w:val="single" w:sz="4" w:space="0" w:color="auto"/>
            </w:tcBorders>
          </w:tcPr>
          <w:p w:rsidR="004E50EC" w:rsidRPr="004E50EC" w:rsidRDefault="004E50EC" w:rsidP="005353C5">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10.4.2.9  алкандардың  галогендеу реакция теңдеулерін құру</w:t>
            </w:r>
          </w:p>
          <w:p w:rsidR="004E50EC" w:rsidRPr="004E50EC" w:rsidRDefault="004E50EC" w:rsidP="005353C5">
            <w:pPr>
              <w:tabs>
                <w:tab w:val="left" w:pos="184"/>
              </w:tabs>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bottom w:val="single" w:sz="4" w:space="0" w:color="auto"/>
              <w:right w:val="single" w:sz="4" w:space="0" w:color="auto"/>
            </w:tcBorders>
          </w:tcPr>
          <w:p w:rsidR="004E50EC" w:rsidRPr="00C772EA" w:rsidRDefault="00C81514" w:rsidP="00B0274D">
            <w:pPr>
              <w:jc w:val="center"/>
              <w:rPr>
                <w:rFonts w:ascii="Times New Roman" w:eastAsia="Calibri" w:hAnsi="Times New Roman" w:cs="Times New Roman"/>
                <w:lang w:val="kk-KZ"/>
              </w:rPr>
            </w:pPr>
            <w:r>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bottom w:val="single" w:sz="4" w:space="0" w:color="auto"/>
              <w:right w:val="single" w:sz="4" w:space="0" w:color="auto"/>
            </w:tcBorders>
          </w:tcPr>
          <w:p w:rsidR="004E50EC" w:rsidRPr="007D343A" w:rsidRDefault="004E50EC" w:rsidP="0023598E">
            <w:pPr>
              <w:spacing w:after="0" w:line="240" w:lineRule="auto"/>
              <w:rPr>
                <w:rFonts w:ascii="Times New Roman" w:eastAsia="Calibri" w:hAnsi="Times New Roman" w:cs="Times New Roman"/>
                <w:sz w:val="24"/>
                <w:szCs w:val="24"/>
                <w:lang w:val="kk-KZ"/>
              </w:rPr>
            </w:pPr>
          </w:p>
        </w:tc>
      </w:tr>
      <w:tr w:rsidR="00C81514" w:rsidRPr="004E50EC" w:rsidTr="00627565">
        <w:trPr>
          <w:gridAfter w:val="2"/>
          <w:wAfter w:w="479" w:type="pct"/>
          <w:trHeight w:val="570"/>
        </w:trPr>
        <w:tc>
          <w:tcPr>
            <w:tcW w:w="160" w:type="pct"/>
            <w:tcBorders>
              <w:left w:val="single" w:sz="4" w:space="0" w:color="auto"/>
              <w:right w:val="single" w:sz="4" w:space="0" w:color="auto"/>
            </w:tcBorders>
          </w:tcPr>
          <w:p w:rsidR="00C81514" w:rsidRDefault="00C81514"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sz w:val="24"/>
                <w:szCs w:val="24"/>
                <w:lang w:val="kk-KZ"/>
              </w:rPr>
              <w:t>18</w:t>
            </w:r>
          </w:p>
        </w:tc>
        <w:tc>
          <w:tcPr>
            <w:tcW w:w="561" w:type="pct"/>
            <w:vMerge/>
            <w:tcBorders>
              <w:left w:val="single" w:sz="4" w:space="0" w:color="auto"/>
              <w:right w:val="single" w:sz="4" w:space="0" w:color="auto"/>
            </w:tcBorders>
          </w:tcPr>
          <w:p w:rsidR="00C81514" w:rsidRPr="007D343A" w:rsidRDefault="00C81514" w:rsidP="0023598E">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Pr="004E50EC" w:rsidRDefault="00C81514" w:rsidP="007C7793">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xml:space="preserve">Алкандардың  бос-радикалды </w:t>
            </w:r>
          </w:p>
          <w:p w:rsidR="00C81514" w:rsidRPr="004E50EC" w:rsidRDefault="00C81514" w:rsidP="007C7793">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xml:space="preserve">орынбасу  реакциясы  механизмі. </w:t>
            </w:r>
          </w:p>
          <w:p w:rsidR="00C81514" w:rsidRPr="004E50EC" w:rsidRDefault="00C81514" w:rsidP="007C7793">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Галогенде</w:t>
            </w:r>
            <w:r>
              <w:rPr>
                <w:rFonts w:ascii="Times New Roman" w:eastAsia="Calibri" w:hAnsi="Times New Roman" w:cs="Times New Roman"/>
                <w:sz w:val="24"/>
                <w:szCs w:val="24"/>
                <w:lang w:val="kk-KZ"/>
              </w:rPr>
              <w:t>у.</w:t>
            </w:r>
            <w:r w:rsidRPr="008A69BD">
              <w:rPr>
                <w:rFonts w:ascii="Times New Roman" w:eastAsia="Calibri" w:hAnsi="Times New Roman" w:cs="Times New Roman"/>
                <w:b/>
                <w:lang w:val="kk-KZ"/>
              </w:rPr>
              <w:t xml:space="preserve"> БЖБ</w:t>
            </w:r>
          </w:p>
        </w:tc>
        <w:tc>
          <w:tcPr>
            <w:tcW w:w="2120" w:type="pct"/>
            <w:tcBorders>
              <w:top w:val="single" w:sz="4" w:space="0" w:color="auto"/>
              <w:left w:val="single" w:sz="4" w:space="0" w:color="auto"/>
              <w:bottom w:val="single" w:sz="4" w:space="0" w:color="auto"/>
              <w:right w:val="single" w:sz="4" w:space="0" w:color="auto"/>
            </w:tcBorders>
          </w:tcPr>
          <w:p w:rsidR="00C81514" w:rsidRPr="004E50EC" w:rsidRDefault="00C81514" w:rsidP="007C7793">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10.4.2.9  алкандардың  галогендеу реакция теңдеулерін құру</w:t>
            </w:r>
          </w:p>
          <w:p w:rsidR="00C81514" w:rsidRPr="004E50EC" w:rsidRDefault="00C81514" w:rsidP="007C7793">
            <w:pPr>
              <w:tabs>
                <w:tab w:val="left" w:pos="184"/>
              </w:tabs>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bottom w:val="single" w:sz="4" w:space="0" w:color="auto"/>
              <w:right w:val="single" w:sz="4" w:space="0" w:color="auto"/>
            </w:tcBorders>
          </w:tcPr>
          <w:p w:rsidR="00C81514" w:rsidRPr="00C772EA" w:rsidRDefault="00C81514" w:rsidP="00B0274D">
            <w:pPr>
              <w:jc w:val="center"/>
              <w:rPr>
                <w:rFonts w:ascii="Times New Roman" w:eastAsia="Calibri" w:hAnsi="Times New Roman" w:cs="Times New Roman"/>
                <w:lang w:val="kk-KZ"/>
              </w:rPr>
            </w:pPr>
            <w:r>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rPr>
            </w:pPr>
          </w:p>
        </w:tc>
      </w:tr>
      <w:tr w:rsidR="00C81514" w:rsidRPr="004E50EC" w:rsidTr="00627565">
        <w:trPr>
          <w:gridAfter w:val="2"/>
          <w:wAfter w:w="479" w:type="pct"/>
          <w:trHeight w:val="570"/>
        </w:trPr>
        <w:tc>
          <w:tcPr>
            <w:tcW w:w="160" w:type="pct"/>
            <w:tcBorders>
              <w:left w:val="single" w:sz="4" w:space="0" w:color="auto"/>
              <w:right w:val="single" w:sz="4" w:space="0" w:color="auto"/>
            </w:tcBorders>
          </w:tcPr>
          <w:p w:rsidR="00C81514" w:rsidRDefault="00C81514"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19</w:t>
            </w:r>
          </w:p>
        </w:tc>
        <w:tc>
          <w:tcPr>
            <w:tcW w:w="561" w:type="pct"/>
            <w:vMerge/>
            <w:tcBorders>
              <w:left w:val="single" w:sz="4" w:space="0" w:color="auto"/>
              <w:right w:val="single" w:sz="4" w:space="0" w:color="auto"/>
            </w:tcBorders>
          </w:tcPr>
          <w:p w:rsidR="00C81514" w:rsidRPr="007D343A" w:rsidRDefault="00C81514" w:rsidP="0023598E">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Pr="004E50EC" w:rsidRDefault="00C81514" w:rsidP="004E50EC">
            <w:pPr>
              <w:tabs>
                <w:tab w:val="left" w:pos="18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Тоқсандық  жиынтық бағалау</w:t>
            </w:r>
          </w:p>
        </w:tc>
        <w:tc>
          <w:tcPr>
            <w:tcW w:w="2120" w:type="pct"/>
            <w:tcBorders>
              <w:top w:val="single" w:sz="4" w:space="0" w:color="auto"/>
              <w:left w:val="single" w:sz="4" w:space="0" w:color="auto"/>
              <w:bottom w:val="single" w:sz="4" w:space="0" w:color="auto"/>
              <w:right w:val="single" w:sz="4" w:space="0" w:color="auto"/>
            </w:tcBorders>
          </w:tcPr>
          <w:p w:rsidR="00C81514" w:rsidRPr="004E50EC" w:rsidRDefault="00C81514" w:rsidP="004E50EC">
            <w:pPr>
              <w:tabs>
                <w:tab w:val="left" w:pos="18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Қайталау</w:t>
            </w:r>
          </w:p>
        </w:tc>
        <w:tc>
          <w:tcPr>
            <w:tcW w:w="240" w:type="pct"/>
            <w:tcBorders>
              <w:top w:val="single" w:sz="4" w:space="0" w:color="auto"/>
              <w:left w:val="single" w:sz="4" w:space="0" w:color="auto"/>
              <w:bottom w:val="single" w:sz="4" w:space="0" w:color="auto"/>
              <w:right w:val="single" w:sz="4" w:space="0" w:color="auto"/>
            </w:tcBorders>
          </w:tcPr>
          <w:p w:rsidR="00C81514" w:rsidRPr="00C772EA" w:rsidRDefault="00C81514" w:rsidP="00B0274D">
            <w:pPr>
              <w:jc w:val="center"/>
              <w:rPr>
                <w:rFonts w:ascii="Times New Roman" w:eastAsia="Calibri" w:hAnsi="Times New Roman" w:cs="Times New Roman"/>
                <w:lang w:val="kk-KZ"/>
              </w:rPr>
            </w:pPr>
            <w:r w:rsidRPr="00C772EA">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rPr>
            </w:pPr>
          </w:p>
        </w:tc>
      </w:tr>
      <w:tr w:rsidR="00C81514" w:rsidRPr="004E50EC" w:rsidTr="00627565">
        <w:trPr>
          <w:gridAfter w:val="2"/>
          <w:wAfter w:w="479" w:type="pct"/>
          <w:trHeight w:val="570"/>
        </w:trPr>
        <w:tc>
          <w:tcPr>
            <w:tcW w:w="160" w:type="pct"/>
            <w:tcBorders>
              <w:left w:val="single" w:sz="4" w:space="0" w:color="auto"/>
              <w:right w:val="single" w:sz="4" w:space="0" w:color="auto"/>
            </w:tcBorders>
          </w:tcPr>
          <w:p w:rsidR="00C81514" w:rsidRPr="007D343A" w:rsidRDefault="00C81514" w:rsidP="00B0274D">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20</w:t>
            </w:r>
          </w:p>
        </w:tc>
        <w:tc>
          <w:tcPr>
            <w:tcW w:w="561" w:type="pct"/>
            <w:vMerge/>
            <w:tcBorders>
              <w:left w:val="single" w:sz="4" w:space="0" w:color="auto"/>
              <w:right w:val="single" w:sz="4" w:space="0" w:color="auto"/>
            </w:tcBorders>
          </w:tcPr>
          <w:p w:rsidR="00C81514" w:rsidRPr="007D343A" w:rsidRDefault="00C81514" w:rsidP="0023598E">
            <w:pPr>
              <w:tabs>
                <w:tab w:val="left" w:pos="18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Pr="004E50EC" w:rsidRDefault="00C81514" w:rsidP="007C7793">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xml:space="preserve">"Жану  өнімдері  және </w:t>
            </w:r>
          </w:p>
          <w:p w:rsidR="00C81514" w:rsidRPr="004E50EC" w:rsidRDefault="00C81514" w:rsidP="007C7793">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 xml:space="preserve">гомологтық  қатарлар  бойынша </w:t>
            </w:r>
          </w:p>
          <w:p w:rsidR="00C81514" w:rsidRPr="004E50EC" w:rsidRDefault="00C81514" w:rsidP="007C7793">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заттардың формулаларын анықтау</w:t>
            </w:r>
          </w:p>
          <w:p w:rsidR="00C81514" w:rsidRPr="004E50EC" w:rsidRDefault="00C81514" w:rsidP="007C7793">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lastRenderedPageBreak/>
              <w:t>" тақырыбына есептер шығару</w:t>
            </w:r>
          </w:p>
        </w:tc>
        <w:tc>
          <w:tcPr>
            <w:tcW w:w="2120" w:type="pct"/>
            <w:tcBorders>
              <w:top w:val="single" w:sz="4" w:space="0" w:color="auto"/>
              <w:left w:val="single" w:sz="4" w:space="0" w:color="auto"/>
              <w:bottom w:val="single" w:sz="4" w:space="0" w:color="auto"/>
              <w:right w:val="single" w:sz="4" w:space="0" w:color="auto"/>
            </w:tcBorders>
          </w:tcPr>
          <w:p w:rsidR="00C81514" w:rsidRPr="004E50EC" w:rsidRDefault="00C81514" w:rsidP="007C7793">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lastRenderedPageBreak/>
              <w:t xml:space="preserve">10.4.2.8  берілген  жану  өнімдері бойынша  заттың  молекулалық </w:t>
            </w:r>
          </w:p>
          <w:p w:rsidR="00C81514" w:rsidRPr="004E50EC" w:rsidRDefault="00C81514" w:rsidP="007C7793">
            <w:pPr>
              <w:tabs>
                <w:tab w:val="left" w:pos="184"/>
              </w:tabs>
              <w:spacing w:after="0" w:line="240" w:lineRule="auto"/>
              <w:rPr>
                <w:rFonts w:ascii="Times New Roman" w:eastAsia="Calibri" w:hAnsi="Times New Roman" w:cs="Times New Roman"/>
                <w:sz w:val="24"/>
                <w:szCs w:val="24"/>
                <w:lang w:val="kk-KZ"/>
              </w:rPr>
            </w:pPr>
            <w:r w:rsidRPr="004E50EC">
              <w:rPr>
                <w:rFonts w:ascii="Times New Roman" w:eastAsia="Calibri" w:hAnsi="Times New Roman" w:cs="Times New Roman"/>
                <w:sz w:val="24"/>
                <w:szCs w:val="24"/>
                <w:lang w:val="kk-KZ"/>
              </w:rPr>
              <w:t>формуласын анықтау</w:t>
            </w:r>
          </w:p>
          <w:p w:rsidR="00C81514" w:rsidRPr="007D343A" w:rsidRDefault="00C81514" w:rsidP="007C7793">
            <w:pPr>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bottom w:val="single" w:sz="4" w:space="0" w:color="auto"/>
              <w:right w:val="single" w:sz="4" w:space="0" w:color="auto"/>
            </w:tcBorders>
          </w:tcPr>
          <w:p w:rsidR="00C81514" w:rsidRPr="00C772EA" w:rsidRDefault="00C81514" w:rsidP="00B0274D">
            <w:pPr>
              <w:jc w:val="center"/>
              <w:rPr>
                <w:rFonts w:ascii="Times New Roman" w:eastAsia="Calibri" w:hAnsi="Times New Roman" w:cs="Times New Roman"/>
                <w:lang w:val="kk-KZ"/>
              </w:rPr>
            </w:pPr>
            <w:r>
              <w:rPr>
                <w:rFonts w:ascii="Times New Roman" w:eastAsia="Calibri" w:hAnsi="Times New Roman" w:cs="Times New Roman"/>
                <w:lang w:val="kk-KZ"/>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rPr>
            </w:pPr>
          </w:p>
        </w:tc>
      </w:tr>
      <w:tr w:rsidR="00C81514" w:rsidRPr="007D343A" w:rsidTr="00627565">
        <w:trPr>
          <w:gridAfter w:val="2"/>
          <w:wAfter w:w="479" w:type="pct"/>
          <w:trHeight w:val="91"/>
        </w:trPr>
        <w:tc>
          <w:tcPr>
            <w:tcW w:w="721" w:type="pct"/>
            <w:gridSpan w:val="2"/>
            <w:tcBorders>
              <w:left w:val="single" w:sz="4" w:space="0" w:color="auto"/>
              <w:right w:val="single" w:sz="4" w:space="0" w:color="auto"/>
            </w:tcBorders>
          </w:tcPr>
          <w:p w:rsidR="00C81514" w:rsidRPr="007D343A" w:rsidRDefault="00C81514" w:rsidP="0023598E">
            <w:pPr>
              <w:tabs>
                <w:tab w:val="left" w:pos="411"/>
              </w:tabs>
              <w:suppressAutoHyphens/>
              <w:spacing w:after="0" w:line="240" w:lineRule="auto"/>
              <w:jc w:val="center"/>
              <w:rPr>
                <w:rFonts w:ascii="Times New Roman" w:eastAsia="Calibri" w:hAnsi="Times New Roman" w:cs="Times New Roman"/>
                <w:b/>
                <w:bCs/>
                <w:sz w:val="24"/>
                <w:szCs w:val="24"/>
                <w:lang w:eastAsia="ar-SA"/>
              </w:rPr>
            </w:pPr>
          </w:p>
        </w:tc>
        <w:tc>
          <w:tcPr>
            <w:tcW w:w="3120" w:type="pct"/>
            <w:gridSpan w:val="3"/>
            <w:tcBorders>
              <w:left w:val="single" w:sz="4" w:space="0" w:color="auto"/>
              <w:right w:val="single" w:sz="4" w:space="0" w:color="auto"/>
            </w:tcBorders>
          </w:tcPr>
          <w:p w:rsidR="00C81514" w:rsidRPr="007D343A" w:rsidRDefault="00C81514" w:rsidP="0023598E">
            <w:pPr>
              <w:tabs>
                <w:tab w:val="left" w:pos="411"/>
              </w:tabs>
              <w:suppressAutoHyphens/>
              <w:spacing w:after="0" w:line="240" w:lineRule="auto"/>
              <w:jc w:val="center"/>
              <w:rPr>
                <w:rFonts w:ascii="Times New Roman" w:eastAsia="Calibri" w:hAnsi="Times New Roman" w:cs="Times New Roman"/>
                <w:b/>
                <w:bCs/>
                <w:sz w:val="24"/>
                <w:szCs w:val="24"/>
                <w:lang w:val="kk-KZ" w:eastAsia="ar-SA"/>
              </w:rPr>
            </w:pPr>
            <w:r w:rsidRPr="007D343A">
              <w:rPr>
                <w:rFonts w:ascii="Times New Roman" w:eastAsia="Calibri" w:hAnsi="Times New Roman" w:cs="Times New Roman"/>
                <w:b/>
                <w:sz w:val="24"/>
                <w:szCs w:val="24"/>
                <w:lang w:val="kk-KZ" w:eastAsia="en-GB"/>
              </w:rPr>
              <w:t>ІҮ-тоқсан</w:t>
            </w:r>
          </w:p>
        </w:tc>
        <w:tc>
          <w:tcPr>
            <w:tcW w:w="401" w:type="pct"/>
            <w:tcBorders>
              <w:left w:val="single" w:sz="4" w:space="0" w:color="auto"/>
              <w:right w:val="single" w:sz="4" w:space="0" w:color="auto"/>
            </w:tcBorders>
          </w:tcPr>
          <w:p w:rsidR="00C81514" w:rsidRPr="007D343A" w:rsidRDefault="00C81514" w:rsidP="0023598E">
            <w:pPr>
              <w:spacing w:after="0" w:line="240" w:lineRule="auto"/>
              <w:jc w:val="center"/>
              <w:rPr>
                <w:rFonts w:ascii="Times New Roman" w:eastAsia="Calibri" w:hAnsi="Times New Roman" w:cs="Times New Roman"/>
                <w:sz w:val="24"/>
                <w:szCs w:val="24"/>
                <w:lang w:eastAsia="en-GB"/>
              </w:rPr>
            </w:pPr>
          </w:p>
        </w:tc>
        <w:tc>
          <w:tcPr>
            <w:tcW w:w="279" w:type="pct"/>
            <w:tcBorders>
              <w:left w:val="single" w:sz="4" w:space="0" w:color="auto"/>
              <w:right w:val="single" w:sz="4" w:space="0" w:color="auto"/>
            </w:tcBorders>
          </w:tcPr>
          <w:p w:rsidR="00C81514" w:rsidRPr="007D343A" w:rsidRDefault="00C81514" w:rsidP="0023598E">
            <w:pPr>
              <w:spacing w:after="0" w:line="240" w:lineRule="auto"/>
              <w:jc w:val="center"/>
              <w:rPr>
                <w:rFonts w:ascii="Times New Roman" w:eastAsia="Calibri" w:hAnsi="Times New Roman" w:cs="Times New Roman"/>
                <w:sz w:val="24"/>
                <w:szCs w:val="24"/>
                <w:lang w:eastAsia="en-GB"/>
              </w:rPr>
            </w:pPr>
          </w:p>
        </w:tc>
      </w:tr>
      <w:tr w:rsidR="00C81514" w:rsidRPr="007D343A" w:rsidTr="0079458B">
        <w:trPr>
          <w:gridAfter w:val="2"/>
          <w:wAfter w:w="479" w:type="pct"/>
          <w:trHeight w:val="570"/>
        </w:trPr>
        <w:tc>
          <w:tcPr>
            <w:tcW w:w="160" w:type="pct"/>
            <w:tcBorders>
              <w:left w:val="single" w:sz="4" w:space="0" w:color="auto"/>
              <w:right w:val="single" w:sz="4" w:space="0" w:color="auto"/>
            </w:tcBorders>
          </w:tcPr>
          <w:p w:rsidR="00C81514" w:rsidRPr="007D343A" w:rsidRDefault="00C81514" w:rsidP="00350DED">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w:t>
            </w:r>
          </w:p>
        </w:tc>
        <w:tc>
          <w:tcPr>
            <w:tcW w:w="561" w:type="pct"/>
            <w:vMerge w:val="restart"/>
            <w:tcBorders>
              <w:left w:val="single" w:sz="4" w:space="0" w:color="auto"/>
              <w:right w:val="single" w:sz="4" w:space="0" w:color="auto"/>
            </w:tcBorders>
          </w:tcPr>
          <w:p w:rsidR="00C81514" w:rsidRPr="007D343A" w:rsidRDefault="00C81514" w:rsidP="00C81514">
            <w:pPr>
              <w:tabs>
                <w:tab w:val="left" w:pos="214"/>
              </w:tabs>
              <w:spacing w:after="0" w:line="240" w:lineRule="auto"/>
              <w:rPr>
                <w:rFonts w:ascii="Times New Roman" w:eastAsia="Calibri" w:hAnsi="Times New Roman" w:cs="Times New Roman"/>
                <w:b/>
                <w:bCs/>
                <w:sz w:val="24"/>
                <w:szCs w:val="24"/>
                <w:lang w:val="kk-KZ" w:eastAsia="ar-SA"/>
              </w:rPr>
            </w:pPr>
            <w:r w:rsidRPr="007D343A">
              <w:rPr>
                <w:rFonts w:ascii="Times New Roman" w:eastAsia="Calibri" w:hAnsi="Times New Roman" w:cs="Times New Roman"/>
                <w:b/>
                <w:bCs/>
                <w:sz w:val="24"/>
                <w:szCs w:val="24"/>
                <w:lang w:eastAsia="ar-SA"/>
              </w:rPr>
              <w:t>10.4</w:t>
            </w:r>
            <w:proofErr w:type="gramStart"/>
            <w:r w:rsidRPr="007D343A">
              <w:rPr>
                <w:rFonts w:ascii="Times New Roman" w:eastAsia="Calibri" w:hAnsi="Times New Roman" w:cs="Times New Roman"/>
                <w:b/>
                <w:bCs/>
                <w:sz w:val="24"/>
                <w:szCs w:val="24"/>
                <w:lang w:eastAsia="ar-SA"/>
              </w:rPr>
              <w:t>А</w:t>
            </w:r>
            <w:proofErr w:type="gramEnd"/>
            <w:r w:rsidRPr="007D343A">
              <w:rPr>
                <w:rFonts w:ascii="Times New Roman" w:eastAsia="Calibri" w:hAnsi="Times New Roman" w:cs="Times New Roman"/>
                <w:b/>
                <w:bCs/>
                <w:sz w:val="24"/>
                <w:szCs w:val="24"/>
                <w:lang w:val="kk-KZ" w:eastAsia="ar-SA"/>
              </w:rPr>
              <w:t xml:space="preserve">  Қанықпаған көмірсутектер</w:t>
            </w:r>
          </w:p>
          <w:p w:rsidR="00C81514" w:rsidRPr="007D343A" w:rsidRDefault="00C81514" w:rsidP="00350DED">
            <w:pPr>
              <w:tabs>
                <w:tab w:val="left" w:pos="214"/>
              </w:tabs>
              <w:spacing w:after="0" w:line="240" w:lineRule="auto"/>
              <w:rPr>
                <w:rFonts w:ascii="Times New Roman" w:eastAsia="Calibri" w:hAnsi="Times New Roman" w:cs="Times New Roman"/>
                <w:b/>
                <w:bCs/>
                <w:sz w:val="24"/>
                <w:szCs w:val="24"/>
                <w:lang w:eastAsia="ar-SA"/>
              </w:rPr>
            </w:pPr>
          </w:p>
        </w:tc>
        <w:tc>
          <w:tcPr>
            <w:tcW w:w="760" w:type="pct"/>
            <w:tcBorders>
              <w:top w:val="single" w:sz="4" w:space="0" w:color="auto"/>
              <w:left w:val="single" w:sz="4" w:space="0" w:color="auto"/>
              <w:bottom w:val="single" w:sz="4" w:space="0" w:color="auto"/>
              <w:right w:val="single" w:sz="4" w:space="0" w:color="auto"/>
            </w:tcBorders>
          </w:tcPr>
          <w:p w:rsidR="00C81514" w:rsidRPr="00C81514" w:rsidRDefault="00C81514" w:rsidP="00350DED">
            <w:pPr>
              <w:tabs>
                <w:tab w:val="left" w:pos="214"/>
              </w:tabs>
              <w:spacing w:after="0" w:line="240" w:lineRule="auto"/>
              <w:rPr>
                <w:rFonts w:ascii="Times New Roman" w:eastAsia="Calibri" w:hAnsi="Times New Roman" w:cs="Times New Roman"/>
                <w:sz w:val="24"/>
                <w:szCs w:val="24"/>
                <w:lang w:val="kk-KZ"/>
              </w:rPr>
            </w:pPr>
            <w:r w:rsidRPr="00C81514">
              <w:rPr>
                <w:rFonts w:ascii="Times New Roman" w:eastAsia="Calibri" w:hAnsi="Times New Roman" w:cs="Times New Roman"/>
                <w:sz w:val="24"/>
                <w:szCs w:val="24"/>
                <w:lang w:val="kk-KZ"/>
              </w:rPr>
              <w:t xml:space="preserve">Алкендердің  құрамы,  құрылымы </w:t>
            </w:r>
          </w:p>
          <w:p w:rsidR="00C81514" w:rsidRPr="00C81514" w:rsidRDefault="00C81514" w:rsidP="00350DED">
            <w:pPr>
              <w:tabs>
                <w:tab w:val="left" w:pos="214"/>
              </w:tabs>
              <w:spacing w:after="0" w:line="240" w:lineRule="auto"/>
              <w:rPr>
                <w:rFonts w:ascii="Times New Roman" w:eastAsia="Calibri" w:hAnsi="Times New Roman" w:cs="Times New Roman"/>
                <w:sz w:val="24"/>
                <w:szCs w:val="24"/>
                <w:lang w:val="kk-KZ"/>
              </w:rPr>
            </w:pPr>
            <w:r w:rsidRPr="00C81514">
              <w:rPr>
                <w:rFonts w:ascii="Times New Roman" w:eastAsia="Calibri" w:hAnsi="Times New Roman" w:cs="Times New Roman"/>
                <w:sz w:val="24"/>
                <w:szCs w:val="24"/>
                <w:lang w:val="kk-KZ"/>
              </w:rPr>
              <w:t>және  реакцияға  түсу  қабілеті.</w:t>
            </w:r>
            <w:r>
              <w:rPr>
                <w:rFonts w:ascii="Times New Roman" w:eastAsia="Calibri" w:hAnsi="Times New Roman" w:cs="Times New Roman"/>
                <w:sz w:val="24"/>
                <w:szCs w:val="24"/>
                <w:lang w:val="kk-KZ"/>
              </w:rPr>
              <w:t xml:space="preserve"> </w:t>
            </w:r>
            <w:r w:rsidRPr="00C81514">
              <w:rPr>
                <w:rFonts w:ascii="Times New Roman" w:eastAsia="Calibri" w:hAnsi="Times New Roman" w:cs="Times New Roman"/>
                <w:sz w:val="24"/>
                <w:szCs w:val="24"/>
                <w:lang w:val="kk-KZ"/>
              </w:rPr>
              <w:t xml:space="preserve">№5зертханалық  тәжірибе  "Байланыстың  қанықпағандығына </w:t>
            </w:r>
          </w:p>
          <w:p w:rsidR="00C81514" w:rsidRPr="00C81514" w:rsidRDefault="00C81514" w:rsidP="00350DED">
            <w:pPr>
              <w:tabs>
                <w:tab w:val="left" w:pos="214"/>
              </w:tabs>
              <w:spacing w:after="0" w:line="240" w:lineRule="auto"/>
              <w:rPr>
                <w:rFonts w:ascii="Times New Roman" w:eastAsia="Calibri" w:hAnsi="Times New Roman" w:cs="Times New Roman"/>
                <w:sz w:val="24"/>
                <w:szCs w:val="24"/>
                <w:lang w:val="kk-KZ"/>
              </w:rPr>
            </w:pPr>
            <w:r w:rsidRPr="00C81514">
              <w:rPr>
                <w:rFonts w:ascii="Times New Roman" w:eastAsia="Calibri" w:hAnsi="Times New Roman" w:cs="Times New Roman"/>
                <w:sz w:val="24"/>
                <w:szCs w:val="24"/>
                <w:lang w:val="kk-KZ"/>
              </w:rPr>
              <w:t>сапалық реакция"</w:t>
            </w:r>
          </w:p>
        </w:tc>
        <w:tc>
          <w:tcPr>
            <w:tcW w:w="2120" w:type="pct"/>
            <w:tcBorders>
              <w:top w:val="single" w:sz="4" w:space="0" w:color="auto"/>
              <w:left w:val="single" w:sz="4" w:space="0" w:color="auto"/>
              <w:bottom w:val="single" w:sz="4" w:space="0" w:color="auto"/>
              <w:right w:val="single" w:sz="4" w:space="0" w:color="auto"/>
            </w:tcBorders>
          </w:tcPr>
          <w:p w:rsidR="00A252B7" w:rsidRDefault="00C81514" w:rsidP="00350DED">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eastAsia="en-GB"/>
              </w:rPr>
              <w:t>10.4.2.10</w:t>
            </w:r>
            <w:r w:rsidRPr="007D343A">
              <w:rPr>
                <w:rFonts w:ascii="Times New Roman" w:eastAsia="Calibri" w:hAnsi="Times New Roman" w:cs="Times New Roman"/>
                <w:sz w:val="24"/>
                <w:szCs w:val="24"/>
                <w:lang w:val="kk-KZ"/>
              </w:rPr>
              <w:t>"қанықпағандық" терминін және оның қосылыстың</w:t>
            </w:r>
            <w:r>
              <w:rPr>
                <w:rFonts w:ascii="Times New Roman" w:eastAsia="Calibri" w:hAnsi="Times New Roman" w:cs="Times New Roman"/>
                <w:sz w:val="24"/>
                <w:szCs w:val="24"/>
                <w:lang w:val="kk-KZ"/>
              </w:rPr>
              <w:t xml:space="preserve"> қасиеттеріне әсерін түсіндіру</w:t>
            </w:r>
          </w:p>
          <w:p w:rsidR="00C81514" w:rsidRPr="007D343A" w:rsidRDefault="00C81514" w:rsidP="00350DED">
            <w:pPr>
              <w:spacing w:after="0" w:line="240" w:lineRule="auto"/>
              <w:rPr>
                <w:rFonts w:ascii="Times New Roman" w:eastAsia="Calibri" w:hAnsi="Times New Roman" w:cs="Times New Roman"/>
                <w:sz w:val="24"/>
                <w:szCs w:val="24"/>
                <w:lang w:val="kk-KZ" w:eastAsia="en-GB"/>
              </w:rPr>
            </w:pPr>
            <w:r w:rsidRPr="007D343A">
              <w:rPr>
                <w:rFonts w:ascii="Times New Roman" w:eastAsia="Calibri" w:hAnsi="Times New Roman" w:cs="Times New Roman"/>
                <w:sz w:val="24"/>
                <w:szCs w:val="24"/>
                <w:lang w:val="kk-KZ" w:eastAsia="en-GB"/>
              </w:rPr>
              <w:t xml:space="preserve"> 10.4.2.11</w:t>
            </w:r>
            <w:r w:rsidRPr="007D343A">
              <w:rPr>
                <w:rFonts w:ascii="Times New Roman" w:eastAsia="Calibri" w:hAnsi="Times New Roman" w:cs="Times New Roman"/>
                <w:sz w:val="24"/>
                <w:szCs w:val="24"/>
                <w:lang w:val="kk-KZ"/>
              </w:rPr>
              <w:t>алкендердің қанықпағандығын тәжірибе жүзінде дәлелдеу</w:t>
            </w: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r>
      <w:tr w:rsidR="00C81514" w:rsidRPr="0079458B" w:rsidTr="0079458B">
        <w:trPr>
          <w:gridAfter w:val="2"/>
          <w:wAfter w:w="479" w:type="pct"/>
          <w:trHeight w:val="570"/>
        </w:trPr>
        <w:tc>
          <w:tcPr>
            <w:tcW w:w="160" w:type="pct"/>
            <w:tcBorders>
              <w:left w:val="single" w:sz="4" w:space="0" w:color="auto"/>
              <w:right w:val="single" w:sz="4" w:space="0" w:color="auto"/>
            </w:tcBorders>
          </w:tcPr>
          <w:p w:rsidR="00C81514" w:rsidRPr="007D343A" w:rsidRDefault="00C81514" w:rsidP="0079458B">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2</w:t>
            </w:r>
          </w:p>
        </w:tc>
        <w:tc>
          <w:tcPr>
            <w:tcW w:w="561" w:type="pct"/>
            <w:vMerge/>
            <w:tcBorders>
              <w:left w:val="single" w:sz="4" w:space="0" w:color="auto"/>
              <w:right w:val="single" w:sz="4" w:space="0" w:color="auto"/>
            </w:tcBorders>
          </w:tcPr>
          <w:p w:rsidR="00C81514" w:rsidRPr="007D343A" w:rsidRDefault="00C81514" w:rsidP="0023598E">
            <w:pPr>
              <w:tabs>
                <w:tab w:val="left" w:pos="214"/>
              </w:tabs>
              <w:spacing w:after="0" w:line="240" w:lineRule="auto"/>
              <w:rPr>
                <w:rFonts w:ascii="Times New Roman" w:eastAsia="Calibri" w:hAnsi="Times New Roman" w:cs="Times New Roman"/>
                <w:sz w:val="24"/>
                <w:szCs w:val="24"/>
              </w:rPr>
            </w:pPr>
          </w:p>
        </w:tc>
        <w:tc>
          <w:tcPr>
            <w:tcW w:w="760" w:type="pct"/>
            <w:tcBorders>
              <w:top w:val="single" w:sz="4" w:space="0" w:color="auto"/>
              <w:left w:val="single" w:sz="4" w:space="0" w:color="auto"/>
              <w:bottom w:val="single" w:sz="4" w:space="0" w:color="auto"/>
              <w:right w:val="single" w:sz="4" w:space="0" w:color="auto"/>
            </w:tcBorders>
          </w:tcPr>
          <w:p w:rsidR="00C81514" w:rsidRPr="0079458B" w:rsidRDefault="0007696D" w:rsidP="006571D0">
            <w:pPr>
              <w:tabs>
                <w:tab w:val="left" w:pos="21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Полимеризация</w:t>
            </w:r>
          </w:p>
          <w:p w:rsidR="00C81514" w:rsidRPr="007D343A" w:rsidRDefault="00C81514" w:rsidP="007C4B6F">
            <w:pPr>
              <w:tabs>
                <w:tab w:val="left" w:pos="214"/>
              </w:tabs>
              <w:spacing w:after="0" w:line="240" w:lineRule="auto"/>
              <w:rPr>
                <w:rFonts w:ascii="Times New Roman" w:eastAsia="Calibri" w:hAnsi="Times New Roman" w:cs="Times New Roman"/>
                <w:sz w:val="24"/>
                <w:szCs w:val="24"/>
                <w:lang w:val="kk-KZ"/>
              </w:rPr>
            </w:pP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eastAsia="en-GB"/>
              </w:rPr>
              <w:t>10.4.2.12</w:t>
            </w:r>
            <w:r>
              <w:rPr>
                <w:rFonts w:ascii="Times New Roman" w:eastAsia="Calibri" w:hAnsi="Times New Roman" w:cs="Times New Roman"/>
                <w:sz w:val="24"/>
                <w:szCs w:val="24"/>
                <w:lang w:val="kk-KZ" w:eastAsia="en-GB"/>
              </w:rPr>
              <w:t xml:space="preserve"> </w:t>
            </w:r>
            <w:r w:rsidRPr="007D343A">
              <w:rPr>
                <w:rFonts w:ascii="Times New Roman" w:eastAsia="Calibri" w:hAnsi="Times New Roman" w:cs="Times New Roman"/>
                <w:sz w:val="24"/>
                <w:szCs w:val="24"/>
                <w:lang w:val="kk-KZ"/>
              </w:rPr>
              <w:t xml:space="preserve">химиялық реагенттерге қатысы бойынша пластиктердің салыстырмалы инерттілігін тәжірибе жүзінде дәлелдеу; </w:t>
            </w: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r>
      <w:tr w:rsidR="00C81514" w:rsidRPr="0079458B" w:rsidTr="0079458B">
        <w:trPr>
          <w:gridAfter w:val="2"/>
          <w:wAfter w:w="479" w:type="pct"/>
          <w:trHeight w:val="570"/>
        </w:trPr>
        <w:tc>
          <w:tcPr>
            <w:tcW w:w="160" w:type="pct"/>
            <w:tcBorders>
              <w:left w:val="single" w:sz="4" w:space="0" w:color="auto"/>
              <w:right w:val="single" w:sz="4" w:space="0" w:color="auto"/>
            </w:tcBorders>
          </w:tcPr>
          <w:p w:rsidR="00C81514" w:rsidRPr="007D343A" w:rsidRDefault="00C81514" w:rsidP="0079458B">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3</w:t>
            </w:r>
          </w:p>
        </w:tc>
        <w:tc>
          <w:tcPr>
            <w:tcW w:w="561" w:type="pct"/>
            <w:vMerge/>
            <w:tcBorders>
              <w:left w:val="single" w:sz="4" w:space="0" w:color="auto"/>
              <w:right w:val="single" w:sz="4" w:space="0" w:color="auto"/>
            </w:tcBorders>
          </w:tcPr>
          <w:p w:rsidR="00C81514" w:rsidRPr="0094751B" w:rsidRDefault="00C81514" w:rsidP="0023598E">
            <w:pPr>
              <w:tabs>
                <w:tab w:val="left" w:pos="21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Default="00C81514" w:rsidP="006571D0">
            <w:pPr>
              <w:tabs>
                <w:tab w:val="left" w:pos="21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Полиэтилен өндірісі</w:t>
            </w: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6571D0">
            <w:pPr>
              <w:spacing w:after="0" w:line="240" w:lineRule="auto"/>
              <w:rPr>
                <w:rFonts w:ascii="Times New Roman" w:eastAsia="Calibri" w:hAnsi="Times New Roman" w:cs="Times New Roman"/>
                <w:sz w:val="24"/>
                <w:szCs w:val="24"/>
                <w:lang w:val="kk-KZ" w:eastAsia="en-GB"/>
              </w:rPr>
            </w:pPr>
            <w:r w:rsidRPr="007D343A">
              <w:rPr>
                <w:rFonts w:ascii="Times New Roman" w:eastAsia="Calibri" w:hAnsi="Times New Roman" w:cs="Times New Roman"/>
                <w:sz w:val="24"/>
                <w:szCs w:val="24"/>
                <w:lang w:val="kk-KZ" w:eastAsia="en-GB"/>
              </w:rPr>
              <w:t>10.4.2.13</w:t>
            </w:r>
            <w:r>
              <w:rPr>
                <w:rFonts w:ascii="Times New Roman" w:eastAsia="Calibri" w:hAnsi="Times New Roman" w:cs="Times New Roman"/>
                <w:sz w:val="24"/>
                <w:szCs w:val="24"/>
                <w:lang w:val="kk-KZ" w:eastAsia="en-GB"/>
              </w:rPr>
              <w:t xml:space="preserve"> </w:t>
            </w:r>
            <w:r w:rsidRPr="007D343A">
              <w:rPr>
                <w:rFonts w:ascii="Times New Roman" w:eastAsia="Calibri" w:hAnsi="Times New Roman" w:cs="Times New Roman"/>
                <w:sz w:val="24"/>
                <w:szCs w:val="24"/>
                <w:lang w:val="kk-KZ"/>
              </w:rPr>
              <w:t>полиэтилен өндірісі процесінің схемасын құру;</w:t>
            </w: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r>
      <w:tr w:rsidR="00C81514" w:rsidRPr="007D343A" w:rsidTr="0079458B">
        <w:trPr>
          <w:gridAfter w:val="2"/>
          <w:wAfter w:w="479" w:type="pct"/>
          <w:trHeight w:val="570"/>
        </w:trPr>
        <w:tc>
          <w:tcPr>
            <w:tcW w:w="160" w:type="pct"/>
            <w:tcBorders>
              <w:left w:val="single" w:sz="4" w:space="0" w:color="auto"/>
              <w:right w:val="single" w:sz="4" w:space="0" w:color="auto"/>
            </w:tcBorders>
          </w:tcPr>
          <w:p w:rsidR="00C81514" w:rsidRPr="007D343A" w:rsidRDefault="00C81514" w:rsidP="002F0727">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4</w:t>
            </w:r>
          </w:p>
        </w:tc>
        <w:tc>
          <w:tcPr>
            <w:tcW w:w="561" w:type="pct"/>
            <w:vMerge/>
            <w:tcBorders>
              <w:left w:val="single" w:sz="4" w:space="0" w:color="auto"/>
              <w:right w:val="single" w:sz="4" w:space="0" w:color="auto"/>
            </w:tcBorders>
          </w:tcPr>
          <w:p w:rsidR="00C81514" w:rsidRPr="007D343A" w:rsidRDefault="00C81514" w:rsidP="0023598E">
            <w:pPr>
              <w:tabs>
                <w:tab w:val="left" w:pos="21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tabs>
                <w:tab w:val="left" w:pos="214"/>
              </w:tabs>
              <w:spacing w:after="0" w:line="240" w:lineRule="auto"/>
              <w:rPr>
                <w:rFonts w:ascii="Times New Roman" w:eastAsia="Calibri" w:hAnsi="Times New Roman" w:cs="Times New Roman"/>
                <w:sz w:val="24"/>
                <w:szCs w:val="24"/>
              </w:rPr>
            </w:pPr>
            <w:proofErr w:type="spellStart"/>
            <w:r w:rsidRPr="007D343A">
              <w:rPr>
                <w:rFonts w:ascii="Times New Roman" w:eastAsia="Calibri" w:hAnsi="Times New Roman" w:cs="Times New Roman"/>
                <w:sz w:val="24"/>
                <w:szCs w:val="24"/>
              </w:rPr>
              <w:t>Алкадиендер</w:t>
            </w:r>
            <w:proofErr w:type="spellEnd"/>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94751B">
            <w:pPr>
              <w:tabs>
                <w:tab w:val="left" w:pos="1876"/>
              </w:tabs>
              <w:autoSpaceDE w:val="0"/>
              <w:autoSpaceDN w:val="0"/>
              <w:adjustRightInd w:val="0"/>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10.4.2.14</w:t>
            </w:r>
            <w:r>
              <w:rPr>
                <w:rFonts w:ascii="Times New Roman" w:eastAsia="Calibri" w:hAnsi="Times New Roman" w:cs="Times New Roman"/>
                <w:sz w:val="24"/>
                <w:szCs w:val="24"/>
                <w:lang w:val="kk-KZ"/>
              </w:rPr>
              <w:t xml:space="preserve"> </w:t>
            </w:r>
            <w:r w:rsidRPr="007D343A">
              <w:rPr>
                <w:rFonts w:ascii="Times New Roman" w:eastAsia="Calibri" w:hAnsi="Times New Roman" w:cs="Times New Roman"/>
                <w:sz w:val="24"/>
                <w:szCs w:val="24"/>
                <w:lang w:val="kk-KZ"/>
              </w:rPr>
              <w:t>алкадиендердің қасиеттерін олардың құрылысы негізінде түсіндіру;</w:t>
            </w: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r>
      <w:tr w:rsidR="00C81514" w:rsidRPr="0094751B" w:rsidTr="0079458B">
        <w:trPr>
          <w:gridAfter w:val="2"/>
          <w:wAfter w:w="479" w:type="pct"/>
          <w:trHeight w:val="570"/>
        </w:trPr>
        <w:tc>
          <w:tcPr>
            <w:tcW w:w="160" w:type="pct"/>
            <w:tcBorders>
              <w:left w:val="single" w:sz="4" w:space="0" w:color="auto"/>
              <w:right w:val="single" w:sz="4" w:space="0" w:color="auto"/>
            </w:tcBorders>
          </w:tcPr>
          <w:p w:rsidR="00C81514" w:rsidRPr="007D343A" w:rsidRDefault="00C81514" w:rsidP="002F0727">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5</w:t>
            </w:r>
          </w:p>
        </w:tc>
        <w:tc>
          <w:tcPr>
            <w:tcW w:w="561" w:type="pct"/>
            <w:vMerge/>
            <w:tcBorders>
              <w:left w:val="single" w:sz="4" w:space="0" w:color="auto"/>
              <w:right w:val="single" w:sz="4" w:space="0" w:color="auto"/>
            </w:tcBorders>
          </w:tcPr>
          <w:p w:rsidR="00C81514" w:rsidRPr="007D343A" w:rsidRDefault="00C81514" w:rsidP="0023598E">
            <w:pPr>
              <w:tabs>
                <w:tab w:val="left" w:pos="21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Pr="0094751B" w:rsidRDefault="00C81514" w:rsidP="0023598E">
            <w:pPr>
              <w:tabs>
                <w:tab w:val="left" w:pos="21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Көксағыз. Резеңке</w:t>
            </w: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6571D0">
            <w:pPr>
              <w:tabs>
                <w:tab w:val="left" w:pos="1876"/>
              </w:tabs>
              <w:autoSpaceDE w:val="0"/>
              <w:autoSpaceDN w:val="0"/>
              <w:adjustRightInd w:val="0"/>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10.4.2.15 алкадиен</w:t>
            </w:r>
            <w:r w:rsidRPr="007D343A">
              <w:rPr>
                <w:rFonts w:ascii="Times New Roman" w:eastAsia="Calibri" w:hAnsi="Times New Roman" w:cs="Times New Roman"/>
                <w:sz w:val="24"/>
                <w:szCs w:val="24"/>
                <w:lang w:val="kk-KZ"/>
              </w:rPr>
              <w:t>дердің табиғатта таралуын, каучук пен резинаның алынуын зерделеу</w:t>
            </w: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r>
      <w:tr w:rsidR="00C81514" w:rsidRPr="007D343A" w:rsidTr="0079458B">
        <w:trPr>
          <w:gridAfter w:val="2"/>
          <w:wAfter w:w="479" w:type="pct"/>
          <w:trHeight w:val="570"/>
        </w:trPr>
        <w:tc>
          <w:tcPr>
            <w:tcW w:w="160" w:type="pct"/>
            <w:tcBorders>
              <w:left w:val="single" w:sz="4" w:space="0" w:color="auto"/>
              <w:right w:val="single" w:sz="4" w:space="0" w:color="auto"/>
            </w:tcBorders>
          </w:tcPr>
          <w:p w:rsidR="00C81514" w:rsidRPr="007D343A" w:rsidRDefault="00C81514" w:rsidP="002F0727">
            <w:pPr>
              <w:spacing w:after="0" w:line="240" w:lineRule="auto"/>
              <w:contextualSpacing/>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6</w:t>
            </w:r>
          </w:p>
        </w:tc>
        <w:tc>
          <w:tcPr>
            <w:tcW w:w="561" w:type="pct"/>
            <w:vMerge/>
            <w:tcBorders>
              <w:left w:val="single" w:sz="4" w:space="0" w:color="auto"/>
              <w:right w:val="single" w:sz="4" w:space="0" w:color="auto"/>
            </w:tcBorders>
          </w:tcPr>
          <w:p w:rsidR="00C81514" w:rsidRPr="007D343A" w:rsidRDefault="00C81514" w:rsidP="0023598E">
            <w:pPr>
              <w:tabs>
                <w:tab w:val="left" w:pos="214"/>
              </w:tabs>
              <w:spacing w:after="0" w:line="240" w:lineRule="auto"/>
              <w:rPr>
                <w:rFonts w:ascii="Times New Roman" w:eastAsia="Calibri" w:hAnsi="Times New Roman" w:cs="Times New Roman"/>
                <w:sz w:val="24"/>
                <w:szCs w:val="24"/>
              </w:rPr>
            </w:pPr>
          </w:p>
        </w:tc>
        <w:tc>
          <w:tcPr>
            <w:tcW w:w="760" w:type="pct"/>
            <w:tcBorders>
              <w:top w:val="single" w:sz="4" w:space="0" w:color="auto"/>
              <w:left w:val="single" w:sz="4" w:space="0" w:color="auto"/>
              <w:bottom w:val="single" w:sz="4" w:space="0" w:color="auto"/>
              <w:right w:val="single" w:sz="4" w:space="0" w:color="auto"/>
            </w:tcBorders>
          </w:tcPr>
          <w:p w:rsidR="00C81514" w:rsidRPr="007D343A" w:rsidRDefault="00C81514" w:rsidP="006571D0">
            <w:pPr>
              <w:tabs>
                <w:tab w:val="left" w:pos="214"/>
              </w:tabs>
              <w:spacing w:after="0" w:line="240" w:lineRule="auto"/>
              <w:rPr>
                <w:rFonts w:ascii="Times New Roman" w:eastAsia="Calibri" w:hAnsi="Times New Roman" w:cs="Times New Roman"/>
                <w:sz w:val="24"/>
                <w:szCs w:val="24"/>
                <w:lang w:val="kk-KZ"/>
              </w:rPr>
            </w:pPr>
            <w:proofErr w:type="spellStart"/>
            <w:r w:rsidRPr="007D343A">
              <w:rPr>
                <w:rFonts w:ascii="Times New Roman" w:eastAsia="Calibri" w:hAnsi="Times New Roman" w:cs="Times New Roman"/>
                <w:sz w:val="24"/>
                <w:szCs w:val="24"/>
              </w:rPr>
              <w:t>Алкиндер</w:t>
            </w:r>
            <w:proofErr w:type="spellEnd"/>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6571D0">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eastAsia="en-GB"/>
              </w:rPr>
              <w:t>10.4.2.16 алкиндердің құрылымдық формулаларын құрастыру, алкиндердің химиялық қасиеттері мен алыну жолдарын зерделеу</w:t>
            </w: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r>
      <w:tr w:rsidR="00C81514" w:rsidRPr="0079458B" w:rsidTr="0079458B">
        <w:trPr>
          <w:gridAfter w:val="2"/>
          <w:wAfter w:w="479" w:type="pct"/>
          <w:trHeight w:val="570"/>
        </w:trPr>
        <w:tc>
          <w:tcPr>
            <w:tcW w:w="160" w:type="pct"/>
            <w:tcBorders>
              <w:left w:val="single" w:sz="4" w:space="0" w:color="auto"/>
              <w:right w:val="single" w:sz="4" w:space="0" w:color="auto"/>
            </w:tcBorders>
          </w:tcPr>
          <w:p w:rsidR="00C81514" w:rsidRPr="007D343A" w:rsidRDefault="00C81514" w:rsidP="002F0727">
            <w:pPr>
              <w:tabs>
                <w:tab w:val="left" w:pos="426"/>
              </w:tabs>
              <w:suppressAutoHyphen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7</w:t>
            </w:r>
          </w:p>
        </w:tc>
        <w:tc>
          <w:tcPr>
            <w:tcW w:w="561" w:type="pct"/>
            <w:vMerge/>
            <w:tcBorders>
              <w:left w:val="single" w:sz="4" w:space="0" w:color="auto"/>
              <w:right w:val="single" w:sz="4" w:space="0" w:color="auto"/>
            </w:tcBorders>
          </w:tcPr>
          <w:p w:rsidR="00C81514" w:rsidRPr="007D343A" w:rsidRDefault="00C81514" w:rsidP="0023598E">
            <w:pPr>
              <w:tabs>
                <w:tab w:val="left" w:pos="214"/>
              </w:tabs>
              <w:spacing w:after="0" w:line="240" w:lineRule="auto"/>
              <w:rPr>
                <w:rFonts w:ascii="Times New Roman" w:eastAsia="Calibri" w:hAnsi="Times New Roman" w:cs="Times New Roman"/>
                <w:sz w:val="24"/>
                <w:szCs w:val="24"/>
              </w:rPr>
            </w:pPr>
          </w:p>
        </w:tc>
        <w:tc>
          <w:tcPr>
            <w:tcW w:w="760" w:type="pct"/>
            <w:tcBorders>
              <w:top w:val="single" w:sz="4" w:space="0" w:color="auto"/>
              <w:left w:val="single" w:sz="4" w:space="0" w:color="auto"/>
              <w:bottom w:val="single" w:sz="4" w:space="0" w:color="auto"/>
              <w:right w:val="single" w:sz="4" w:space="0" w:color="auto"/>
            </w:tcBorders>
          </w:tcPr>
          <w:p w:rsidR="00C81514" w:rsidRPr="0079458B" w:rsidRDefault="00C81514" w:rsidP="0094751B">
            <w:pPr>
              <w:tabs>
                <w:tab w:val="left" w:pos="21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Көмірсутектердің табиғи көздері.Мұнай.</w:t>
            </w:r>
            <w:r w:rsidRPr="007D343A">
              <w:rPr>
                <w:rFonts w:ascii="Times New Roman" w:eastAsia="Calibri" w:hAnsi="Times New Roman" w:cs="Times New Roman"/>
                <w:sz w:val="24"/>
                <w:szCs w:val="24"/>
                <w:lang w:val="kk-KZ"/>
              </w:rPr>
              <w:t xml:space="preserve"> </w:t>
            </w: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79458B">
            <w:pPr>
              <w:spacing w:after="0" w:line="240" w:lineRule="auto"/>
              <w:rPr>
                <w:rFonts w:ascii="Times New Roman" w:eastAsia="Calibri" w:hAnsi="Times New Roman" w:cs="Times New Roman"/>
                <w:sz w:val="24"/>
                <w:szCs w:val="24"/>
                <w:lang w:val="kk-KZ" w:eastAsia="en-GB"/>
              </w:rPr>
            </w:pPr>
            <w:r w:rsidRPr="007D343A">
              <w:rPr>
                <w:rFonts w:ascii="Times New Roman" w:eastAsia="Calibri" w:hAnsi="Times New Roman" w:cs="Times New Roman"/>
                <w:sz w:val="24"/>
                <w:szCs w:val="24"/>
                <w:lang w:val="kk-KZ" w:eastAsia="en-GB"/>
              </w:rPr>
              <w:t>10.4.2.17 мұнайды фракциялау процесін және фракциялардың қолдану аясын түсіндіру;</w:t>
            </w: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r>
      <w:tr w:rsidR="00C81514" w:rsidRPr="0079458B" w:rsidTr="0079458B">
        <w:trPr>
          <w:gridAfter w:val="2"/>
          <w:wAfter w:w="479" w:type="pct"/>
          <w:trHeight w:val="570"/>
        </w:trPr>
        <w:tc>
          <w:tcPr>
            <w:tcW w:w="160" w:type="pct"/>
            <w:tcBorders>
              <w:left w:val="single" w:sz="4" w:space="0" w:color="auto"/>
              <w:right w:val="single" w:sz="4" w:space="0" w:color="auto"/>
            </w:tcBorders>
          </w:tcPr>
          <w:p w:rsidR="00C81514" w:rsidRPr="007D343A" w:rsidRDefault="00C81514" w:rsidP="002F0727">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8</w:t>
            </w:r>
          </w:p>
        </w:tc>
        <w:tc>
          <w:tcPr>
            <w:tcW w:w="561" w:type="pct"/>
            <w:tcBorders>
              <w:left w:val="single" w:sz="4" w:space="0" w:color="auto"/>
              <w:right w:val="single" w:sz="4" w:space="0" w:color="auto"/>
            </w:tcBorders>
          </w:tcPr>
          <w:p w:rsidR="00C81514" w:rsidRPr="0094751B" w:rsidRDefault="00C81514" w:rsidP="0023598E">
            <w:pPr>
              <w:tabs>
                <w:tab w:val="left" w:pos="214"/>
              </w:tabs>
              <w:spacing w:after="0" w:line="240" w:lineRule="auto"/>
              <w:rPr>
                <w:rFonts w:ascii="Times New Roman" w:eastAsia="Calibri" w:hAnsi="Times New Roman" w:cs="Times New Roman"/>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Default="00C81514" w:rsidP="009A7EF6">
            <w:pPr>
              <w:tabs>
                <w:tab w:val="left" w:pos="214"/>
              </w:tabs>
              <w:spacing w:after="0" w:line="240"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Табиғи газ. Мұнайға серіктес газдар. </w:t>
            </w: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79458B">
            <w:pPr>
              <w:spacing w:after="0" w:line="240" w:lineRule="auto"/>
              <w:rPr>
                <w:rFonts w:ascii="Times New Roman" w:eastAsia="Calibri" w:hAnsi="Times New Roman" w:cs="Times New Roman"/>
                <w:sz w:val="24"/>
                <w:szCs w:val="24"/>
                <w:lang w:val="kk-KZ" w:eastAsia="en-GB"/>
              </w:rPr>
            </w:pPr>
            <w:r w:rsidRPr="007D343A">
              <w:rPr>
                <w:rFonts w:ascii="Times New Roman" w:eastAsia="Calibri" w:hAnsi="Times New Roman" w:cs="Times New Roman"/>
                <w:sz w:val="24"/>
                <w:szCs w:val="24"/>
                <w:lang w:val="kk-KZ" w:eastAsia="en-GB"/>
              </w:rPr>
              <w:t>10.4.2.18 мұнайға</w:t>
            </w:r>
            <w:r>
              <w:rPr>
                <w:rFonts w:ascii="Times New Roman" w:eastAsia="Calibri" w:hAnsi="Times New Roman" w:cs="Times New Roman"/>
                <w:sz w:val="24"/>
                <w:szCs w:val="24"/>
                <w:lang w:val="kk-KZ" w:eastAsia="en-GB"/>
              </w:rPr>
              <w:t xml:space="preserve"> </w:t>
            </w:r>
            <w:r w:rsidRPr="007D343A">
              <w:rPr>
                <w:rFonts w:ascii="Times New Roman" w:eastAsia="Calibri" w:hAnsi="Times New Roman" w:cs="Times New Roman"/>
                <w:sz w:val="24"/>
                <w:szCs w:val="24"/>
                <w:lang w:val="kk-KZ" w:eastAsia="en-GB"/>
              </w:rPr>
              <w:t>серік</w:t>
            </w:r>
            <w:r>
              <w:rPr>
                <w:rFonts w:ascii="Times New Roman" w:eastAsia="Calibri" w:hAnsi="Times New Roman" w:cs="Times New Roman"/>
                <w:sz w:val="24"/>
                <w:szCs w:val="24"/>
                <w:lang w:val="kk-KZ" w:eastAsia="en-GB"/>
              </w:rPr>
              <w:t xml:space="preserve"> </w:t>
            </w:r>
            <w:r w:rsidRPr="007D343A">
              <w:rPr>
                <w:rFonts w:ascii="Times New Roman" w:eastAsia="Calibri" w:hAnsi="Times New Roman" w:cs="Times New Roman"/>
                <w:sz w:val="24"/>
                <w:szCs w:val="24"/>
                <w:lang w:val="kk-KZ" w:eastAsia="en-GB"/>
              </w:rPr>
              <w:t>газдардан</w:t>
            </w:r>
            <w:r>
              <w:rPr>
                <w:rFonts w:ascii="Times New Roman" w:eastAsia="Calibri" w:hAnsi="Times New Roman" w:cs="Times New Roman"/>
                <w:sz w:val="24"/>
                <w:szCs w:val="24"/>
                <w:lang w:val="kk-KZ" w:eastAsia="en-GB"/>
              </w:rPr>
              <w:t xml:space="preserve"> </w:t>
            </w:r>
            <w:r w:rsidRPr="007D343A">
              <w:rPr>
                <w:rFonts w:ascii="Times New Roman" w:eastAsia="Calibri" w:hAnsi="Times New Roman" w:cs="Times New Roman"/>
                <w:sz w:val="24"/>
                <w:szCs w:val="24"/>
                <w:lang w:val="kk-KZ" w:eastAsia="en-GB"/>
              </w:rPr>
              <w:t>маңызды</w:t>
            </w:r>
            <w:r>
              <w:rPr>
                <w:rFonts w:ascii="Times New Roman" w:eastAsia="Calibri" w:hAnsi="Times New Roman" w:cs="Times New Roman"/>
                <w:sz w:val="24"/>
                <w:szCs w:val="24"/>
                <w:lang w:val="kk-KZ" w:eastAsia="en-GB"/>
              </w:rPr>
              <w:t xml:space="preserve"> </w:t>
            </w:r>
            <w:r w:rsidRPr="007D343A">
              <w:rPr>
                <w:rFonts w:ascii="Times New Roman" w:eastAsia="Calibri" w:hAnsi="Times New Roman" w:cs="Times New Roman"/>
                <w:sz w:val="24"/>
                <w:szCs w:val="24"/>
                <w:lang w:val="kk-KZ" w:eastAsia="en-GB"/>
              </w:rPr>
              <w:t>өнімдер</w:t>
            </w:r>
            <w:r>
              <w:rPr>
                <w:rFonts w:ascii="Times New Roman" w:eastAsia="Calibri" w:hAnsi="Times New Roman" w:cs="Times New Roman"/>
                <w:sz w:val="24"/>
                <w:szCs w:val="24"/>
                <w:lang w:val="kk-KZ" w:eastAsia="en-GB"/>
              </w:rPr>
              <w:t xml:space="preserve"> </w:t>
            </w:r>
            <w:r w:rsidRPr="007D343A">
              <w:rPr>
                <w:rFonts w:ascii="Times New Roman" w:eastAsia="Calibri" w:hAnsi="Times New Roman" w:cs="Times New Roman"/>
                <w:sz w:val="24"/>
                <w:szCs w:val="24"/>
                <w:lang w:val="kk-KZ" w:eastAsia="en-GB"/>
              </w:rPr>
              <w:t>алу</w:t>
            </w:r>
            <w:r>
              <w:rPr>
                <w:rFonts w:ascii="Times New Roman" w:eastAsia="Calibri" w:hAnsi="Times New Roman" w:cs="Times New Roman"/>
                <w:sz w:val="24"/>
                <w:szCs w:val="24"/>
                <w:lang w:val="kk-KZ" w:eastAsia="en-GB"/>
              </w:rPr>
              <w:t xml:space="preserve"> </w:t>
            </w:r>
            <w:r w:rsidRPr="007D343A">
              <w:rPr>
                <w:rFonts w:ascii="Times New Roman" w:eastAsia="Calibri" w:hAnsi="Times New Roman" w:cs="Times New Roman"/>
                <w:sz w:val="24"/>
                <w:szCs w:val="24"/>
                <w:lang w:val="kk-KZ" w:eastAsia="en-GB"/>
              </w:rPr>
              <w:t>жолдарын</w:t>
            </w:r>
            <w:r>
              <w:rPr>
                <w:rFonts w:ascii="Times New Roman" w:eastAsia="Calibri" w:hAnsi="Times New Roman" w:cs="Times New Roman"/>
                <w:sz w:val="24"/>
                <w:szCs w:val="24"/>
                <w:lang w:val="kk-KZ" w:eastAsia="en-GB"/>
              </w:rPr>
              <w:t xml:space="preserve"> </w:t>
            </w:r>
            <w:r w:rsidRPr="007D343A">
              <w:rPr>
                <w:rFonts w:ascii="Times New Roman" w:eastAsia="Calibri" w:hAnsi="Times New Roman" w:cs="Times New Roman"/>
                <w:sz w:val="24"/>
                <w:szCs w:val="24"/>
                <w:lang w:val="kk-KZ" w:eastAsia="en-GB"/>
              </w:rPr>
              <w:t>білу</w:t>
            </w:r>
            <w:r>
              <w:rPr>
                <w:rFonts w:ascii="Times New Roman" w:eastAsia="Calibri" w:hAnsi="Times New Roman" w:cs="Times New Roman"/>
                <w:sz w:val="24"/>
                <w:szCs w:val="24"/>
                <w:lang w:val="kk-KZ" w:eastAsia="en-GB"/>
              </w:rPr>
              <w:t>.</w:t>
            </w: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r>
      <w:tr w:rsidR="00C81514" w:rsidRPr="007D343A" w:rsidTr="0079458B">
        <w:trPr>
          <w:gridAfter w:val="2"/>
          <w:wAfter w:w="479" w:type="pct"/>
          <w:trHeight w:val="570"/>
        </w:trPr>
        <w:tc>
          <w:tcPr>
            <w:tcW w:w="160" w:type="pct"/>
            <w:tcBorders>
              <w:left w:val="single" w:sz="4" w:space="0" w:color="auto"/>
              <w:right w:val="single" w:sz="4" w:space="0" w:color="auto"/>
            </w:tcBorders>
          </w:tcPr>
          <w:p w:rsidR="00C81514" w:rsidRPr="007D343A" w:rsidRDefault="00C81514" w:rsidP="0079458B">
            <w:pPr>
              <w:spacing w:after="0" w:line="240" w:lineRule="auto"/>
              <w:contextualSpacing/>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9</w:t>
            </w:r>
          </w:p>
        </w:tc>
        <w:tc>
          <w:tcPr>
            <w:tcW w:w="561" w:type="pct"/>
            <w:vMerge w:val="restart"/>
            <w:tcBorders>
              <w:left w:val="single" w:sz="4" w:space="0" w:color="auto"/>
              <w:right w:val="single" w:sz="4" w:space="0" w:color="auto"/>
            </w:tcBorders>
          </w:tcPr>
          <w:p w:rsidR="00C81514" w:rsidRPr="007D343A" w:rsidRDefault="00C81514" w:rsidP="006571D0">
            <w:pPr>
              <w:spacing w:after="0" w:line="240" w:lineRule="auto"/>
              <w:rPr>
                <w:rFonts w:ascii="Times New Roman" w:eastAsia="Calibri" w:hAnsi="Times New Roman" w:cs="Times New Roman"/>
                <w:b/>
                <w:sz w:val="24"/>
                <w:szCs w:val="24"/>
                <w:lang w:val="kk-KZ"/>
              </w:rPr>
            </w:pPr>
            <w:r w:rsidRPr="007D343A">
              <w:rPr>
                <w:rFonts w:ascii="Times New Roman" w:eastAsia="Calibri" w:hAnsi="Times New Roman" w:cs="Times New Roman"/>
                <w:b/>
                <w:sz w:val="24"/>
                <w:szCs w:val="24"/>
              </w:rPr>
              <w:t>1</w:t>
            </w:r>
            <w:r w:rsidRPr="0094751B">
              <w:rPr>
                <w:rFonts w:ascii="Times New Roman" w:eastAsia="Calibri" w:hAnsi="Times New Roman" w:cs="Times New Roman"/>
                <w:b/>
                <w:sz w:val="24"/>
                <w:szCs w:val="24"/>
              </w:rPr>
              <w:t>0</w:t>
            </w:r>
            <w:r w:rsidRPr="007D343A">
              <w:rPr>
                <w:rFonts w:ascii="Times New Roman" w:eastAsia="Calibri" w:hAnsi="Times New Roman" w:cs="Times New Roman"/>
                <w:b/>
                <w:sz w:val="24"/>
                <w:szCs w:val="24"/>
              </w:rPr>
              <w:t xml:space="preserve">.4 </w:t>
            </w:r>
            <w:r w:rsidRPr="007D343A">
              <w:rPr>
                <w:rFonts w:ascii="Times New Roman" w:eastAsia="Calibri" w:hAnsi="Times New Roman" w:cs="Times New Roman"/>
                <w:b/>
                <w:sz w:val="24"/>
                <w:szCs w:val="24"/>
                <w:lang w:val="en-US"/>
              </w:rPr>
              <w:t>B</w:t>
            </w:r>
            <w:r w:rsidRPr="0094751B">
              <w:rPr>
                <w:rFonts w:ascii="Times New Roman" w:eastAsia="Calibri" w:hAnsi="Times New Roman" w:cs="Times New Roman"/>
                <w:b/>
                <w:sz w:val="24"/>
                <w:szCs w:val="24"/>
              </w:rPr>
              <w:t xml:space="preserve"> </w:t>
            </w:r>
            <w:r w:rsidRPr="007D343A">
              <w:rPr>
                <w:rFonts w:ascii="Times New Roman" w:eastAsia="Calibri" w:hAnsi="Times New Roman" w:cs="Times New Roman"/>
                <w:b/>
                <w:sz w:val="24"/>
                <w:szCs w:val="24"/>
              </w:rPr>
              <w:t>Галоген</w:t>
            </w:r>
            <w:r w:rsidRPr="007D343A">
              <w:rPr>
                <w:rFonts w:ascii="Times New Roman" w:eastAsia="Calibri" w:hAnsi="Times New Roman" w:cs="Times New Roman"/>
                <w:b/>
                <w:sz w:val="24"/>
                <w:szCs w:val="24"/>
                <w:lang w:val="kk-KZ"/>
              </w:rPr>
              <w:t>-</w:t>
            </w:r>
            <w:proofErr w:type="spellStart"/>
            <w:r w:rsidRPr="007D343A">
              <w:rPr>
                <w:rFonts w:ascii="Times New Roman" w:eastAsia="Calibri" w:hAnsi="Times New Roman" w:cs="Times New Roman"/>
                <w:b/>
                <w:sz w:val="24"/>
                <w:szCs w:val="24"/>
              </w:rPr>
              <w:t>алка</w:t>
            </w:r>
            <w:proofErr w:type="spellEnd"/>
            <w:r w:rsidRPr="007D343A">
              <w:rPr>
                <w:rFonts w:ascii="Times New Roman" w:eastAsia="Calibri" w:hAnsi="Times New Roman" w:cs="Times New Roman"/>
                <w:b/>
                <w:sz w:val="24"/>
                <w:szCs w:val="24"/>
                <w:lang w:val="kk-KZ"/>
              </w:rPr>
              <w:t>ндар</w:t>
            </w:r>
          </w:p>
          <w:p w:rsidR="00C81514" w:rsidRPr="007D343A" w:rsidRDefault="00C81514" w:rsidP="006571D0">
            <w:pPr>
              <w:tabs>
                <w:tab w:val="left" w:pos="214"/>
              </w:tabs>
              <w:spacing w:after="0" w:line="240" w:lineRule="auto"/>
              <w:rPr>
                <w:rFonts w:ascii="Times New Roman" w:eastAsia="Calibri" w:hAnsi="Times New Roman" w:cs="Times New Roman"/>
                <w:sz w:val="24"/>
                <w:szCs w:val="24"/>
              </w:rPr>
            </w:pPr>
          </w:p>
        </w:tc>
        <w:tc>
          <w:tcPr>
            <w:tcW w:w="760" w:type="pct"/>
            <w:tcBorders>
              <w:top w:val="single" w:sz="4" w:space="0" w:color="auto"/>
              <w:left w:val="single" w:sz="4" w:space="0" w:color="auto"/>
              <w:bottom w:val="single" w:sz="4" w:space="0" w:color="auto"/>
              <w:right w:val="single" w:sz="4" w:space="0" w:color="auto"/>
            </w:tcBorders>
          </w:tcPr>
          <w:p w:rsidR="00C81514" w:rsidRPr="007D343A" w:rsidRDefault="00C81514" w:rsidP="0079458B">
            <w:pPr>
              <w:tabs>
                <w:tab w:val="left" w:pos="214"/>
              </w:tabs>
              <w:spacing w:after="0" w:line="240" w:lineRule="auto"/>
              <w:rPr>
                <w:rFonts w:ascii="Times New Roman" w:eastAsia="Calibri" w:hAnsi="Times New Roman" w:cs="Times New Roman"/>
                <w:sz w:val="24"/>
                <w:szCs w:val="24"/>
              </w:rPr>
            </w:pPr>
            <w:r w:rsidRPr="007D343A">
              <w:rPr>
                <w:rFonts w:ascii="Times New Roman" w:eastAsia="Calibri" w:hAnsi="Times New Roman" w:cs="Times New Roman"/>
                <w:bCs/>
                <w:sz w:val="24"/>
                <w:szCs w:val="24"/>
                <w:lang w:val="kk-KZ"/>
              </w:rPr>
              <w:t xml:space="preserve">Галогеналкандарды алу </w:t>
            </w: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6571D0">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10.4.2.25 галогеналкандарды алу реакциясының  ра</w:t>
            </w:r>
            <w:r>
              <w:rPr>
                <w:rFonts w:ascii="Times New Roman" w:eastAsia="Calibri" w:hAnsi="Times New Roman" w:cs="Times New Roman"/>
                <w:sz w:val="24"/>
                <w:szCs w:val="24"/>
                <w:lang w:val="kk-KZ"/>
              </w:rPr>
              <w:t xml:space="preserve">дикалды механизімін түсіндіру; </w:t>
            </w: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r>
      <w:tr w:rsidR="00C81514" w:rsidRPr="0079458B" w:rsidTr="0079458B">
        <w:trPr>
          <w:gridAfter w:val="2"/>
          <w:wAfter w:w="479" w:type="pct"/>
          <w:trHeight w:val="570"/>
        </w:trPr>
        <w:tc>
          <w:tcPr>
            <w:tcW w:w="160" w:type="pct"/>
            <w:tcBorders>
              <w:left w:val="single" w:sz="4" w:space="0" w:color="auto"/>
              <w:right w:val="single" w:sz="4" w:space="0" w:color="auto"/>
            </w:tcBorders>
          </w:tcPr>
          <w:p w:rsidR="00C81514" w:rsidRPr="007D343A" w:rsidRDefault="00C81514" w:rsidP="002F0727">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10</w:t>
            </w:r>
          </w:p>
        </w:tc>
        <w:tc>
          <w:tcPr>
            <w:tcW w:w="561" w:type="pct"/>
            <w:vMerge/>
            <w:tcBorders>
              <w:left w:val="single" w:sz="4" w:space="0" w:color="auto"/>
              <w:right w:val="single" w:sz="4" w:space="0" w:color="auto"/>
            </w:tcBorders>
          </w:tcPr>
          <w:p w:rsidR="00C81514" w:rsidRPr="007D343A" w:rsidRDefault="00C81514" w:rsidP="006571D0">
            <w:pPr>
              <w:spacing w:after="0" w:line="240" w:lineRule="auto"/>
              <w:rPr>
                <w:rFonts w:ascii="Times New Roman" w:eastAsia="Calibri" w:hAnsi="Times New Roman" w:cs="Times New Roman"/>
                <w:b/>
                <w:sz w:val="24"/>
                <w:szCs w:val="24"/>
              </w:rPr>
            </w:pPr>
          </w:p>
        </w:tc>
        <w:tc>
          <w:tcPr>
            <w:tcW w:w="760" w:type="pct"/>
            <w:tcBorders>
              <w:top w:val="single" w:sz="4" w:space="0" w:color="auto"/>
              <w:left w:val="single" w:sz="4" w:space="0" w:color="auto"/>
              <w:bottom w:val="single" w:sz="4" w:space="0" w:color="auto"/>
              <w:right w:val="single" w:sz="4" w:space="0" w:color="auto"/>
            </w:tcBorders>
          </w:tcPr>
          <w:p w:rsidR="00C81514" w:rsidRPr="007D343A" w:rsidRDefault="00C81514" w:rsidP="00C81514">
            <w:pPr>
              <w:tabs>
                <w:tab w:val="left" w:pos="214"/>
              </w:tabs>
              <w:spacing w:after="0" w:line="240" w:lineRule="auto"/>
              <w:rPr>
                <w:rFonts w:ascii="Times New Roman" w:eastAsia="Calibri" w:hAnsi="Times New Roman" w:cs="Times New Roman"/>
                <w:bCs/>
                <w:sz w:val="24"/>
                <w:szCs w:val="24"/>
                <w:lang w:val="kk-KZ"/>
              </w:rPr>
            </w:pPr>
            <w:r>
              <w:rPr>
                <w:rFonts w:ascii="Times New Roman" w:eastAsia="Calibri" w:hAnsi="Times New Roman" w:cs="Times New Roman"/>
                <w:sz w:val="24"/>
                <w:szCs w:val="24"/>
                <w:lang w:val="kk-KZ"/>
              </w:rPr>
              <w:t>Г</w:t>
            </w:r>
            <w:r w:rsidRPr="007D343A">
              <w:rPr>
                <w:rFonts w:ascii="Times New Roman" w:eastAsia="Calibri" w:hAnsi="Times New Roman" w:cs="Times New Roman"/>
                <w:sz w:val="24"/>
                <w:szCs w:val="24"/>
                <w:lang w:val="kk-KZ"/>
              </w:rPr>
              <w:t>алогеналкандардың қоршаған орта</w:t>
            </w:r>
            <w:r>
              <w:rPr>
                <w:rFonts w:ascii="Times New Roman" w:eastAsia="Calibri" w:hAnsi="Times New Roman" w:cs="Times New Roman"/>
                <w:sz w:val="24"/>
                <w:szCs w:val="24"/>
                <w:lang w:val="kk-KZ"/>
              </w:rPr>
              <w:t>ға әсері</w:t>
            </w:r>
            <w:r w:rsidR="009A7EF6" w:rsidRPr="0094751B">
              <w:rPr>
                <w:rFonts w:ascii="Times New Roman" w:eastAsia="Calibri" w:hAnsi="Times New Roman" w:cs="Times New Roman"/>
                <w:b/>
                <w:sz w:val="24"/>
                <w:szCs w:val="24"/>
                <w:lang w:val="kk-KZ"/>
              </w:rPr>
              <w:t xml:space="preserve"> БЖБ</w:t>
            </w: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79458B">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10.4.2.26  галогеналкандардың әсеріне байланысты қоршаған ортада туындаған мәселелерді айқындау</w:t>
            </w: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eastAsia="en-GB"/>
              </w:rPr>
            </w:pPr>
          </w:p>
        </w:tc>
      </w:tr>
      <w:tr w:rsidR="00C81514" w:rsidRPr="007D343A" w:rsidTr="0079458B">
        <w:trPr>
          <w:gridAfter w:val="2"/>
          <w:wAfter w:w="479" w:type="pct"/>
          <w:trHeight w:val="570"/>
        </w:trPr>
        <w:tc>
          <w:tcPr>
            <w:tcW w:w="160" w:type="pct"/>
            <w:tcBorders>
              <w:left w:val="single" w:sz="4" w:space="0" w:color="auto"/>
              <w:right w:val="single" w:sz="4" w:space="0" w:color="auto"/>
            </w:tcBorders>
          </w:tcPr>
          <w:p w:rsidR="00C81514" w:rsidRPr="007D343A" w:rsidRDefault="00C81514" w:rsidP="002F0727">
            <w:pPr>
              <w:tabs>
                <w:tab w:val="left" w:pos="426"/>
              </w:tabs>
              <w:suppressAutoHyphens/>
              <w:spacing w:after="0" w:line="240" w:lineRule="auto"/>
              <w:rPr>
                <w:rFonts w:ascii="Times New Roman" w:eastAsia="Calibri" w:hAnsi="Times New Roman" w:cs="Times New Roman"/>
                <w:bCs/>
                <w:sz w:val="24"/>
                <w:szCs w:val="24"/>
                <w:lang w:val="kk-KZ" w:eastAsia="ar-SA"/>
              </w:rPr>
            </w:pPr>
            <w:r>
              <w:rPr>
                <w:rFonts w:ascii="Times New Roman" w:eastAsia="Calibri" w:hAnsi="Times New Roman" w:cs="Times New Roman"/>
                <w:bCs/>
                <w:sz w:val="24"/>
                <w:szCs w:val="24"/>
                <w:lang w:val="kk-KZ" w:eastAsia="ar-SA"/>
              </w:rPr>
              <w:t>11</w:t>
            </w:r>
          </w:p>
        </w:tc>
        <w:tc>
          <w:tcPr>
            <w:tcW w:w="561" w:type="pct"/>
            <w:vMerge w:val="restart"/>
            <w:tcBorders>
              <w:left w:val="single" w:sz="4" w:space="0" w:color="auto"/>
              <w:right w:val="single" w:sz="4" w:space="0" w:color="auto"/>
            </w:tcBorders>
          </w:tcPr>
          <w:p w:rsidR="00C81514" w:rsidRPr="007D343A" w:rsidRDefault="00C81514" w:rsidP="001A2538">
            <w:pPr>
              <w:tabs>
                <w:tab w:val="left" w:pos="214"/>
              </w:tabs>
              <w:spacing w:after="0" w:line="240" w:lineRule="auto"/>
              <w:rPr>
                <w:rFonts w:ascii="Times New Roman" w:eastAsia="Calibri" w:hAnsi="Times New Roman" w:cs="Times New Roman"/>
                <w:b/>
                <w:bCs/>
                <w:sz w:val="24"/>
                <w:szCs w:val="24"/>
                <w:lang w:val="kk-KZ"/>
              </w:rPr>
            </w:pPr>
            <w:r w:rsidRPr="007D343A">
              <w:rPr>
                <w:rFonts w:ascii="Times New Roman" w:eastAsia="Calibri" w:hAnsi="Times New Roman" w:cs="Times New Roman"/>
                <w:b/>
                <w:bCs/>
                <w:sz w:val="24"/>
                <w:szCs w:val="24"/>
                <w:lang w:val="kk-KZ"/>
              </w:rPr>
              <w:t>10.4</w:t>
            </w:r>
            <w:r w:rsidRPr="007D343A">
              <w:rPr>
                <w:rFonts w:ascii="Times New Roman" w:eastAsia="Calibri" w:hAnsi="Times New Roman" w:cs="Times New Roman"/>
                <w:b/>
                <w:bCs/>
                <w:sz w:val="24"/>
                <w:szCs w:val="24"/>
                <w:lang w:val="en-US"/>
              </w:rPr>
              <w:t>C</w:t>
            </w:r>
            <w:r w:rsidRPr="007D343A">
              <w:rPr>
                <w:rFonts w:ascii="Times New Roman" w:eastAsia="Calibri" w:hAnsi="Times New Roman" w:cs="Times New Roman"/>
                <w:b/>
                <w:bCs/>
                <w:sz w:val="24"/>
                <w:szCs w:val="24"/>
                <w:lang w:val="kk-KZ"/>
              </w:rPr>
              <w:t xml:space="preserve">  Спирттер </w:t>
            </w:r>
          </w:p>
          <w:p w:rsidR="00C81514" w:rsidRPr="007D343A" w:rsidRDefault="00C81514" w:rsidP="00806A53">
            <w:pPr>
              <w:tabs>
                <w:tab w:val="left" w:pos="214"/>
              </w:tabs>
              <w:spacing w:after="0" w:line="240" w:lineRule="auto"/>
              <w:rPr>
                <w:rFonts w:ascii="Times New Roman" w:eastAsia="Calibri" w:hAnsi="Times New Roman" w:cs="Times New Roman"/>
                <w:bCs/>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Pr="007D343A" w:rsidRDefault="00C81514" w:rsidP="00C81514">
            <w:pPr>
              <w:tabs>
                <w:tab w:val="left" w:pos="214"/>
              </w:tabs>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bCs/>
                <w:sz w:val="24"/>
                <w:szCs w:val="24"/>
                <w:lang w:val="kk-KZ"/>
              </w:rPr>
              <w:t xml:space="preserve">Спирттердің жіктелуі </w:t>
            </w:r>
          </w:p>
          <w:p w:rsidR="00C81514" w:rsidRPr="007D343A" w:rsidRDefault="00C81514" w:rsidP="0079458B">
            <w:pPr>
              <w:tabs>
                <w:tab w:val="left" w:pos="184"/>
              </w:tabs>
              <w:spacing w:after="0" w:line="240" w:lineRule="auto"/>
              <w:rPr>
                <w:rFonts w:ascii="Times New Roman" w:eastAsia="Calibri" w:hAnsi="Times New Roman" w:cs="Times New Roman"/>
                <w:sz w:val="24"/>
                <w:szCs w:val="24"/>
                <w:lang w:val="kk-KZ"/>
              </w:rPr>
            </w:pP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10.4.2.19 спирттерді функционалдық топтардың орналасуы және гидроксил тобының саны бойынша жіктеу;</w:t>
            </w:r>
          </w:p>
          <w:p w:rsidR="00C81514" w:rsidRPr="007D343A" w:rsidRDefault="00C81514" w:rsidP="0023598E">
            <w:pPr>
              <w:spacing w:after="0" w:line="240" w:lineRule="auto"/>
              <w:rPr>
                <w:rFonts w:ascii="Times New Roman" w:eastAsia="Calibri" w:hAnsi="Times New Roman" w:cs="Times New Roman"/>
                <w:sz w:val="24"/>
                <w:szCs w:val="24"/>
                <w:shd w:val="clear" w:color="auto" w:fill="FFFF99"/>
                <w:lang w:val="kk-KZ"/>
              </w:rPr>
            </w:pP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pacing w:after="0" w:line="240" w:lineRule="auto"/>
              <w:rPr>
                <w:rFonts w:ascii="Times New Roman" w:eastAsia="Calibri" w:hAnsi="Times New Roman" w:cs="Times New Roman"/>
                <w:sz w:val="24"/>
                <w:szCs w:val="24"/>
                <w:lang w:val="kk-KZ"/>
              </w:rPr>
            </w:pPr>
          </w:p>
        </w:tc>
      </w:tr>
      <w:tr w:rsidR="00C81514" w:rsidRPr="007D343A" w:rsidTr="0079458B">
        <w:trPr>
          <w:gridAfter w:val="2"/>
          <w:wAfter w:w="479" w:type="pct"/>
          <w:trHeight w:val="1350"/>
        </w:trPr>
        <w:tc>
          <w:tcPr>
            <w:tcW w:w="160" w:type="pct"/>
            <w:tcBorders>
              <w:left w:val="single" w:sz="4" w:space="0" w:color="auto"/>
              <w:right w:val="single" w:sz="4" w:space="0" w:color="auto"/>
            </w:tcBorders>
          </w:tcPr>
          <w:p w:rsidR="00C81514" w:rsidRPr="007D343A" w:rsidRDefault="00C81514" w:rsidP="007C7793">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lastRenderedPageBreak/>
              <w:t>12</w:t>
            </w:r>
          </w:p>
        </w:tc>
        <w:tc>
          <w:tcPr>
            <w:tcW w:w="561" w:type="pct"/>
            <w:vMerge/>
            <w:tcBorders>
              <w:left w:val="single" w:sz="4" w:space="0" w:color="auto"/>
              <w:right w:val="single" w:sz="4" w:space="0" w:color="auto"/>
            </w:tcBorders>
          </w:tcPr>
          <w:p w:rsidR="00C81514" w:rsidRPr="007D343A" w:rsidRDefault="00C81514" w:rsidP="0023598E">
            <w:pPr>
              <w:tabs>
                <w:tab w:val="left" w:pos="184"/>
              </w:tabs>
              <w:spacing w:after="0" w:line="240" w:lineRule="auto"/>
              <w:rPr>
                <w:rFonts w:ascii="Times New Roman" w:eastAsia="Calibri" w:hAnsi="Times New Roman" w:cs="Times New Roman"/>
                <w:bCs/>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Pr="007D343A" w:rsidRDefault="00C81514" w:rsidP="00C81514">
            <w:pPr>
              <w:tabs>
                <w:tab w:val="left" w:pos="214"/>
              </w:tab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bCs/>
                <w:sz w:val="24"/>
                <w:szCs w:val="24"/>
                <w:lang w:val="kk-KZ"/>
              </w:rPr>
              <w:t xml:space="preserve">Спирттердің жіктелуі және химиялық қасиетттері. </w:t>
            </w:r>
          </w:p>
          <w:p w:rsidR="00C81514" w:rsidRPr="007D343A" w:rsidRDefault="00C81514" w:rsidP="00C81514">
            <w:pPr>
              <w:tabs>
                <w:tab w:val="left" w:pos="184"/>
              </w:tabs>
              <w:spacing w:after="0" w:line="240" w:lineRule="auto"/>
              <w:rPr>
                <w:rFonts w:ascii="Times New Roman" w:eastAsia="Calibri" w:hAnsi="Times New Roman" w:cs="Times New Roman"/>
                <w:bCs/>
                <w:sz w:val="24"/>
                <w:szCs w:val="24"/>
                <w:lang w:val="kk-KZ"/>
              </w:rPr>
            </w:pPr>
            <w:r>
              <w:rPr>
                <w:rFonts w:ascii="Times New Roman" w:eastAsia="Calibri" w:hAnsi="Times New Roman" w:cs="Times New Roman"/>
                <w:sz w:val="24"/>
                <w:szCs w:val="24"/>
                <w:lang w:val="kk-KZ"/>
              </w:rPr>
              <w:t>№6</w:t>
            </w:r>
            <w:r w:rsidRPr="007D343A">
              <w:rPr>
                <w:rFonts w:ascii="Times New Roman" w:eastAsia="Calibri" w:hAnsi="Times New Roman" w:cs="Times New Roman"/>
                <w:sz w:val="24"/>
                <w:szCs w:val="24"/>
                <w:lang w:val="kk-KZ"/>
              </w:rPr>
              <w:t xml:space="preserve"> зертханалық тәжірибе «</w:t>
            </w:r>
            <w:r>
              <w:rPr>
                <w:rFonts w:ascii="Times New Roman" w:eastAsia="Calibri" w:hAnsi="Times New Roman" w:cs="Times New Roman"/>
                <w:sz w:val="24"/>
                <w:szCs w:val="24"/>
                <w:lang w:val="kk-KZ"/>
              </w:rPr>
              <w:t>Спирттердің суда ерігіштігі, жануы, біратомды және көпатомды спирттерге сапалық реакциялар</w:t>
            </w:r>
            <w:r w:rsidRPr="007D343A">
              <w:rPr>
                <w:rFonts w:ascii="Times New Roman" w:eastAsia="Calibri" w:hAnsi="Times New Roman" w:cs="Times New Roman"/>
                <w:sz w:val="24"/>
                <w:szCs w:val="24"/>
                <w:lang w:val="kk-KZ"/>
              </w:rPr>
              <w:t>».</w:t>
            </w: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hd w:val="clear" w:color="auto" w:fill="FFFFFF"/>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10.4.2.20</w:t>
            </w:r>
            <w:r>
              <w:rPr>
                <w:rFonts w:ascii="Times New Roman" w:eastAsia="Calibri" w:hAnsi="Times New Roman" w:cs="Times New Roman"/>
                <w:sz w:val="24"/>
                <w:szCs w:val="24"/>
                <w:lang w:val="kk-KZ"/>
              </w:rPr>
              <w:t xml:space="preserve"> </w:t>
            </w:r>
            <w:r>
              <w:rPr>
                <w:rFonts w:ascii="Times New Roman" w:eastAsia="Calibri" w:hAnsi="Times New Roman" w:cs="Times New Roman"/>
                <w:sz w:val="24"/>
                <w:szCs w:val="24"/>
                <w:shd w:val="clear" w:color="auto" w:fill="FFFFFF"/>
                <w:lang w:val="kk-KZ"/>
              </w:rPr>
              <w:t>біратомды және көпатомды спир</w:t>
            </w:r>
            <w:r w:rsidRPr="007D343A">
              <w:rPr>
                <w:rFonts w:ascii="Times New Roman" w:eastAsia="Calibri" w:hAnsi="Times New Roman" w:cs="Times New Roman"/>
                <w:sz w:val="24"/>
                <w:szCs w:val="24"/>
                <w:shd w:val="clear" w:color="auto" w:fill="FFFFFF"/>
                <w:lang w:val="kk-KZ"/>
              </w:rPr>
              <w:t>ттерге сапалық реакция жүргізу</w:t>
            </w: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napToGrid w:val="0"/>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napToGrid w:val="0"/>
              <w:spacing w:after="0" w:line="240" w:lineRule="auto"/>
              <w:rPr>
                <w:rFonts w:ascii="Times New Roman" w:eastAsia="Calibri" w:hAnsi="Times New Roman" w:cs="Times New Roman"/>
                <w:sz w:val="24"/>
                <w:szCs w:val="24"/>
                <w:lang w:val="kk-KZ"/>
              </w:rPr>
            </w:pPr>
          </w:p>
        </w:tc>
      </w:tr>
      <w:tr w:rsidR="00C81514" w:rsidRPr="007D3068" w:rsidTr="0079458B">
        <w:trPr>
          <w:gridAfter w:val="2"/>
          <w:wAfter w:w="479" w:type="pct"/>
          <w:trHeight w:val="1350"/>
        </w:trPr>
        <w:tc>
          <w:tcPr>
            <w:tcW w:w="160" w:type="pct"/>
            <w:tcBorders>
              <w:left w:val="single" w:sz="4" w:space="0" w:color="auto"/>
              <w:right w:val="single" w:sz="4" w:space="0" w:color="auto"/>
            </w:tcBorders>
          </w:tcPr>
          <w:p w:rsidR="00C81514" w:rsidRPr="007D343A" w:rsidRDefault="00C81514" w:rsidP="007C7793">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13</w:t>
            </w:r>
          </w:p>
        </w:tc>
        <w:tc>
          <w:tcPr>
            <w:tcW w:w="561" w:type="pct"/>
            <w:vMerge/>
            <w:tcBorders>
              <w:left w:val="single" w:sz="4" w:space="0" w:color="auto"/>
              <w:right w:val="single" w:sz="4" w:space="0" w:color="auto"/>
            </w:tcBorders>
          </w:tcPr>
          <w:p w:rsidR="00C81514" w:rsidRPr="007D343A" w:rsidRDefault="00C81514" w:rsidP="0023598E">
            <w:pPr>
              <w:tabs>
                <w:tab w:val="left" w:pos="184"/>
              </w:tabs>
              <w:spacing w:after="0" w:line="240" w:lineRule="auto"/>
              <w:rPr>
                <w:rFonts w:ascii="Times New Roman" w:eastAsia="Calibri" w:hAnsi="Times New Roman" w:cs="Times New Roman"/>
                <w:bCs/>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Pr="007D343A" w:rsidRDefault="00C81514" w:rsidP="00285F7E">
            <w:pPr>
              <w:tabs>
                <w:tab w:val="left" w:pos="184"/>
              </w:tabs>
              <w:spacing w:after="0" w:line="240" w:lineRule="auto"/>
              <w:rPr>
                <w:rFonts w:ascii="Times New Roman" w:eastAsia="Calibri" w:hAnsi="Times New Roman" w:cs="Times New Roman"/>
                <w:bCs/>
                <w:sz w:val="24"/>
                <w:szCs w:val="24"/>
                <w:lang w:val="kk-KZ"/>
              </w:rPr>
            </w:pPr>
            <w:r w:rsidRPr="007D343A">
              <w:rPr>
                <w:rFonts w:ascii="Times New Roman" w:eastAsia="Calibri" w:hAnsi="Times New Roman" w:cs="Times New Roman"/>
                <w:bCs/>
                <w:sz w:val="24"/>
                <w:szCs w:val="24"/>
                <w:lang w:val="kk-KZ"/>
              </w:rPr>
              <w:t xml:space="preserve">Этил спиртін өнеркәсіптік өндіру </w:t>
            </w:r>
            <w:r w:rsidRPr="007D343A">
              <w:rPr>
                <w:rFonts w:ascii="Times New Roman" w:eastAsia="Calibri" w:hAnsi="Times New Roman" w:cs="Times New Roman"/>
                <w:sz w:val="24"/>
                <w:szCs w:val="24"/>
                <w:lang w:val="kk-KZ"/>
              </w:rPr>
              <w:t>Көрсетілім №2 «Глюкозаны ашыту арқылы этил спиртін алу»</w:t>
            </w: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285F7E">
            <w:pPr>
              <w:snapToGrid w:val="0"/>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10.4.2.21</w:t>
            </w:r>
            <w:r>
              <w:rPr>
                <w:rFonts w:ascii="Times New Roman" w:eastAsia="Calibri" w:hAnsi="Times New Roman" w:cs="Times New Roman"/>
                <w:sz w:val="24"/>
                <w:szCs w:val="24"/>
                <w:lang w:val="kk-KZ"/>
              </w:rPr>
              <w:t xml:space="preserve"> </w:t>
            </w:r>
            <w:r w:rsidRPr="007D343A">
              <w:rPr>
                <w:rFonts w:ascii="Times New Roman" w:eastAsia="Calibri" w:hAnsi="Times New Roman" w:cs="Times New Roman"/>
                <w:sz w:val="24"/>
                <w:szCs w:val="24"/>
                <w:lang w:val="kk-KZ"/>
              </w:rPr>
              <w:t>этанолды этиленді гидратациялау және глюкозаны ашыту арқылы алу реакциясының теңдеулерін құрастыру;</w:t>
            </w:r>
          </w:p>
          <w:p w:rsidR="00C81514" w:rsidRPr="007D343A" w:rsidRDefault="00C81514" w:rsidP="00285F7E">
            <w:pPr>
              <w:spacing w:after="0" w:line="240" w:lineRule="auto"/>
              <w:rPr>
                <w:rFonts w:ascii="Times New Roman" w:eastAsia="Calibri" w:hAnsi="Times New Roman" w:cs="Times New Roman"/>
                <w:sz w:val="24"/>
                <w:szCs w:val="24"/>
                <w:lang w:val="kk-KZ"/>
              </w:rPr>
            </w:pPr>
            <w:r w:rsidRPr="007D343A">
              <w:rPr>
                <w:rFonts w:ascii="Times New Roman" w:eastAsia="Calibri" w:hAnsi="Times New Roman" w:cs="Times New Roman"/>
                <w:sz w:val="24"/>
                <w:szCs w:val="24"/>
                <w:lang w:val="kk-KZ"/>
              </w:rPr>
              <w:t>10.4.2.22</w:t>
            </w:r>
            <w:r>
              <w:rPr>
                <w:rFonts w:ascii="Times New Roman" w:eastAsia="Calibri" w:hAnsi="Times New Roman" w:cs="Times New Roman"/>
                <w:sz w:val="24"/>
                <w:szCs w:val="24"/>
                <w:lang w:val="kk-KZ"/>
              </w:rPr>
              <w:t xml:space="preserve"> </w:t>
            </w:r>
            <w:r w:rsidRPr="007D343A">
              <w:rPr>
                <w:rFonts w:ascii="Times New Roman" w:eastAsia="Calibri" w:hAnsi="Times New Roman" w:cs="Times New Roman"/>
                <w:sz w:val="24"/>
                <w:szCs w:val="24"/>
                <w:lang w:val="kk-KZ"/>
              </w:rPr>
              <w:t>этанолды алу әдістерінің артықшылықтары мен кемшіліктерін бағалау;</w:t>
            </w:r>
          </w:p>
          <w:p w:rsidR="00C81514" w:rsidRPr="007D343A" w:rsidRDefault="00C81514" w:rsidP="00285F7E">
            <w:pPr>
              <w:shd w:val="clear" w:color="auto" w:fill="FFFFFF"/>
              <w:spacing w:after="0" w:line="240" w:lineRule="auto"/>
              <w:rPr>
                <w:rFonts w:ascii="Times New Roman" w:eastAsia="Calibri" w:hAnsi="Times New Roman" w:cs="Times New Roman"/>
                <w:sz w:val="24"/>
                <w:szCs w:val="24"/>
                <w:lang w:val="kk-KZ"/>
              </w:rPr>
            </w:pPr>
          </w:p>
        </w:tc>
        <w:tc>
          <w:tcPr>
            <w:tcW w:w="240" w:type="pct"/>
            <w:tcBorders>
              <w:top w:val="single" w:sz="4" w:space="0" w:color="auto"/>
              <w:left w:val="single" w:sz="4" w:space="0" w:color="auto"/>
              <w:bottom w:val="single" w:sz="4" w:space="0" w:color="auto"/>
              <w:right w:val="single" w:sz="4" w:space="0" w:color="auto"/>
            </w:tcBorders>
          </w:tcPr>
          <w:p w:rsidR="00C81514" w:rsidRPr="00AA4428" w:rsidRDefault="00C81514" w:rsidP="00806A53">
            <w:pPr>
              <w:jc w:val="center"/>
              <w:rPr>
                <w:rFonts w:ascii="Times New Roman" w:eastAsia="Calibri" w:hAnsi="Times New Roman" w:cs="Times New Roman"/>
                <w:sz w:val="24"/>
                <w:szCs w:val="24"/>
                <w:lang w:val="kk-KZ" w:eastAsia="en-GB"/>
              </w:rPr>
            </w:pP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napToGrid w:val="0"/>
              <w:spacing w:after="0" w:line="240" w:lineRule="auto"/>
              <w:rPr>
                <w:rFonts w:ascii="Times New Roman" w:eastAsia="Calibri" w:hAnsi="Times New Roman" w:cs="Times New Roman"/>
                <w:sz w:val="24"/>
                <w:szCs w:val="24"/>
                <w:lang w:val="kk-KZ"/>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snapToGrid w:val="0"/>
              <w:spacing w:after="0" w:line="240" w:lineRule="auto"/>
              <w:rPr>
                <w:rFonts w:ascii="Times New Roman" w:eastAsia="Calibri" w:hAnsi="Times New Roman" w:cs="Times New Roman"/>
                <w:sz w:val="24"/>
                <w:szCs w:val="24"/>
                <w:lang w:val="kk-KZ"/>
              </w:rPr>
            </w:pPr>
          </w:p>
        </w:tc>
      </w:tr>
      <w:tr w:rsidR="00C81514" w:rsidRPr="00806A53" w:rsidTr="0079458B">
        <w:trPr>
          <w:gridAfter w:val="2"/>
          <w:wAfter w:w="479" w:type="pct"/>
          <w:trHeight w:val="570"/>
        </w:trPr>
        <w:tc>
          <w:tcPr>
            <w:tcW w:w="160" w:type="pct"/>
            <w:tcBorders>
              <w:left w:val="single" w:sz="4" w:space="0" w:color="auto"/>
              <w:right w:val="single" w:sz="4" w:space="0" w:color="auto"/>
            </w:tcBorders>
          </w:tcPr>
          <w:p w:rsidR="00C81514" w:rsidRPr="007D343A" w:rsidRDefault="00C81514" w:rsidP="002F0727">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14</w:t>
            </w:r>
          </w:p>
        </w:tc>
        <w:tc>
          <w:tcPr>
            <w:tcW w:w="561" w:type="pct"/>
            <w:vMerge/>
            <w:tcBorders>
              <w:left w:val="single" w:sz="4" w:space="0" w:color="auto"/>
              <w:right w:val="single" w:sz="4" w:space="0" w:color="auto"/>
            </w:tcBorders>
          </w:tcPr>
          <w:p w:rsidR="00C81514" w:rsidRPr="007D343A" w:rsidRDefault="00C81514" w:rsidP="0023598E">
            <w:pPr>
              <w:tabs>
                <w:tab w:val="left" w:pos="214"/>
              </w:tabs>
              <w:spacing w:after="0" w:line="240" w:lineRule="auto"/>
              <w:rPr>
                <w:rFonts w:ascii="Times New Roman" w:eastAsia="Times New Roman" w:hAnsi="Times New Roman" w:cs="Times New Roman"/>
                <w:bCs/>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Pr="007D343A" w:rsidRDefault="00C81514" w:rsidP="00806A53">
            <w:pPr>
              <w:tabs>
                <w:tab w:val="left" w:pos="214"/>
              </w:tabs>
              <w:spacing w:after="0" w:line="240" w:lineRule="auto"/>
              <w:rPr>
                <w:rFonts w:ascii="Times New Roman" w:eastAsia="Times New Roman" w:hAnsi="Times New Roman" w:cs="Times New Roman"/>
                <w:bCs/>
                <w:sz w:val="24"/>
                <w:szCs w:val="24"/>
                <w:lang w:val="kk-KZ"/>
              </w:rPr>
            </w:pPr>
            <w:r>
              <w:rPr>
                <w:rFonts w:ascii="Times New Roman" w:eastAsia="Calibri" w:hAnsi="Times New Roman" w:cs="Times New Roman"/>
                <w:sz w:val="24"/>
                <w:szCs w:val="24"/>
                <w:lang w:val="kk-KZ"/>
              </w:rPr>
              <w:t>С</w:t>
            </w:r>
            <w:r w:rsidRPr="007D343A">
              <w:rPr>
                <w:rFonts w:ascii="Times New Roman" w:eastAsia="Calibri" w:hAnsi="Times New Roman" w:cs="Times New Roman"/>
                <w:sz w:val="24"/>
                <w:szCs w:val="24"/>
                <w:lang w:val="kk-KZ"/>
              </w:rPr>
              <w:t>пирттердің адам ағзасына әсері</w:t>
            </w:r>
            <w:r>
              <w:rPr>
                <w:rFonts w:ascii="Times New Roman" w:eastAsia="Calibri" w:hAnsi="Times New Roman" w:cs="Times New Roman"/>
                <w:sz w:val="24"/>
                <w:szCs w:val="24"/>
                <w:lang w:val="kk-KZ"/>
              </w:rPr>
              <w:t xml:space="preserve">. </w:t>
            </w:r>
            <w:r w:rsidRPr="00806A53">
              <w:rPr>
                <w:rFonts w:ascii="Times New Roman" w:eastAsia="Calibri" w:hAnsi="Times New Roman" w:cs="Times New Roman"/>
                <w:b/>
                <w:sz w:val="24"/>
                <w:szCs w:val="24"/>
                <w:lang w:val="kk-KZ"/>
              </w:rPr>
              <w:t>БЖБ</w:t>
            </w: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widowControl w:val="0"/>
              <w:spacing w:after="0" w:line="240" w:lineRule="auto"/>
              <w:rPr>
                <w:rFonts w:ascii="Times New Roman" w:eastAsia="Times New Roman" w:hAnsi="Times New Roman" w:cs="Times New Roman"/>
                <w:sz w:val="24"/>
                <w:szCs w:val="24"/>
                <w:lang w:val="kk-KZ" w:eastAsia="en-GB"/>
              </w:rPr>
            </w:pPr>
            <w:r w:rsidRPr="007D343A">
              <w:rPr>
                <w:rFonts w:ascii="Times New Roman" w:eastAsia="Calibri" w:hAnsi="Times New Roman" w:cs="Times New Roman"/>
                <w:sz w:val="24"/>
                <w:szCs w:val="24"/>
                <w:lang w:val="kk-KZ"/>
              </w:rPr>
              <w:t>10.4.2.23</w:t>
            </w:r>
            <w:r>
              <w:rPr>
                <w:rFonts w:ascii="Times New Roman" w:eastAsia="Calibri" w:hAnsi="Times New Roman" w:cs="Times New Roman"/>
                <w:sz w:val="24"/>
                <w:szCs w:val="24"/>
                <w:lang w:val="kk-KZ"/>
              </w:rPr>
              <w:t xml:space="preserve"> </w:t>
            </w:r>
            <w:r w:rsidRPr="007D343A">
              <w:rPr>
                <w:rFonts w:ascii="Times New Roman" w:eastAsia="Calibri" w:hAnsi="Times New Roman" w:cs="Times New Roman"/>
                <w:sz w:val="24"/>
                <w:szCs w:val="24"/>
                <w:lang w:val="kk-KZ"/>
              </w:rPr>
              <w:t>спирттердің адам ағзасына уытты  әсерін зерттеу</w:t>
            </w:r>
          </w:p>
        </w:tc>
        <w:tc>
          <w:tcPr>
            <w:tcW w:w="240" w:type="pct"/>
            <w:tcBorders>
              <w:top w:val="single" w:sz="4" w:space="0" w:color="auto"/>
              <w:left w:val="single" w:sz="4" w:space="0" w:color="auto"/>
              <w:bottom w:val="single" w:sz="4" w:space="0" w:color="auto"/>
              <w:right w:val="single" w:sz="4" w:space="0" w:color="auto"/>
            </w:tcBorders>
          </w:tcPr>
          <w:p w:rsidR="00C81514" w:rsidRPr="00806A53" w:rsidRDefault="00C81514" w:rsidP="00806A53">
            <w:pPr>
              <w:jc w:val="center"/>
              <w:rPr>
                <w:lang w:val="kk-KZ"/>
              </w:rP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widowControl w:val="0"/>
              <w:spacing w:after="0" w:line="240" w:lineRule="auto"/>
              <w:rPr>
                <w:rFonts w:ascii="Times New Roman" w:eastAsia="Times New Roman"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widowControl w:val="0"/>
              <w:spacing w:after="0" w:line="240" w:lineRule="auto"/>
              <w:rPr>
                <w:rFonts w:ascii="Times New Roman" w:eastAsia="Times New Roman" w:hAnsi="Times New Roman" w:cs="Times New Roman"/>
                <w:sz w:val="24"/>
                <w:szCs w:val="24"/>
                <w:lang w:val="kk-KZ" w:eastAsia="en-GB"/>
              </w:rPr>
            </w:pPr>
          </w:p>
        </w:tc>
      </w:tr>
      <w:tr w:rsidR="00C81514" w:rsidRPr="00806A53" w:rsidTr="0079458B">
        <w:trPr>
          <w:gridAfter w:val="2"/>
          <w:wAfter w:w="479" w:type="pct"/>
          <w:trHeight w:val="391"/>
        </w:trPr>
        <w:tc>
          <w:tcPr>
            <w:tcW w:w="160" w:type="pct"/>
            <w:tcBorders>
              <w:left w:val="single" w:sz="4" w:space="0" w:color="auto"/>
              <w:right w:val="single" w:sz="4" w:space="0" w:color="auto"/>
            </w:tcBorders>
          </w:tcPr>
          <w:p w:rsidR="00C81514" w:rsidRPr="007D343A" w:rsidRDefault="00C81514" w:rsidP="002F0727">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15</w:t>
            </w:r>
          </w:p>
        </w:tc>
        <w:tc>
          <w:tcPr>
            <w:tcW w:w="561" w:type="pct"/>
            <w:vMerge/>
            <w:tcBorders>
              <w:left w:val="single" w:sz="4" w:space="0" w:color="auto"/>
              <w:right w:val="single" w:sz="4" w:space="0" w:color="auto"/>
            </w:tcBorders>
          </w:tcPr>
          <w:p w:rsidR="00C81514" w:rsidRPr="007D343A" w:rsidRDefault="00C81514" w:rsidP="0023598E">
            <w:pPr>
              <w:tabs>
                <w:tab w:val="left" w:pos="214"/>
              </w:tabs>
              <w:spacing w:after="0" w:line="240" w:lineRule="auto"/>
              <w:rPr>
                <w:rFonts w:ascii="Times New Roman" w:eastAsia="Times New Roman" w:hAnsi="Times New Roman" w:cs="Times New Roman"/>
                <w:bCs/>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Pr="007D343A" w:rsidRDefault="00C81514" w:rsidP="002F0727">
            <w:pPr>
              <w:tabs>
                <w:tab w:val="left" w:pos="214"/>
              </w:tabs>
              <w:spacing w:after="0" w:line="240" w:lineRule="auto"/>
              <w:rPr>
                <w:rFonts w:ascii="Times New Roman" w:eastAsia="Times New Roman" w:hAnsi="Times New Roman" w:cs="Times New Roman"/>
                <w:bCs/>
                <w:sz w:val="24"/>
                <w:szCs w:val="24"/>
                <w:lang w:val="kk-KZ"/>
              </w:rPr>
            </w:pPr>
            <w:r w:rsidRPr="007D343A">
              <w:rPr>
                <w:rFonts w:ascii="Times New Roman" w:eastAsia="Times New Roman" w:hAnsi="Times New Roman" w:cs="Times New Roman"/>
                <w:sz w:val="24"/>
                <w:szCs w:val="24"/>
                <w:lang w:val="kk-KZ" w:eastAsia="en-GB"/>
              </w:rPr>
              <w:t>Тоқсандық жиынтық бағалау</w:t>
            </w: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2F0727">
            <w:pPr>
              <w:widowControl w:val="0"/>
              <w:spacing w:after="0" w:line="240" w:lineRule="auto"/>
              <w:rPr>
                <w:rFonts w:ascii="Times New Roman" w:eastAsia="Times New Roman" w:hAnsi="Times New Roman" w:cs="Times New Roman"/>
                <w:sz w:val="24"/>
                <w:szCs w:val="24"/>
                <w:lang w:val="kk-KZ" w:eastAsia="en-GB"/>
              </w:rPr>
            </w:pPr>
          </w:p>
        </w:tc>
        <w:tc>
          <w:tcPr>
            <w:tcW w:w="240" w:type="pct"/>
            <w:tcBorders>
              <w:top w:val="single" w:sz="4" w:space="0" w:color="auto"/>
              <w:left w:val="single" w:sz="4" w:space="0" w:color="auto"/>
              <w:bottom w:val="single" w:sz="4" w:space="0" w:color="auto"/>
              <w:right w:val="single" w:sz="4" w:space="0" w:color="auto"/>
            </w:tcBorders>
          </w:tcPr>
          <w:p w:rsidR="00C81514" w:rsidRPr="00806A53" w:rsidRDefault="00C81514" w:rsidP="00806A53">
            <w:pPr>
              <w:jc w:val="center"/>
              <w:rPr>
                <w:lang w:val="kk-KZ"/>
              </w:rP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widowControl w:val="0"/>
              <w:spacing w:after="0" w:line="240" w:lineRule="auto"/>
              <w:rPr>
                <w:rFonts w:ascii="Times New Roman" w:eastAsia="Times New Roman"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widowControl w:val="0"/>
              <w:spacing w:after="0" w:line="240" w:lineRule="auto"/>
              <w:rPr>
                <w:rFonts w:ascii="Times New Roman" w:eastAsia="Times New Roman" w:hAnsi="Times New Roman" w:cs="Times New Roman"/>
                <w:sz w:val="24"/>
                <w:szCs w:val="24"/>
                <w:lang w:val="kk-KZ" w:eastAsia="en-GB"/>
              </w:rPr>
            </w:pPr>
          </w:p>
        </w:tc>
      </w:tr>
      <w:tr w:rsidR="00C81514" w:rsidRPr="0079458B" w:rsidTr="0079458B">
        <w:trPr>
          <w:gridAfter w:val="2"/>
          <w:wAfter w:w="479" w:type="pct"/>
          <w:trHeight w:val="391"/>
        </w:trPr>
        <w:tc>
          <w:tcPr>
            <w:tcW w:w="160" w:type="pct"/>
            <w:tcBorders>
              <w:left w:val="single" w:sz="4" w:space="0" w:color="auto"/>
              <w:right w:val="single" w:sz="4" w:space="0" w:color="auto"/>
            </w:tcBorders>
          </w:tcPr>
          <w:p w:rsidR="00C81514" w:rsidRPr="007D343A" w:rsidRDefault="00C81514" w:rsidP="002F0727">
            <w:pPr>
              <w:tabs>
                <w:tab w:val="left" w:pos="426"/>
              </w:tabs>
              <w:suppressAutoHyphens/>
              <w:spacing w:after="0" w:line="240" w:lineRule="auto"/>
              <w:rPr>
                <w:rFonts w:ascii="Times New Roman" w:eastAsia="Calibri" w:hAnsi="Times New Roman" w:cs="Times New Roman"/>
                <w:bCs/>
                <w:sz w:val="24"/>
                <w:szCs w:val="24"/>
                <w:lang w:val="kk-KZ" w:eastAsia="ar-SA"/>
              </w:rPr>
            </w:pPr>
            <w:r w:rsidRPr="007D343A">
              <w:rPr>
                <w:rFonts w:ascii="Times New Roman" w:eastAsia="Calibri" w:hAnsi="Times New Roman" w:cs="Times New Roman"/>
                <w:bCs/>
                <w:sz w:val="24"/>
                <w:szCs w:val="24"/>
                <w:lang w:val="kk-KZ" w:eastAsia="ar-SA"/>
              </w:rPr>
              <w:t>16</w:t>
            </w:r>
          </w:p>
        </w:tc>
        <w:tc>
          <w:tcPr>
            <w:tcW w:w="561" w:type="pct"/>
            <w:vMerge/>
            <w:tcBorders>
              <w:left w:val="single" w:sz="4" w:space="0" w:color="auto"/>
              <w:right w:val="single" w:sz="4" w:space="0" w:color="auto"/>
            </w:tcBorders>
          </w:tcPr>
          <w:p w:rsidR="00C81514" w:rsidRPr="007D343A" w:rsidRDefault="00C81514" w:rsidP="0023598E">
            <w:pPr>
              <w:tabs>
                <w:tab w:val="left" w:pos="214"/>
              </w:tabs>
              <w:spacing w:after="0" w:line="240" w:lineRule="auto"/>
              <w:rPr>
                <w:rFonts w:ascii="Times New Roman" w:eastAsia="Times New Roman" w:hAnsi="Times New Roman" w:cs="Times New Roman"/>
                <w:bCs/>
                <w:sz w:val="24"/>
                <w:szCs w:val="24"/>
                <w:lang w:val="kk-KZ"/>
              </w:rPr>
            </w:pPr>
          </w:p>
        </w:tc>
        <w:tc>
          <w:tcPr>
            <w:tcW w:w="760" w:type="pct"/>
            <w:tcBorders>
              <w:top w:val="single" w:sz="4" w:space="0" w:color="auto"/>
              <w:left w:val="single" w:sz="4" w:space="0" w:color="auto"/>
              <w:bottom w:val="single" w:sz="4" w:space="0" w:color="auto"/>
              <w:right w:val="single" w:sz="4" w:space="0" w:color="auto"/>
            </w:tcBorders>
          </w:tcPr>
          <w:p w:rsidR="00C81514" w:rsidRPr="007D343A" w:rsidRDefault="00C81514" w:rsidP="002F0727">
            <w:pPr>
              <w:tabs>
                <w:tab w:val="left" w:pos="214"/>
              </w:tabs>
              <w:spacing w:after="0" w:line="240" w:lineRule="auto"/>
              <w:rPr>
                <w:rFonts w:ascii="Times New Roman" w:eastAsia="Times New Roman" w:hAnsi="Times New Roman" w:cs="Times New Roman"/>
                <w:sz w:val="24"/>
                <w:szCs w:val="24"/>
                <w:lang w:val="kk-KZ" w:eastAsia="en-GB"/>
              </w:rPr>
            </w:pPr>
            <w:r w:rsidRPr="007D343A">
              <w:rPr>
                <w:rFonts w:ascii="Times New Roman" w:eastAsia="Times New Roman" w:hAnsi="Times New Roman" w:cs="Times New Roman"/>
                <w:bCs/>
                <w:sz w:val="24"/>
                <w:szCs w:val="24"/>
                <w:lang w:val="kk-KZ"/>
              </w:rPr>
              <w:t xml:space="preserve">Фенол, оның құрамы мен қасиеттері  </w:t>
            </w:r>
          </w:p>
        </w:tc>
        <w:tc>
          <w:tcPr>
            <w:tcW w:w="2120" w:type="pct"/>
            <w:tcBorders>
              <w:top w:val="single" w:sz="4" w:space="0" w:color="auto"/>
              <w:left w:val="single" w:sz="4" w:space="0" w:color="auto"/>
              <w:bottom w:val="single" w:sz="4" w:space="0" w:color="auto"/>
              <w:right w:val="single" w:sz="4" w:space="0" w:color="auto"/>
            </w:tcBorders>
          </w:tcPr>
          <w:p w:rsidR="00C81514" w:rsidRPr="007D343A" w:rsidRDefault="00C81514" w:rsidP="002F0727">
            <w:pPr>
              <w:widowControl w:val="0"/>
              <w:spacing w:after="0" w:line="240" w:lineRule="auto"/>
              <w:rPr>
                <w:rFonts w:ascii="Times New Roman" w:eastAsia="Times New Roman" w:hAnsi="Times New Roman" w:cs="Times New Roman"/>
                <w:sz w:val="24"/>
                <w:szCs w:val="24"/>
                <w:lang w:val="kk-KZ" w:eastAsia="en-GB"/>
              </w:rPr>
            </w:pPr>
            <w:r w:rsidRPr="007D343A">
              <w:rPr>
                <w:rFonts w:ascii="Times New Roman" w:eastAsia="Times New Roman" w:hAnsi="Times New Roman" w:cs="Times New Roman"/>
                <w:sz w:val="24"/>
                <w:szCs w:val="24"/>
                <w:lang w:val="kk-KZ" w:eastAsia="en-GB"/>
              </w:rPr>
              <w:t>10.4.2.24 фенолдың құрамы мен қасиеттерін білу, пластмасса өндіруде фенолдың қолданылуы</w:t>
            </w:r>
          </w:p>
        </w:tc>
        <w:tc>
          <w:tcPr>
            <w:tcW w:w="240" w:type="pct"/>
            <w:tcBorders>
              <w:top w:val="single" w:sz="4" w:space="0" w:color="auto"/>
              <w:left w:val="single" w:sz="4" w:space="0" w:color="auto"/>
              <w:bottom w:val="single" w:sz="4" w:space="0" w:color="auto"/>
              <w:right w:val="single" w:sz="4" w:space="0" w:color="auto"/>
            </w:tcBorders>
          </w:tcPr>
          <w:p w:rsidR="00C81514" w:rsidRDefault="00C81514" w:rsidP="00806A53">
            <w:pPr>
              <w:jc w:val="center"/>
            </w:pPr>
            <w:r w:rsidRPr="00AA4428">
              <w:rPr>
                <w:rFonts w:ascii="Times New Roman" w:eastAsia="Calibri" w:hAnsi="Times New Roman" w:cs="Times New Roman"/>
                <w:sz w:val="24"/>
                <w:szCs w:val="24"/>
                <w:lang w:val="kk-KZ" w:eastAsia="en-GB"/>
              </w:rPr>
              <w:t>1</w:t>
            </w:r>
          </w:p>
        </w:tc>
        <w:tc>
          <w:tcPr>
            <w:tcW w:w="401"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widowControl w:val="0"/>
              <w:spacing w:after="0" w:line="240" w:lineRule="auto"/>
              <w:rPr>
                <w:rFonts w:ascii="Times New Roman" w:eastAsia="Times New Roman" w:hAnsi="Times New Roman" w:cs="Times New Roman"/>
                <w:sz w:val="24"/>
                <w:szCs w:val="24"/>
                <w:lang w:val="kk-KZ" w:eastAsia="en-GB"/>
              </w:rPr>
            </w:pPr>
          </w:p>
        </w:tc>
        <w:tc>
          <w:tcPr>
            <w:tcW w:w="279" w:type="pct"/>
            <w:tcBorders>
              <w:top w:val="single" w:sz="4" w:space="0" w:color="auto"/>
              <w:left w:val="single" w:sz="4" w:space="0" w:color="auto"/>
              <w:bottom w:val="single" w:sz="4" w:space="0" w:color="auto"/>
              <w:right w:val="single" w:sz="4" w:space="0" w:color="auto"/>
            </w:tcBorders>
          </w:tcPr>
          <w:p w:rsidR="00C81514" w:rsidRPr="007D343A" w:rsidRDefault="00C81514" w:rsidP="0023598E">
            <w:pPr>
              <w:widowControl w:val="0"/>
              <w:spacing w:after="0" w:line="240" w:lineRule="auto"/>
              <w:rPr>
                <w:rFonts w:ascii="Times New Roman" w:eastAsia="Times New Roman" w:hAnsi="Times New Roman" w:cs="Times New Roman"/>
                <w:sz w:val="24"/>
                <w:szCs w:val="24"/>
                <w:lang w:val="kk-KZ" w:eastAsia="en-GB"/>
              </w:rPr>
            </w:pPr>
          </w:p>
        </w:tc>
      </w:tr>
    </w:tbl>
    <w:p w:rsidR="0023598E" w:rsidRPr="007D343A" w:rsidRDefault="0023598E" w:rsidP="00067E44">
      <w:pPr>
        <w:rPr>
          <w:rFonts w:ascii="Times New Roman" w:hAnsi="Times New Roman" w:cs="Times New Roman"/>
          <w:sz w:val="24"/>
          <w:szCs w:val="24"/>
          <w:lang w:val="kk-KZ"/>
        </w:rPr>
      </w:pPr>
    </w:p>
    <w:sectPr w:rsidR="0023598E" w:rsidRPr="007D343A" w:rsidSect="0093003E">
      <w:headerReference w:type="default" r:id="rId8"/>
      <w:pgSz w:w="16838" w:h="11906" w:orient="landscape"/>
      <w:pgMar w:top="709" w:right="1134" w:bottom="426"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0199" w:rsidRDefault="00080199" w:rsidP="004B1E50">
      <w:pPr>
        <w:spacing w:after="0" w:line="240" w:lineRule="auto"/>
      </w:pPr>
      <w:r>
        <w:separator/>
      </w:r>
    </w:p>
  </w:endnote>
  <w:endnote w:type="continuationSeparator" w:id="0">
    <w:p w:rsidR="00080199" w:rsidRDefault="00080199" w:rsidP="004B1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0199" w:rsidRDefault="00080199" w:rsidP="004B1E50">
      <w:pPr>
        <w:spacing w:after="0" w:line="240" w:lineRule="auto"/>
      </w:pPr>
      <w:r>
        <w:separator/>
      </w:r>
    </w:p>
  </w:footnote>
  <w:footnote w:type="continuationSeparator" w:id="0">
    <w:p w:rsidR="00080199" w:rsidRDefault="00080199" w:rsidP="004B1E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0727" w:rsidRPr="004E2C63" w:rsidRDefault="002F0727" w:rsidP="0023598E">
    <w:pPr>
      <w:pStyle w:val="a3"/>
      <w:jc w:val="right"/>
      <w:rPr>
        <w:rFonts w:ascii="Times New Roman" w:hAnsi="Times New Roman" w:cs="Times New Roman"/>
        <w:i/>
        <w:lang w:val="kk-KZ"/>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E306BE"/>
    <w:rsid w:val="00026843"/>
    <w:rsid w:val="0003113C"/>
    <w:rsid w:val="0005527B"/>
    <w:rsid w:val="000672E9"/>
    <w:rsid w:val="00067E44"/>
    <w:rsid w:val="000703E3"/>
    <w:rsid w:val="0007696D"/>
    <w:rsid w:val="00080199"/>
    <w:rsid w:val="000B6D4C"/>
    <w:rsid w:val="000D67CB"/>
    <w:rsid w:val="000E1880"/>
    <w:rsid w:val="000E3592"/>
    <w:rsid w:val="000E7491"/>
    <w:rsid w:val="001017EC"/>
    <w:rsid w:val="00110886"/>
    <w:rsid w:val="00114780"/>
    <w:rsid w:val="00123337"/>
    <w:rsid w:val="001755C6"/>
    <w:rsid w:val="00186940"/>
    <w:rsid w:val="001945FE"/>
    <w:rsid w:val="001A2538"/>
    <w:rsid w:val="001C28CE"/>
    <w:rsid w:val="00202998"/>
    <w:rsid w:val="0021394A"/>
    <w:rsid w:val="0023598E"/>
    <w:rsid w:val="00287E41"/>
    <w:rsid w:val="002B4B16"/>
    <w:rsid w:val="002B7DF9"/>
    <w:rsid w:val="002F0727"/>
    <w:rsid w:val="00303673"/>
    <w:rsid w:val="003523F4"/>
    <w:rsid w:val="00375868"/>
    <w:rsid w:val="00381704"/>
    <w:rsid w:val="00395A66"/>
    <w:rsid w:val="003B6264"/>
    <w:rsid w:val="003C0D90"/>
    <w:rsid w:val="003C189F"/>
    <w:rsid w:val="003F5306"/>
    <w:rsid w:val="0040452F"/>
    <w:rsid w:val="0041734C"/>
    <w:rsid w:val="00426E09"/>
    <w:rsid w:val="00455D92"/>
    <w:rsid w:val="00472AD0"/>
    <w:rsid w:val="00477E7A"/>
    <w:rsid w:val="004A030D"/>
    <w:rsid w:val="004B11BB"/>
    <w:rsid w:val="004B1E50"/>
    <w:rsid w:val="004D3C43"/>
    <w:rsid w:val="004E2366"/>
    <w:rsid w:val="004E50EC"/>
    <w:rsid w:val="004F4F77"/>
    <w:rsid w:val="0051002A"/>
    <w:rsid w:val="00520530"/>
    <w:rsid w:val="00536C26"/>
    <w:rsid w:val="00555E0B"/>
    <w:rsid w:val="00562C8E"/>
    <w:rsid w:val="00567B8A"/>
    <w:rsid w:val="005916D6"/>
    <w:rsid w:val="005D309C"/>
    <w:rsid w:val="005D72DF"/>
    <w:rsid w:val="005E0B3E"/>
    <w:rsid w:val="00612AAD"/>
    <w:rsid w:val="00627565"/>
    <w:rsid w:val="00656AB4"/>
    <w:rsid w:val="006571D0"/>
    <w:rsid w:val="00662C89"/>
    <w:rsid w:val="006717DD"/>
    <w:rsid w:val="00676FB1"/>
    <w:rsid w:val="00677995"/>
    <w:rsid w:val="006A5FF2"/>
    <w:rsid w:val="006C5AE3"/>
    <w:rsid w:val="006D7BD4"/>
    <w:rsid w:val="006F2D10"/>
    <w:rsid w:val="006F7487"/>
    <w:rsid w:val="00703BF8"/>
    <w:rsid w:val="00723485"/>
    <w:rsid w:val="00727864"/>
    <w:rsid w:val="0075152C"/>
    <w:rsid w:val="007636DE"/>
    <w:rsid w:val="0079458B"/>
    <w:rsid w:val="00795DDA"/>
    <w:rsid w:val="007C4B6F"/>
    <w:rsid w:val="007C54DC"/>
    <w:rsid w:val="007D3068"/>
    <w:rsid w:val="007D343A"/>
    <w:rsid w:val="007E01BE"/>
    <w:rsid w:val="00806A53"/>
    <w:rsid w:val="008517EE"/>
    <w:rsid w:val="008806CC"/>
    <w:rsid w:val="00881189"/>
    <w:rsid w:val="00890677"/>
    <w:rsid w:val="00892582"/>
    <w:rsid w:val="008A69BD"/>
    <w:rsid w:val="008A70E2"/>
    <w:rsid w:val="008C4271"/>
    <w:rsid w:val="008D61C3"/>
    <w:rsid w:val="009075B6"/>
    <w:rsid w:val="009206AF"/>
    <w:rsid w:val="0093003E"/>
    <w:rsid w:val="0094751B"/>
    <w:rsid w:val="009A7EF6"/>
    <w:rsid w:val="009B0689"/>
    <w:rsid w:val="009B6877"/>
    <w:rsid w:val="009B7A1D"/>
    <w:rsid w:val="009C122C"/>
    <w:rsid w:val="009F4523"/>
    <w:rsid w:val="009F6245"/>
    <w:rsid w:val="00A252B7"/>
    <w:rsid w:val="00A33573"/>
    <w:rsid w:val="00A538DF"/>
    <w:rsid w:val="00A64427"/>
    <w:rsid w:val="00A66177"/>
    <w:rsid w:val="00A913D3"/>
    <w:rsid w:val="00AA199F"/>
    <w:rsid w:val="00AB66A4"/>
    <w:rsid w:val="00AB6CE3"/>
    <w:rsid w:val="00AD07F2"/>
    <w:rsid w:val="00B015A8"/>
    <w:rsid w:val="00B0274D"/>
    <w:rsid w:val="00B0367C"/>
    <w:rsid w:val="00B0634D"/>
    <w:rsid w:val="00B24488"/>
    <w:rsid w:val="00B37448"/>
    <w:rsid w:val="00B51AD8"/>
    <w:rsid w:val="00B8107F"/>
    <w:rsid w:val="00BB72C6"/>
    <w:rsid w:val="00BD33CC"/>
    <w:rsid w:val="00BD65AA"/>
    <w:rsid w:val="00C13F82"/>
    <w:rsid w:val="00C173E9"/>
    <w:rsid w:val="00C54685"/>
    <w:rsid w:val="00C81514"/>
    <w:rsid w:val="00CA0A6A"/>
    <w:rsid w:val="00CA314D"/>
    <w:rsid w:val="00CC1FC1"/>
    <w:rsid w:val="00D10174"/>
    <w:rsid w:val="00D32EC7"/>
    <w:rsid w:val="00D35210"/>
    <w:rsid w:val="00D8280A"/>
    <w:rsid w:val="00D906CE"/>
    <w:rsid w:val="00D90AD9"/>
    <w:rsid w:val="00D91D0C"/>
    <w:rsid w:val="00DA060C"/>
    <w:rsid w:val="00DB7D5A"/>
    <w:rsid w:val="00DC20A7"/>
    <w:rsid w:val="00DE5DB6"/>
    <w:rsid w:val="00E306BE"/>
    <w:rsid w:val="00E96D3A"/>
    <w:rsid w:val="00EA2005"/>
    <w:rsid w:val="00EC6F0C"/>
    <w:rsid w:val="00ED6B78"/>
    <w:rsid w:val="00EE270E"/>
    <w:rsid w:val="00F04923"/>
    <w:rsid w:val="00F502C1"/>
    <w:rsid w:val="00F66A0B"/>
    <w:rsid w:val="00FB0D96"/>
    <w:rsid w:val="00FE72C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11BB"/>
    <w:pPr>
      <w:spacing w:after="160"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11B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B11BB"/>
  </w:style>
  <w:style w:type="paragraph" w:styleId="HTML">
    <w:name w:val="HTML Preformatted"/>
    <w:basedOn w:val="a"/>
    <w:link w:val="HTML0"/>
    <w:uiPriority w:val="99"/>
    <w:rsid w:val="004A0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en-GB" w:eastAsia="en-GB"/>
    </w:rPr>
  </w:style>
  <w:style w:type="character" w:customStyle="1" w:styleId="HTML0">
    <w:name w:val="Стандартный HTML Знак"/>
    <w:basedOn w:val="a0"/>
    <w:link w:val="HTML"/>
    <w:uiPriority w:val="99"/>
    <w:rsid w:val="004A030D"/>
    <w:rPr>
      <w:rFonts w:ascii="Courier New" w:eastAsia="Times New Roman" w:hAnsi="Courier New" w:cs="Times New Roman"/>
      <w:sz w:val="20"/>
      <w:szCs w:val="20"/>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81AA44-BB78-4131-8D97-F14A00D18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8</Pages>
  <Words>1780</Words>
  <Characters>10149</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11906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dc:creator>
  <cp:lastModifiedBy>AcerS</cp:lastModifiedBy>
  <cp:revision>16</cp:revision>
  <cp:lastPrinted>2023-09-01T04:28:00Z</cp:lastPrinted>
  <dcterms:created xsi:type="dcterms:W3CDTF">2023-09-04T06:20:00Z</dcterms:created>
  <dcterms:modified xsi:type="dcterms:W3CDTF">2024-10-19T10:18:00Z</dcterms:modified>
</cp:coreProperties>
</file>