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ma03qeztf34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개인 트레이딩 어시스턴트 앱 기획서 (v3)</w:t>
      </w:r>
    </w:p>
    <w:p w:rsidR="00000000" w:rsidDel="00000000" w:rsidP="00000000" w:rsidRDefault="00000000" w:rsidRPr="00000000" w14:paraId="0000000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본 문서는 v2 기획서를 기반으로, 2026-08-30 기획 세션에서 확정된 변경사항을 반영한 최신본입니다. v2 대비 달라진 부분은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[v3]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표시를 달았습니다.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본 v3는 기능 1(조건 스캐너) 범위만 다룹니다.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기능 2(매매일지) · 기능 3(포지션 사이징)은 별도 후속 문서에서 구체화합니다.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v4ajsi45mh8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0. v3 핵심 변경 요약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0.8319287565093"/>
        <w:gridCol w:w="2225.1394933460797"/>
        <w:gridCol w:w="6449.540388921034"/>
        <w:tblGridChange w:id="0">
          <w:tblGrid>
            <w:gridCol w:w="350.8319287565093"/>
            <w:gridCol w:w="2225.1394933460797"/>
            <w:gridCol w:w="6449.540388921034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변경 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신호 구조 전면 재설계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모든 신호를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trigger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(발생 시점)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state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(유지 상태) 두 필드로 분리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표기 수정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문서 전체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EMA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로 정정 (실제 구현은 처음부터 지수이동평균 사용)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지지/저항 EMA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롱 지지 터치에서 EMA20 제외 확정 — EMA50 / EMA200만 사용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신호 지속성 규칙 확정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조건별 state 해제 조건을 개별 명시 (시간 파라미터 아닌 구조 기반)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UI 구조 변경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신호 패널을 통합 / 롱 / 숏 3탭 토글 구조로 재설계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숏 조건 정리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10개 → 실질 7개 운영 (통합·보류·미구현 정리)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쌍고점 로직 확정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형태 인식이 아닌 스윙 포인트 3개 관계로 판정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참고 지표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다우이론 · RSI 과매수를 신호 카운트에서 제외, 표시 전용으로 분류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flkjlrkvgir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1. 배경 / 문제 정의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(v2 그대로 유지)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매일 관심 종목을 하나씩 확인 → 시간 오래 걸리고 판단 늦음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기준에 안 맞는 걸 알면서도 감정으로 합리화해서 진입 → 물림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매매 후 복기가 체계적으로 안 됨 → 같은 실수 반복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포지션 사이즈를 감으로 정함 → 리스크 관리 안 됨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핵심 방향: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판단을 "그 순간의 감정"이 아니라 "미리 정해둔 기준"에 맡기는 구조를 만든다.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불변 원칙: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신호 탐지만 수행하고, 최종 매매 판단은 사용자가 한다. 앱은 점수화·매수/매도 지시를 하지 않는다.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985sibxzaid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34"/>
          <w:szCs w:val="34"/>
          <w:rtl w:val="0"/>
        </w:rPr>
        <w:t xml:space="preserve">[v3 신규]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 신호 구조 — trigger / state 분리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6s75c935v3w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2-1. 배경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v2 구현에서 모든 조건이 "발생한 캔들에서만 True"인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이벤트형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으로만 처리되어 있었음. 이로 인해 다음 문제 발생: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정배열이 완성된 날만 신호가 뜨고, 정배열이 유지되는 구간에는 아무 신호가 없음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RSI 25 이탈 후 계속 과매도 상태인데 신호가 사라짐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저항선을 뚫고 마감했는데 그 다음날부터 신호 없음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실제 매매 판단에는 "지금 이 조건이 유효한 상태인가"가 중요한데, 그 정보가 화면에 전혀 없었음.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66f7za1yj7s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2-2. 확정 구조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조건은 아래 두 필드를 가진다.</w:t>
      </w:r>
    </w:p>
    <w:tbl>
      <w:tblPr>
        <w:tblStyle w:val="Table2"/>
        <w:tblW w:w="7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6800"/>
        <w:tblGridChange w:id="0">
          <w:tblGrid>
            <w:gridCol w:w="920"/>
            <w:gridCol w:w="680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필드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정의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조건이 새로 발생한 그 캔들에서만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조건이 유효하게 유지되는 동안 계속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True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(해제 조건 충족 시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설계 원칙:</w:t>
      </w:r>
    </w:p>
    <w:p w:rsidR="00000000" w:rsidDel="00000000" w:rsidP="00000000" w:rsidRDefault="00000000" w:rsidRPr="00000000" w14:paraId="0000003A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state 해제 조건은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시간(N봉)이 아니라 가격/구조 기반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정의한다. → "며칠까지 유효한가"를 임의로 정하지 않기 위함. 프로젝트의 "임의 파라미터 배제" 원칙과 일치.</w:t>
      </w:r>
    </w:p>
    <w:p w:rsidR="00000000" w:rsidDel="00000000" w:rsidP="00000000" w:rsidRDefault="00000000" w:rsidRPr="00000000" w14:paraId="0000003B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조건 성격상 state가 성립하지 않는 것(순간 이벤트)은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trigger 전용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둔다.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0oiuun2v5jf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2-3. 조건별 유형 및 해제 규칙 (확정)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4.764273712648"/>
        <w:gridCol w:w="981.8548413665866"/>
        <w:gridCol w:w="1689.9232365828748"/>
        <w:gridCol w:w="4238.969459361513"/>
        <w:tblGridChange w:id="0">
          <w:tblGrid>
            <w:gridCol w:w="2114.764273712648"/>
            <w:gridCol w:w="981.8548413665866"/>
            <w:gridCol w:w="1689.9232365828748"/>
            <w:gridCol w:w="4238.969459361513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state 해제 조건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정배열 (EMA9&gt;20&gt;50)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배열이 새로 완성된 캔들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배열이 깨진 시점. 깨지면 완전 리셋, 재완성 시 새 trigger 발생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과매도 (≤25)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RSI가 25 아래로 진입한 캔들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RSI가 25 위로 복귀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다이버전스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다이버전스 확정 캔들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다이버전스를 구성한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가격 저점을 종가로 이탈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시 무효화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수평선 (지지/저항)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선을 넘어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종가로 마감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한 캔들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둘 중 먼저 오는 것: ① 뚫은 선 아래로 마감 ② 다음 레벨 선 터치&lt;br&gt;상위 레벨 선이 없으면 ①만으로 해제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추세선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돌파(또는 맞고 이탈)한 캔들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— (지속 없음)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다우이론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새 라벨 확정 캔들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다음 스윙 라벨이 확정되면 자동 교체 (별도 해제 조건 불필요)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매물소진 · 도지 · EMA 터치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발생 캔들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— (순간 캔들 패턴이므로 지속 없음)</w:t>
            </w:r>
          </w:p>
        </w:tc>
      </w:tr>
    </w:tbl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추세선을 trigger로 둔 이유: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추세선은 선형 외삽으로 매일 기준값이 변한다. state로 두면 "돌파 후 재이탈" 판정 기준선이 날마다 움직여 판정이 불안정해짐. 뚫은 순간만 신호로 처리하여 이 문제를 회피.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수평선 state가 안정적인 이유: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사용자가 직접 그은 고정 좌표선이므로 기준값이 변하지 않음. 사용자가 선을 삭제하면 해당 선에 종속된 state도 함께 소멸 (선 ID로 state를 묶어 관리).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i4yv7yipbhb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2-4. 구현 순서 권장</w:t>
      </w:r>
    </w:p>
    <w:p w:rsidR="00000000" w:rsidDel="00000000" w:rsidP="00000000" w:rsidRDefault="00000000" w:rsidRPr="00000000" w14:paraId="0000006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신호 데이터 구조에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필드 추가</w:t>
      </w:r>
    </w:p>
    <w:p w:rsidR="00000000" w:rsidDel="00000000" w:rsidP="00000000" w:rsidRDefault="00000000" w:rsidRPr="00000000" w14:paraId="0000006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정배열을 파일럿으로 state 로직 검증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(해제 조건이 가장 명확)</w:t>
      </w:r>
    </w:p>
    <w:p w:rsidR="00000000" w:rsidDel="00000000" w:rsidP="00000000" w:rsidRDefault="00000000" w:rsidRPr="00000000" w14:paraId="0000006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검증 후 RSI 과매도 · 다이버전스 · 수평선에 동일 패턴 적용</w:t>
      </w:r>
    </w:p>
    <w:p w:rsidR="00000000" w:rsidDel="00000000" w:rsidP="00000000" w:rsidRDefault="00000000" w:rsidRPr="00000000" w14:paraId="0000006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다우이론 방향 라벨링 (로직 변경 최소)</w:t>
      </w:r>
    </w:p>
    <w:p w:rsidR="00000000" w:rsidDel="00000000" w:rsidP="00000000" w:rsidRDefault="00000000" w:rsidRPr="00000000" w14:paraId="0000006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UI 3탭 구조 작업 (데이터가 정리된 후 진행해야 재작업 없음)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fj73t8uwz9o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3. 기능 1 — 관심종목 조건 스캐너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pagmv8vtia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3-0. 구현 범위</w:t>
      </w:r>
    </w:p>
    <w:p w:rsidR="00000000" w:rsidDel="00000000" w:rsidP="00000000" w:rsidRDefault="00000000" w:rsidRPr="00000000" w14:paraId="0000006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자산: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비트코인 단일 종목 (BTCUSDT)</w:t>
      </w:r>
    </w:p>
    <w:p w:rsidR="00000000" w:rsidDel="00000000" w:rsidP="00000000" w:rsidRDefault="00000000" w:rsidRPr="00000000" w14:paraId="0000006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타임프레임: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일봉 단독</w:t>
      </w:r>
    </w:p>
    <w:p w:rsidR="00000000" w:rsidDel="00000000" w:rsidP="00000000" w:rsidRDefault="00000000" w:rsidRPr="00000000" w14:paraId="0000006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 범위: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2022-01-01 ~ 현재</w:t>
      </w:r>
    </w:p>
    <w:p w:rsidR="00000000" w:rsidDel="00000000" w:rsidP="00000000" w:rsidRDefault="00000000" w:rsidRPr="00000000" w14:paraId="0000006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 EMA: </w:t>
      </w:r>
      <w:r w:rsidDel="00000000" w:rsidR="00000000" w:rsidRPr="00000000">
        <w:rPr>
          <w:b w:val="1"/>
          <w:bCs w:val="1"/>
          <w:rtl w:val="0"/>
        </w:rPr>
        <w:t xml:space="preserve">9 / 20 / 50 / 200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[v3] MA 표기를 EMA로 정정</w:t>
      </w:r>
    </w:p>
    <w:p w:rsidR="00000000" w:rsidDel="00000000" w:rsidP="00000000" w:rsidRDefault="00000000" w:rsidRPr="00000000" w14:paraId="0000006C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다종목 · 다타임프레임 확장은 2차 과제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8cez0n9xtyv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3-1. 매수(롱) 조건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8.57264244847096"/>
        <w:gridCol w:w="1201.2371834815615"/>
        <w:gridCol w:w="4359.702519199489"/>
        <w:gridCol w:w="1535.1718445266285"/>
        <w:gridCol w:w="1590.8276213674733"/>
        <w:tblGridChange w:id="0">
          <w:tblGrid>
            <w:gridCol w:w="338.57264244847096"/>
            <w:gridCol w:w="1201.2371834815615"/>
            <w:gridCol w:w="4359.702519199489"/>
            <w:gridCol w:w="1535.1718445266285"/>
            <w:gridCol w:w="1590.8276213674733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판정 로직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거래량-캔들 지지 (매물소진)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직전 캔들 몸통(시가 대비 %) 3.5% 이상 + 이번 캔들 몸통이 직전의 절반 이하 + 이번 거래량이 직전 거래량의 50% 이상. 직전 캔들이 음봉이면 매수 신호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trigger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🔶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로직 재설계 예정 (3-1-1 참고)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도지캔들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몸통(고가-저가 대비 %) 10% 이하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trigger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🔶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필터링 조건 추가 예정 (3-1-2 참고)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정배열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EMA9 &gt; EMA20 &gt; EMA50 (강한 정배열: EMA200까지 순서 일치)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로직 완료,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state 전환 필요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EMA 지지 터치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저가(꼬리 포함)가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EMA50 / EMA200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터치, 종가가 위에서 마감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trigger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완료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다이버전스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3-3 참고 (v2 재설계 로직 유지)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로직 완료,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state 전환 필요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라운딩 바텀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별도 구현 안 함 — 레짐 모듈 + 다우이론 라벨로 대체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⛔ 미구현 확정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다우이론 저점 상승 (HL)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3-4 참고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로직 완료,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방향 매핑 필요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수동 라인 (지지선/추세선)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3-5 참고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수평선=state / 추세선=trigger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🔶 구현 중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과매도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≤ 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로직 완료,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state 전환 필요</w:t>
            </w:r>
          </w:p>
        </w:tc>
      </w:tr>
    </w:tbl>
    <w:p w:rsidR="00000000" w:rsidDel="00000000" w:rsidP="00000000" w:rsidRDefault="00000000" w:rsidRPr="00000000" w14:paraId="000000A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[v3] 확정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조건 4에서 EMA20은 제외한다.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지지·저항 판정은 EMA50 / EMA200만 사용. 사유: EMA20은 단기선이라 터치 빈도가 과다하여 신호 노이즈를 유발. 정배열 판정(조건 3)에서는 계속 사용하되, 지지선 역할로는 쓰지 않음.</w:t>
      </w:r>
    </w:p>
    <w:p w:rsidR="00000000" w:rsidDel="00000000" w:rsidP="00000000" w:rsidRDefault="00000000" w:rsidRPr="00000000" w14:paraId="000000A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0k7lywkf3p0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3-1-1.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2"/>
          <w:szCs w:val="22"/>
          <w:rtl w:val="0"/>
        </w:rPr>
        <w:t xml:space="preserve">[v3 신규]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2"/>
          <w:szCs w:val="22"/>
          <w:rtl w:val="0"/>
        </w:rPr>
        <w:t xml:space="preserve"> 조건 1 (매물소진) — 재설계 필요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현재 문제: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직전 캔들 1개에만 의존하여 노이즈에 취약.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기존 시도와 실패 사유: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평균값 기반으로 전환을 시도했으나 오히려 문제 악화. BTC의 변동성 클러스터링 특성상 평균이 이상치에 끌려다니거나 최근 급변 구간이 희석됨.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검토 방향 (미확정):</w:t>
      </w:r>
    </w:p>
    <w:p w:rsidR="00000000" w:rsidDel="00000000" w:rsidP="00000000" w:rsidRDefault="00000000" w:rsidRPr="00000000" w14:paraId="000000A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평균 대신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중앙값(median)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 — 직전 5~10봉 중앙값 대비 비교. 이상치 영향 배제</w:t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또는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백분위 순위(percentile rank)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"이번 캔들 몸통이 최근 20봉 중 상위 몇 %인가"</w:t>
      </w:r>
    </w:p>
    <w:p w:rsidR="00000000" w:rsidDel="00000000" w:rsidP="00000000" w:rsidRDefault="00000000" w:rsidRPr="00000000" w14:paraId="000000A8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이중 조건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직전 봉 대비 + 최근 N봉 중앙값 대비를 모두 만족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차트 실검증 후 확정 예정. 현 시점 미확정.</w:t>
      </w:r>
    </w:p>
    <w:p w:rsidR="00000000" w:rsidDel="00000000" w:rsidP="00000000" w:rsidRDefault="00000000" w:rsidRPr="00000000" w14:paraId="000000A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ms1ekgz2bjt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3-1-2.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2"/>
          <w:szCs w:val="22"/>
          <w:rtl w:val="0"/>
        </w:rPr>
        <w:t xml:space="preserve">[v3 신규]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2"/>
          <w:szCs w:val="22"/>
          <w:rtl w:val="0"/>
        </w:rPr>
        <w:t xml:space="preserve"> 조건 2 (도지) — 필터링 필요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현재 문제: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모든 도지캔들을 무차별 검출하여 유효하지 않은 신호가 다수 발생.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확정 방향: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도지에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위치 조건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결합 — EMA50/EMA200 근처, 또는 스윙 저점 근처의 도지만 유효 처리</w:t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거래량 조건 결합 검토 — 거래량이 튀는 도지만 유효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보류 결정: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망치형 · 역망치형 등 추가 캔들 패턴은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이번 단계에서 추가하지 않음.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사유: 도지 하나의 필터링도 아직 미완인 상태에서 패턴 수를 늘리면 신호 과다로 조건 자체가 무의미해짐. 도지 필터링 완료 후 재검토.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작업 방식: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사용자가 차트를 직접 돌려가며 유효/무효 도지를 육안 분류한 뒤 로직화. 즉시 구현 불가 항목.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lppm85aq1o6n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3-2. 매도(숏) 조건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6"/>
          <w:szCs w:val="26"/>
          <w:rtl w:val="0"/>
        </w:rPr>
        <w:t xml:space="preserve">[v3 대폭 갱신]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3.79814034037116"/>
        <w:gridCol w:w="1256.892960322406"/>
        <w:gridCol w:w="2606.545548712886"/>
        <w:gridCol w:w="1590.8276213674733"/>
        <w:gridCol w:w="3107.447540280487"/>
        <w:tblGridChange w:id="0">
          <w:tblGrid>
            <w:gridCol w:w="463.79814034037116"/>
            <w:gridCol w:w="1256.892960322406"/>
            <w:gridCol w:w="2606.545548712886"/>
            <w:gridCol w:w="1590.8276213674733"/>
            <w:gridCol w:w="3107.447540280487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판정 로직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유형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역배열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EMA9 &lt; EMA20 &lt; EMA50 (강한 역배열: EMA200까지)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롱 조건 3의 완전 대칭. 해제 규칙 동일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EMA 저항 터치 실패 마감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고가(꼬리 포함)가 EMA50 / EMA200 터치, 종가가 아래에서 마감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trigger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롱 조건 4의 완전 대칭. EMA20 제외 동일 적용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하락 캔들 거래량 실림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20봉 평균 대비 1.3배 이상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⛔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이번 단계 추가 보류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— 판정 기준이 애매하여 제외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하락 추세선 이탈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9번(수동 라인)과 통합 — 별도 조건 아님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9번으로 흡수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다우이론 고점갱신 실패 (LH)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3-4 참고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롱 조건 7의 대칭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하락 다이버전스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3-3 참고 (정상 약세: 가격 HH + RSI LH)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"쌍고점+다이버전스"에서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단순 하락 다이버전스로 정리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. 쌍고점은 별도 조건으로 분리 (3-6)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라운딩 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구현 안 함 — 향후 횡보(레짐) 판정에 통합 예정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⛔ 미구현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주봉/월봉 도지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상위 타임프레임 미지원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⛔ 미구현 (일봉 단독 범위)</w:t>
            </w:r>
          </w:p>
        </w:tc>
      </w:tr>
      <w:tr>
        <w:trPr>
          <w:cantSplit w:val="0"/>
          <w:trHeight w:val="12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수동 라인 (저항선/추세선)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3-5 참고.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하락 추세선을 맞고 떨어지거나, 꼬리로 맞고 떨어지면 숏 신호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수평선=state / 추세선=trigger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🔶 구현 중 (8-1과 로직 공유)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과매수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≥ 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표시 전용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⚠️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[v3]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신호 카운트 제외 (3-2-1 참고)</w:t>
            </w:r>
          </w:p>
        </w:tc>
      </w:tr>
    </w:tbl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실질 운영 조건: 7개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(3·4·7·8 제외, 4는 9로 흡수)</w:t>
      </w:r>
    </w:p>
    <w:p w:rsidR="00000000" w:rsidDel="00000000" w:rsidP="00000000" w:rsidRDefault="00000000" w:rsidRPr="00000000" w14:paraId="000000E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myv4kvwbl8m" w:id="14"/>
      <w:bookmarkEnd w:id="1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3-2-1.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2"/>
          <w:szCs w:val="22"/>
          <w:rtl w:val="0"/>
        </w:rPr>
        <w:t xml:space="preserve">[v3 신규]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2"/>
          <w:szCs w:val="22"/>
          <w:rtl w:val="0"/>
        </w:rPr>
        <w:t xml:space="preserve"> RSI 과매수(조건 10) — 비대칭 처리 확정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결정: 롱의 RSI 과매도(≤25)와 대칭 처리하지 않는다. 표시만 하고 신호 카운트에서 제외한다.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사유: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상승 추세에서 RSI는 80 이상에 장기간 머물면서 가격이 계속 상승하는 경우가 빈번함. 과매도(25)와 동일하게 "머무는 동안 계속 state 유지"로 처리하면 상승 초입부터 숏 신호가 도배되어 실사용이 불가능해짐.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처리: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화면에 상태 표시만 하고, 통합 탭의 숏 신호 개수에는 산입하지 않음. 다우이론과 동일한 "참고 정보" 분류.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재검토 조건: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실데이터 검증을 통해 유효한 해제 조건(예: RSI 80 이탈 + 가격 구조 확인 병행)이 확보되면 정식 신호로 승격 재논의.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ddisg92w0bi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3-3. RSI 다이버전스 (v2 재설계 로직 유지 +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[v3]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 state 추가)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탐지 로직 (v2 그대로):</w:t>
      </w:r>
    </w:p>
    <w:p w:rsidR="00000000" w:rsidDel="00000000" w:rsidP="00000000" w:rsidRDefault="00000000" w:rsidRPr="00000000" w14:paraId="000000F3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RSI 값 자체에 pivot 탐지 적용 — 좌우 5봉 기준(lbL=5, lbR=5)</w:t>
      </w:r>
    </w:p>
    <w:p w:rsidR="00000000" w:rsidDel="00000000" w:rsidP="00000000" w:rsidRDefault="00000000" w:rsidRPr="00000000" w14:paraId="000000F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가격 쪽 별도 스윙 탐지 불필요 — RSI 극점 확정 시점의 그날 저가/고가를, 직전 RSI 극점 시점의 저가/고가와 직접 비교</w:t>
      </w:r>
    </w:p>
    <w:p w:rsidR="00000000" w:rsidDel="00000000" w:rsidP="00000000" w:rsidRDefault="00000000" w:rsidRPr="00000000" w14:paraId="000000F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정상 강세: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가격 저가 LL + RSI 저점 HL</w:t>
      </w:r>
    </w:p>
    <w:p w:rsidR="00000000" w:rsidDel="00000000" w:rsidP="00000000" w:rsidRDefault="00000000" w:rsidRPr="00000000" w14:paraId="000000F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정상 약세: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가격 고가 HH + RSI 고점 LH</w:t>
      </w:r>
    </w:p>
    <w:p w:rsidR="00000000" w:rsidDel="00000000" w:rsidP="00000000" w:rsidRDefault="00000000" w:rsidRPr="00000000" w14:paraId="000000F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은닉 강세/약세: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부등호 반대로 대칭 적용</w:t>
      </w:r>
    </w:p>
    <w:p w:rsidR="00000000" w:rsidDel="00000000" w:rsidP="00000000" w:rsidRDefault="00000000" w:rsidRPr="00000000" w14:paraId="000000F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두 RSI 극점 사이 간격 5~60봉 제한</w:t>
      </w:r>
    </w:p>
    <w:p w:rsidR="00000000" w:rsidDel="00000000" w:rsidP="00000000" w:rsidRDefault="00000000" w:rsidRPr="00000000" w14:paraId="000000F9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70/30 기준선은 다이버전스 판정에서 완전 제거 (독립 신호인 조건 9/10으로만 사용)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rtl w:val="0"/>
        </w:rPr>
        <w:t xml:space="preserve">[v3 신규]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신호 지속성:</w:t>
      </w:r>
    </w:p>
    <w:p w:rsidR="00000000" w:rsidDel="00000000" w:rsidP="00000000" w:rsidRDefault="00000000" w:rsidRPr="00000000" w14:paraId="000000F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유형: </w:t>
      </w:r>
      <w:r w:rsidDel="00000000" w:rsidR="00000000" w:rsidRPr="00000000">
        <w:rPr>
          <w:b w:val="1"/>
          <w:bCs w:val="1"/>
          <w:rtl w:val="0"/>
        </w:rPr>
        <w:t xml:space="preserve">state</w:t>
      </w:r>
    </w:p>
    <w:p w:rsidR="00000000" w:rsidDel="00000000" w:rsidP="00000000" w:rsidRDefault="00000000" w:rsidRPr="00000000" w14:paraId="000000F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trigger: 다이버전스 확정 캔들</w:t>
      </w:r>
    </w:p>
    <w:p w:rsidR="00000000" w:rsidDel="00000000" w:rsidP="00000000" w:rsidRDefault="00000000" w:rsidRPr="00000000" w14:paraId="000000F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해제: 다이버전스를 구성한 가격 저점(강세) / 고점(약세)을 종가로 이탈하면 무효화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해제 조건 선정 사유: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다이버전스의 논리 자체가 "저점은 낮아졌는데 모멘텀은 낮아지지 않았다"이므로, 해당 저점이 실제로 무너지면 전제가 깨진 것으로 본다. 시간 파라미터가 아닌 가격 구조 기반이라 임의성이 없음.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검토했으나 채택하지 않은 대안: RSI 50 중립 복귀 시 해제 / 반대 방향 다이버전스 발생 시 교체. 향후 실사용 후 OR 조건으로 추가 검토 가능.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qaalmjbakx30" w:id="16"/>
      <w:bookmarkEnd w:id="1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3-4. 다우이론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6"/>
          <w:szCs w:val="26"/>
          <w:rtl w:val="0"/>
        </w:rPr>
        <w:t xml:space="preserve">[v3 갱신]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라벨 → 방향 매핑 (확정):</w:t>
      </w:r>
    </w:p>
    <w:tbl>
      <w:tblPr>
        <w:tblStyle w:val="Table6"/>
        <w:tblW w:w="24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60"/>
        <w:gridCol w:w="665"/>
        <w:tblGridChange w:id="0">
          <w:tblGrid>
            <w:gridCol w:w="1760"/>
            <w:gridCol w:w="66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라벨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방향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HH (고점 상승)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롱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HL (저점 상승)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롱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LH (고점 하락)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숏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LL (저점 하락)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숏</w:t>
            </w:r>
          </w:p>
        </w:tc>
      </w:tr>
    </w:tbl>
    <w:p w:rsidR="00000000" w:rsidDel="00000000" w:rsidP="00000000" w:rsidRDefault="00000000" w:rsidRPr="00000000" w14:paraId="000001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유형: state</w:t>
      </w:r>
    </w:p>
    <w:p w:rsidR="00000000" w:rsidDel="00000000" w:rsidP="00000000" w:rsidRDefault="00000000" w:rsidRPr="00000000" w14:paraId="0000010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가장 최근 확정 라벨이 곧 현재 상태</w:t>
      </w:r>
    </w:p>
    <w:p w:rsidR="00000000" w:rsidDel="00000000" w:rsidP="00000000" w:rsidRDefault="00000000" w:rsidRPr="00000000" w14:paraId="0000010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새 스윙이 확정되어 라벨이 갱신되면 상태도 자동 전환 (별도 해제 조건 불필요)</w:t>
      </w:r>
    </w:p>
    <w:p w:rsidR="00000000" w:rsidDel="00000000" w:rsidP="00000000" w:rsidRDefault="00000000" w:rsidRPr="00000000" w14:paraId="00000110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예: LL 상태 → 다음 스윙에서 HL 확정 → 그 시점부터 롱 상태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`[v3] 신호 카운트 제외 결정: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다우이론은 단독 신뢰도가 낮다고 판단하여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참고 표시 전용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운영. 시장 레짐(1-H)과 동일한 취급으로, 통합 탭의 롱/숏 개수 집계에는 포함하지 않는다.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재검토 조건: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실사용 중 다우이론 라벨의 예측력이 확인되면 정식 신호 승격 논의.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v5al8e2399nh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3-5. 수동 라인 (지지선/저항선/추세선)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6"/>
          <w:szCs w:val="26"/>
          <w:rtl w:val="0"/>
        </w:rPr>
        <w:t xml:space="preserve">[v3 갱신]</w:t>
      </w:r>
    </w:p>
    <w:p w:rsidR="00000000" w:rsidDel="00000000" w:rsidP="00000000" w:rsidRDefault="00000000" w:rsidRPr="00000000" w14:paraId="000001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기본 사양 (v2 유지):</w:t>
      </w:r>
    </w:p>
    <w:p w:rsidR="00000000" w:rsidDel="00000000" w:rsidP="00000000" w:rsidRDefault="00000000" w:rsidRPr="00000000" w14:paraId="0000011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선 종류: 수평선(지지/저항) + 기울어진 추세선</w:t>
      </w:r>
    </w:p>
    <w:p w:rsidR="00000000" w:rsidDel="00000000" w:rsidP="00000000" w:rsidRDefault="00000000" w:rsidRPr="00000000" w14:paraId="000001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근접 판정: ±0.1%</w:t>
      </w:r>
    </w:p>
    <w:p w:rsidR="00000000" w:rsidDel="00000000" w:rsidP="00000000" w:rsidRDefault="00000000" w:rsidRPr="00000000" w14:paraId="0000011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판정 범위: 저가~고가(꼬리 포함)</w:t>
      </w:r>
    </w:p>
    <w:p w:rsidR="00000000" w:rsidDel="00000000" w:rsidP="00000000" w:rsidRDefault="00000000" w:rsidRPr="00000000" w14:paraId="0000011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추세선은 등록 두 점 앞뒤로 선형 외삽, 차트 표시도 동일하게 연장</w:t>
      </w:r>
    </w:p>
    <w:p w:rsidR="00000000" w:rsidDel="00000000" w:rsidP="00000000" w:rsidRDefault="00000000" w:rsidRPr="00000000" w14:paraId="0000011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등록 개수 상한 없음, SQLite 저장/삭제</w:t>
      </w:r>
    </w:p>
    <w:p w:rsidR="00000000" w:rsidDel="00000000" w:rsidP="00000000" w:rsidRDefault="00000000" w:rsidRPr="00000000" w14:paraId="000001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rtl w:val="0"/>
        </w:rPr>
        <w:t xml:space="preserve">[v3 신규]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신호 지속성 — 수평선과 추세선을 차등 처리:</w:t>
      </w:r>
    </w:p>
    <w:p w:rsidR="00000000" w:rsidDel="00000000" w:rsidP="00000000" w:rsidRDefault="00000000" w:rsidRPr="00000000" w14:paraId="000001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수평선 (state형)</w:t>
      </w:r>
    </w:p>
    <w:p w:rsidR="00000000" w:rsidDel="00000000" w:rsidP="00000000" w:rsidRDefault="00000000" w:rsidRPr="00000000" w14:paraId="0000011D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trigger: 선을 넘어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종가로 마감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한 캔들 → "뚫었다"고 판정</w:t>
      </w:r>
    </w:p>
    <w:p w:rsidR="00000000" w:rsidDel="00000000" w:rsidP="00000000" w:rsidRDefault="00000000" w:rsidRPr="00000000" w14:paraId="0000011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state 유지: 롱(저항 상향 돌파) 또는 숏(지지 하향 이탈) 신호 지속</w:t>
      </w:r>
    </w:p>
    <w:p w:rsidR="00000000" w:rsidDel="00000000" w:rsidP="00000000" w:rsidRDefault="00000000" w:rsidRPr="00000000" w14:paraId="0000011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해제 (먼저 오는 것):</w:t>
      </w:r>
    </w:p>
    <w:p w:rsidR="00000000" w:rsidDel="00000000" w:rsidP="00000000" w:rsidRDefault="00000000" w:rsidRPr="00000000" w14:paraId="00000120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뚫은 선을 반대로 넘어 마감</w:t>
      </w:r>
    </w:p>
    <w:p w:rsidR="00000000" w:rsidDel="00000000" w:rsidP="00000000" w:rsidRDefault="00000000" w:rsidRPr="00000000" w14:paraId="00000121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다음 레벨 선 터치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(터치 판정은 ±0.1% 근접 기준 동일 적용)</w:t>
      </w:r>
    </w:p>
    <w:p w:rsidR="00000000" w:rsidDel="00000000" w:rsidP="00000000" w:rsidRDefault="00000000" w:rsidRPr="00000000" w14:paraId="00000122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상위/하위 레벨 선이 없는 경우: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반대 방향 마감 이탈만으로 해제</w:t>
      </w:r>
    </w:p>
    <w:p w:rsidR="00000000" w:rsidDel="00000000" w:rsidP="00000000" w:rsidRDefault="00000000" w:rsidRPr="00000000" w14:paraId="000001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추세선 (trigger형)</w:t>
      </w:r>
    </w:p>
    <w:p w:rsidR="00000000" w:rsidDel="00000000" w:rsidP="00000000" w:rsidRDefault="00000000" w:rsidRPr="00000000" w14:paraId="00000124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뚫은 순간(또는 맞고 이탈한 순간)에만 신호 발생, 지속 없음</w:t>
      </w:r>
    </w:p>
    <w:p w:rsidR="00000000" w:rsidDel="00000000" w:rsidP="00000000" w:rsidRDefault="00000000" w:rsidRPr="00000000" w14:paraId="00000125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숏 방향: 하락 추세선을 몸통 또는 꼬리로 맞고 떨어지면 숏 trigger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선 삭제 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해당 선에 종속된 모든 state는 함께 소멸. 선 ID 기준으로 state를 묶어 관리.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`[v3] 미결 해소: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v2 미결 사항이던 "추세선=항상 매도 고정" 문제 →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수평선과 동일하게 그릴 때 사용자가 방향(지지/저항)을 선택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하는 방식으로 통일.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UX (v2에서 이어짐, 미해결):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현재 "두 번 클릭 확정" →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트레이딩뷰 스타일 실시간 미리보기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(첫 클릭 후 마우스 이동에 따라 선이 따라오다 두 번째 클릭에 확정)로 개선 필요.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gua5c9poakp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3-6.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6"/>
          <w:szCs w:val="26"/>
          <w:rtl w:val="0"/>
        </w:rPr>
        <w:t xml:space="preserve">[v3 신규]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 쌍고점 / 쌍바텀 — 판정 로직 확정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배경: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사람 눈에는 즉시 인식되지만 프로그램으로 어떻게 검출할지가 난제로 남아 있던 항목.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해결 관점 전환: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"M자 형태"를 도형으로 인식하려 하지 말고,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이미 구현된 스윙 포인트 3개의 관계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번역한다. 새 알고리즘이나 회귀분석 불필요.</w:t>
      </w:r>
    </w:p>
    <w:p w:rsidR="00000000" w:rsidDel="00000000" w:rsidP="00000000" w:rsidRDefault="00000000" w:rsidRPr="00000000" w14:paraId="000001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쌍고점 판정 (기존 재료만 사용):</w:t>
      </w:r>
    </w:p>
    <w:p w:rsidR="00000000" w:rsidDel="00000000" w:rsidP="00000000" w:rsidRDefault="00000000" w:rsidRPr="00000000" w14:paraId="0000012E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최근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확정 스윙 하이 2개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를 조회 (기존 fractal 로직, N=2)</w:t>
      </w:r>
    </w:p>
    <w:p w:rsidR="00000000" w:rsidDel="00000000" w:rsidP="00000000" w:rsidRDefault="00000000" w:rsidRPr="00000000" w14:paraId="0000012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두 고점의 가격 차이가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±3% 이내</w:t>
      </w:r>
    </w:p>
    <w:p w:rsidR="00000000" w:rsidDel="00000000" w:rsidP="00000000" w:rsidRDefault="00000000" w:rsidRPr="00000000" w14:paraId="0000013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두 고점 사이 간격이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최소 15봉 이상</w:t>
      </w:r>
    </w:p>
    <w:p w:rsidR="00000000" w:rsidDel="00000000" w:rsidP="00000000" w:rsidRDefault="00000000" w:rsidRPr="00000000" w14:paraId="0000013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두 고점 사이에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스윙 로우가 1개 존재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(가운데 눌림 = 골짜기)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위 4개 조건 모두 충족 시 쌍고점 확정.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쌍바텀: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위 로직을 완전 대칭 적용 (스윙 로우 2개 + 가운데 스윙 하이 1개).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하락 다이버전스와의 관계: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v2에서는 숏 조건 6번이 "쌍고점 + RSI 다이버전스" 결합 조건이었으나,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[v3]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두 개의 독립 신호로 분리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한다.</w:t>
      </w:r>
    </w:p>
    <w:p w:rsidR="00000000" w:rsidDel="00000000" w:rsidP="00000000" w:rsidRDefault="00000000" w:rsidRPr="00000000" w14:paraId="00000135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숏 6번 = 하락 다이버전스 단독</w:t>
      </w:r>
    </w:p>
    <w:p w:rsidR="00000000" w:rsidDel="00000000" w:rsidP="00000000" w:rsidRDefault="00000000" w:rsidRPr="00000000" w14:paraId="0000013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쌍고점 = 별도 신호</w:t>
      </w:r>
    </w:p>
    <w:p w:rsidR="00000000" w:rsidDel="00000000" w:rsidP="00000000" w:rsidRDefault="00000000" w:rsidRPr="00000000" w14:paraId="0000013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두 신호가 동시에 뜨는 것을 사용자가 읽으면 결합 판단이 되므로, 별도 결합 로직 불필요 (프로젝트 원칙과 일치)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필요 재료 (전부 기구현):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스윙 하이/로우 fractal 탐지, 다우이론 라벨, RSI pivot 탐지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9st8zfq2uzd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34"/>
          <w:szCs w:val="34"/>
          <w:rtl w:val="0"/>
        </w:rPr>
        <w:t xml:space="preserve">[v3 대폭 갱신]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 화면 설계</w:t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q0x7r9qsqbi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4-1. 기본 레이아웃</w:t>
      </w:r>
    </w:p>
    <w:p w:rsidR="00000000" w:rsidDel="00000000" w:rsidP="00000000" w:rsidRDefault="00000000" w:rsidRPr="00000000" w14:paraId="0000013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좌측: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캔들스틱 차트 (지표/마커 없이 캔들만 표시, 트레이딩뷰 수준 조작감)</w:t>
      </w:r>
    </w:p>
    <w:p w:rsidR="00000000" w:rsidDel="00000000" w:rsidP="00000000" w:rsidRDefault="00000000" w:rsidRPr="00000000" w14:paraId="0000013D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우측: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신호 패널 →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[v3]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3탭 토글 구조로 전면 재설계</w:t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s0zvwiqolhq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4-2.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26"/>
          <w:szCs w:val="26"/>
          <w:rtl w:val="0"/>
        </w:rPr>
        <w:t xml:space="preserve">[v3 신규]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 신호 패널 3탭 구조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기존 문제: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롱/숏 구분 없이 신호가 일렬로 나열되어, 지금 시장이 어느 쪽으로 기울었는지 한눈에 파악 불가.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변경 구조: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50.9723811638513"/>
        <w:gridCol w:w="8374.539429859771"/>
        <w:tblGridChange w:id="0">
          <w:tblGrid>
            <w:gridCol w:w="650.9723811638513"/>
            <w:gridCol w:w="8374.539429859771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통합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롱 신호 개수 vs 숏 신호 개수만 표시 (예: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188038"/>
                <w:rtl w:val="0"/>
              </w:rPr>
              <w:t xml:space="preserve">롱 4 / 숏 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). 어느 쪽이 우세한지 대략만 파악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발생한 롱 신호를 조건별로 상세 표시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발생한 숏 신호를 조건별로 상세 표시</w:t>
            </w:r>
          </w:p>
        </w:tc>
      </w:tr>
    </w:tbl>
    <w:p w:rsidR="00000000" w:rsidDel="00000000" w:rsidP="00000000" w:rsidRDefault="00000000" w:rsidRPr="00000000" w14:paraId="000001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통합 탭 설계 원칙 (중요):</w:t>
      </w:r>
    </w:p>
    <w:p w:rsidR="00000000" w:rsidDel="00000000" w:rsidP="00000000" w:rsidRDefault="00000000" w:rsidRPr="00000000" w14:paraId="0000014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가중치를 적용하지 않는다.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단순 개수만 카운트.</w:t>
      </w:r>
    </w:p>
    <w:p w:rsidR="00000000" w:rsidDel="00000000" w:rsidP="00000000" w:rsidRDefault="00000000" w:rsidRPr="00000000" w14:paraId="0000014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점수화·우세 판정 알고리즘을 넣지 않음 — 프로젝트의 "최종 판단은 사용자" 원칙 준수</w:t>
      </w:r>
    </w:p>
    <w:p w:rsidR="00000000" w:rsidDel="00000000" w:rsidP="00000000" w:rsidRDefault="00000000" w:rsidRPr="00000000" w14:paraId="0000014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가중치 설계는 결합 방식(2차 확장)이 정해진 후에 논의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카운트 제외 항목 (참고 표시 전용):</w:t>
      </w:r>
    </w:p>
    <w:p w:rsidR="00000000" w:rsidDel="00000000" w:rsidP="00000000" w:rsidRDefault="00000000" w:rsidRPr="00000000" w14:paraId="0000014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다우이론 라벨 (3-4)</w:t>
      </w:r>
    </w:p>
    <w:p w:rsidR="00000000" w:rsidDel="00000000" w:rsidP="00000000" w:rsidRDefault="00000000" w:rsidRPr="00000000" w14:paraId="000001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RSI 과매수 ≥80 (3-2-1)</w:t>
      </w:r>
    </w:p>
    <w:p w:rsidR="00000000" w:rsidDel="00000000" w:rsidP="00000000" w:rsidRDefault="00000000" w:rsidRPr="00000000" w14:paraId="0000015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시장 레짐(발산/횡보) 상태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gtj73kwegmc" w:id="22"/>
      <w:bookmarkEnd w:id="2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4-3. 신호 표시 방식</w:t>
      </w:r>
    </w:p>
    <w:p w:rsidR="00000000" w:rsidDel="00000000" w:rsidP="00000000" w:rsidRDefault="00000000" w:rsidRPr="00000000" w14:paraId="0000015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캔들 클릭 시 해당 날짜에 발생한 신호를 우측 패널에 표시</w:t>
      </w:r>
    </w:p>
    <w:p w:rsidR="00000000" w:rsidDel="00000000" w:rsidP="00000000" w:rsidRDefault="00000000" w:rsidRPr="00000000" w14:paraId="0000015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[v3]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trigger / state를 구분하여 표기 — "오늘 발생"과 "유지 중"이 시각적으로 구분되어야 함</w:t>
      </w:r>
    </w:p>
    <w:p w:rsidR="00000000" w:rsidDel="00000000" w:rsidP="00000000" w:rsidRDefault="00000000" w:rsidRPr="00000000" w14:paraId="000001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4kqm7c3f2wt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4-4. 차트 기술 스택 (v2 확정 유지)</w:t>
      </w:r>
    </w:p>
    <w:p w:rsidR="00000000" w:rsidDel="00000000" w:rsidP="00000000" w:rsidRDefault="00000000" w:rsidRPr="00000000" w14:paraId="0000015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Streamlit 커스텀 컴포넌트(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streamlit.components.v1</w:t>
      </w:r>
      <w:r w:rsidDel="00000000" w:rsidR="00000000" w:rsidRPr="00000000">
        <w:rPr>
          <w:rtl w:val="0"/>
        </w:rPr>
        <w:t xml:space="preserve">) + </w:t>
      </w:r>
      <w:r w:rsidDel="00000000" w:rsidR="00000000" w:rsidRPr="00000000">
        <w:rPr>
          <w:b w:val="1"/>
          <w:bCs w:val="1"/>
          <w:rtl w:val="0"/>
        </w:rPr>
        <w:t xml:space="preserve">lightweight-charts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(트레이딩뷰 공식 오픈소스)</w:t>
      </w:r>
    </w:p>
    <w:p w:rsidR="00000000" w:rsidDel="00000000" w:rsidP="00000000" w:rsidRDefault="00000000" w:rsidRPr="00000000" w14:paraId="0000015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Plotly는 Streamlit 재마운트 구조로 인한 줌 상태 소실 문제로 폐기 확정</w:t>
      </w:r>
    </w:p>
    <w:p w:rsidR="00000000" w:rsidDel="00000000" w:rsidP="00000000" w:rsidRDefault="00000000" w:rsidRPr="00000000" w14:paraId="0000015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표시기간 라디오 버튼(3개월/6개월/1년/전체, 기본 6개월), 하단 미니맵 제거 확정</w:t>
      </w:r>
    </w:p>
    <w:p w:rsidR="00000000" w:rsidDel="00000000" w:rsidP="00000000" w:rsidRDefault="00000000" w:rsidRPr="00000000" w14:paraId="0000015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캔들 클릭 시: 기본 hover 툴팁 비활성화, 클릭 캔들만 opacity 100%로 선명하게 (나머지는 흐리게), 꼬리/몸통 어디든 동일 동작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3s16n1m6d5v" w:id="24"/>
      <w:bookmarkEnd w:id="2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4-5. 미구현 (v2에서 이어짐)</w:t>
      </w:r>
    </w:p>
    <w:p w:rsidR="00000000" w:rsidDel="00000000" w:rsidP="00000000" w:rsidRDefault="00000000" w:rsidRPr="00000000" w14:paraId="0000015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상단 국면 라벨 (발산/역배열/횡보)</w:t>
      </w:r>
    </w:p>
    <w:p w:rsidR="00000000" w:rsidDel="00000000" w:rsidP="00000000" w:rsidRDefault="00000000" w:rsidRPr="00000000" w14:paraId="0000015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하단 종합 집계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[v3]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4-2의 통합 탭이 "종합 집계" 역할을 일부 대체함. 상단 국면 라벨은 추가 여부 재검토 필요.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tva7ro5whzzj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5. 파라미터 종합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34"/>
          <w:szCs w:val="34"/>
          <w:rtl w:val="0"/>
        </w:rPr>
        <w:t xml:space="preserve">[v3 갱신분만]</w:t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8.2459723915267"/>
        <w:gridCol w:w="1704.084604487201"/>
        <w:gridCol w:w="3445.9328567192706"/>
        <w:gridCol w:w="2157.248377425625"/>
        <w:tblGridChange w:id="0">
          <w:tblGrid>
            <w:gridCol w:w="1718.2459723915267"/>
            <w:gridCol w:w="1704.084604487201"/>
            <w:gridCol w:w="3445.9328567192706"/>
            <w:gridCol w:w="2157.248377425625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파라미터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v2 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v3 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이동평균 종류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MA (표기 오류)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표기 정정, 구현은 변경 없음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지지/저항 판정 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EMA50 / EMA200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EMA50 / EMA200 (EMA20 명시적 제외)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확정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과매도 지속성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매 캔들 반복 발생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state (25 상향 복귀 시 해제)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확정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과매수(80) 취급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숏 신호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표시 전용, 카운트 제외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비대칭 처리 확정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다이버전스 지속성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(없음)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state (가격 저점/고점 종가 이탈 시 해제)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신규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수평선 지속성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매 캔들 반복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state (반대 마감 or 다음 레벨 터치 시 해제)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신규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추세선 지속성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매 캔들 반복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trigger 전용 (지속 없음)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신규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다우이론 취급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정식 신호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표시 전용, 카운트 제외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확정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쌍고점 판정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±3%, 최소 15봉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동일 + 사이 스윙 로우 1개 존재 조건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구체화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숏 조건 3 (거래량)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20봉 평균 1.3배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보류 (미적용)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이번 단계 제외</w:t>
            </w:r>
          </w:p>
        </w:tc>
      </w:tr>
    </w:tbl>
    <w:p w:rsidR="00000000" w:rsidDel="00000000" w:rsidP="00000000" w:rsidRDefault="00000000" w:rsidRPr="00000000" w14:paraId="000001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f8r95yb4i9" w:id="26"/>
      <w:bookmarkEnd w:id="2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6. 다음 단계</w:t>
      </w:r>
    </w:p>
    <w:p w:rsidR="00000000" w:rsidDel="00000000" w:rsidP="00000000" w:rsidRDefault="00000000" w:rsidRPr="00000000" w14:paraId="000001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p2xxairxxw4" w:id="27"/>
      <w:bookmarkEnd w:id="2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즉시 착수 (구조 작업)</w:t>
      </w:r>
    </w:p>
    <w:p w:rsidR="00000000" w:rsidDel="00000000" w:rsidP="00000000" w:rsidRDefault="00000000" w:rsidRPr="00000000" w14:paraId="0000018D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신호 데이터 구조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trigger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필드 추가</w:t>
      </w:r>
    </w:p>
    <w:p w:rsidR="00000000" w:rsidDel="00000000" w:rsidP="00000000" w:rsidRDefault="00000000" w:rsidRPr="00000000" w14:paraId="0000018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정배열로 state 로직 파일럿 검증</w:t>
      </w:r>
    </w:p>
    <w:p w:rsidR="00000000" w:rsidDel="00000000" w:rsidP="00000000" w:rsidRDefault="00000000" w:rsidRPr="00000000" w14:paraId="0000018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RSI 과매도 · 다이버전스 · 수평선에 state 확대 적용</w:t>
      </w:r>
    </w:p>
    <w:p w:rsidR="00000000" w:rsidDel="00000000" w:rsidP="00000000" w:rsidRDefault="00000000" w:rsidRPr="00000000" w14:paraId="0000019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다우이론 4라벨 방향 매핑 + 카운트 제외 처리</w:t>
      </w:r>
    </w:p>
    <w:p w:rsidR="00000000" w:rsidDel="00000000" w:rsidP="00000000" w:rsidRDefault="00000000" w:rsidRPr="00000000" w14:paraId="00000191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신호 패널 3탭 UI 구현</w:t>
      </w:r>
    </w:p>
    <w:p w:rsidR="00000000" w:rsidDel="00000000" w:rsidP="00000000" w:rsidRDefault="00000000" w:rsidRPr="00000000" w14:paraId="000001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s26id503u9k" w:id="28"/>
      <w:bookmarkEnd w:id="2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후속 (판단 필요, 차트 검증 선행)</w:t>
      </w:r>
    </w:p>
    <w:p w:rsidR="00000000" w:rsidDel="00000000" w:rsidP="00000000" w:rsidRDefault="00000000" w:rsidRPr="00000000" w14:paraId="00000193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조건 1 (매물소진) 로직 재설계 — 중앙값/백분위 방식 검증</w:t>
      </w:r>
    </w:p>
    <w:p w:rsidR="00000000" w:rsidDel="00000000" w:rsidP="00000000" w:rsidRDefault="00000000" w:rsidRPr="00000000" w14:paraId="0000019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조건 2 (도지) 필터링 조건 확립 — 차트 육안 분류 선행</w:t>
      </w:r>
    </w:p>
    <w:p w:rsidR="00000000" w:rsidDel="00000000" w:rsidP="00000000" w:rsidRDefault="00000000" w:rsidRPr="00000000" w14:paraId="0000019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쌍고점/쌍바텀 구현 (로직은 확정, 구현만 남음)</w:t>
      </w:r>
    </w:p>
    <w:p w:rsidR="00000000" w:rsidDel="00000000" w:rsidP="00000000" w:rsidRDefault="00000000" w:rsidRPr="00000000" w14:paraId="00000196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숏 조건 실데이터 검증 (롱과 달리 아직 미검증 상태)</w:t>
      </w:r>
    </w:p>
    <w:p w:rsidR="00000000" w:rsidDel="00000000" w:rsidP="00000000" w:rsidRDefault="00000000" w:rsidRPr="00000000" w14:paraId="000001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pg0pnb9sba4" w:id="29"/>
      <w:bookmarkEnd w:id="2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별도 문서</w:t>
      </w:r>
    </w:p>
    <w:p w:rsidR="00000000" w:rsidDel="00000000" w:rsidP="00000000" w:rsidRDefault="00000000" w:rsidRPr="00000000" w14:paraId="00000198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 2 (심리 방지형 매매일지) 구체화</w:t>
      </w:r>
    </w:p>
    <w:p w:rsidR="00000000" w:rsidDel="00000000" w:rsidP="00000000" w:rsidRDefault="00000000" w:rsidRPr="00000000" w14:paraId="00000199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기능 3 (포지션 사이징) 구체화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cngapsnvhqk" w:id="30"/>
      <w:bookmarkEnd w:id="3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7. 현재 미결 사항</w:t>
      </w:r>
    </w:p>
    <w:tbl>
      <w:tblPr>
        <w:tblStyle w:val="Table9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80.5916832280949"/>
        <w:gridCol w:w="3292.05303011245"/>
        <w:gridCol w:w="5252.867097683078"/>
        <w:tblGridChange w:id="0">
          <w:tblGrid>
            <w:gridCol w:w="480.5916832280949"/>
            <w:gridCol w:w="3292.05303011245"/>
            <w:gridCol w:w="5252.867097683078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비고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조건 1 매물소진 재설계 방식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중앙값 / 백분위 / 이중조건 중 미확정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조건 2 도지 필터링 기준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차트 육안 검증 선행 필요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망치형/역망치 추가 여부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도지 필터링 완료 후 재검토 (현재 보류)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숏 조건 3 (하락 거래량) 재도입 여부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판정 기준 애매하여 보류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RSI 과매수(80) 정식 신호 승격 조건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유효 해제 조건 확보 시 재논의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다우이론 정식 신호 승격 여부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실사용 후 예측력 확인 필요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수동 라인 UX (실시간 미리보기)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우선순위 높음, 미해결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상단 국면 라벨 추가 여부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통합 탭이 일부 대체, 재검토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신호 결합 방식 (가중치/점수화)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2차 확장, 1차 실사용 후 결정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파라미터 백테스트 튜닝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스윙 N값, 도지 10%, 매물소진 3.5%/50% 등 전반 미튜닝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상위 타임프레임(주봉/월봉) 확장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일봉 확정 후 순차 진행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수평선 돌파 임계값(여유값) 도입 여부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현재는 종가가 레벨을 넘기만 하면 즉시 breakout으로 판정. 실데이터 복기 후 0.1~0.3% 등 여유값 도입 여부 재검토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다이버전스 state 장기 지속 시 UI 표현 방식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저점/고점이 안 깨지면 논리적으로 유효(101일 지속 사례 있음)하나, 장기 유지 시 "왜 아직도 다이버전스인가" 사용자 혼란 가능. D+경과일 병기 또는 진입/유지 시각적 차등(흐리게 등) 표현 방식을 UI 3탭 단계에서 검토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추세선 돌파/이탈 이벤트 판정 미구현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현재는 근접 판정만 존재. 기획서상 추세선은 trigger 전용(state 불필요)이므로 수평선처럼 state_end_index 구조가 필요한 게 아니라, "돌파/이탈 순간을 잡는 1회성 이벤트 판정 로직" 자체를 새로 만들어야 함</w:t>
            </w:r>
          </w:p>
        </w:tc>
      </w:tr>
      <w:tr>
        <w:trPr>
          <w:cantSplit w:val="0"/>
          <w:trHeight w:val="9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다이버전스 trigger_idx와 opposite_pivot 해제 조건의 확정 시점 비대칭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compute_divergences()의 trigger_idx는 RSI pivot 확정 전(j) 시점을 쓰는데, 이번에 추가한 opposite_pivot 해제 조건은 확정 후(j+N) 시점을 쓴다는 비대칭이 있음. 당장 문제는 없으나 추후 trigger_idx도 일관되게 재검토할 가치가 있음</w:t>
            </w:r>
          </w:p>
        </w:tc>
      </w:tr>
    </w:tbl>
    <w:p w:rsidR="00000000" w:rsidDel="00000000" w:rsidP="00000000" w:rsidRDefault="00000000" w:rsidRPr="00000000" w14:paraId="000001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q4f9fmurg5k" w:id="31"/>
      <w:bookmarkEnd w:id="3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8. 이번 단계에서 다루지 않는 것</w:t>
      </w:r>
    </w:p>
    <w:p w:rsidR="00000000" w:rsidDel="00000000" w:rsidP="00000000" w:rsidRDefault="00000000" w:rsidRPr="00000000" w14:paraId="000001C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전체 시장 스캔/스크리닝</w:t>
      </w:r>
    </w:p>
    <w:p w:rsidR="00000000" w:rsidDel="00000000" w:rsidP="00000000" w:rsidRDefault="00000000" w:rsidRPr="00000000" w14:paraId="000001C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자동매매 실행</w:t>
      </w:r>
    </w:p>
    <w:p w:rsidR="00000000" w:rsidDel="00000000" w:rsidP="00000000" w:rsidRDefault="00000000" w:rsidRPr="00000000" w14:paraId="000001C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일일 손실 한도 도달 시 자동 잠금</w:t>
      </w:r>
    </w:p>
    <w:p w:rsidR="00000000" w:rsidDel="00000000" w:rsidP="00000000" w:rsidRDefault="00000000" w:rsidRPr="00000000" w14:paraId="000001C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다종목 지원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1t64k7orosf" w:id="32"/>
      <w:bookmarkEnd w:id="3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부록 — 유지되는 v2 사양 (변경 없음)</w:t>
      </w:r>
    </w:p>
    <w:p w:rsidR="00000000" w:rsidDel="00000000" w:rsidP="00000000" w:rsidRDefault="00000000" w:rsidRPr="00000000" w14:paraId="000001C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스윙 하이/로우: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fractal 방식, 확정 스윙만 사용, N=2 (일봉) / N=1 (상위 타임프레임)</w:t>
      </w:r>
    </w:p>
    <w:p w:rsidR="00000000" w:rsidDel="00000000" w:rsidP="00000000" w:rsidRDefault="00000000" w:rsidRPr="00000000" w14:paraId="000001C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데이터 누수 방지: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모든 신호는 확정 스윙만 사용,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confirmed_at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타임스탬프 강제</w:t>
      </w:r>
    </w:p>
    <w:p w:rsidR="00000000" w:rsidDel="00000000" w:rsidP="00000000" w:rsidRDefault="00000000" w:rsidRPr="00000000" w14:paraId="000001C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시장 레짐 (1-H):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발산/횡보 판정, 5항목 의심 스택, 횡보 이탈은 종가 기준(꼬리 제외)</w:t>
      </w:r>
    </w:p>
    <w:p w:rsidR="00000000" w:rsidDel="00000000" w:rsidP="00000000" w:rsidRDefault="00000000" w:rsidRPr="00000000" w14:paraId="000001C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정배열 의심 스택: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종가가 EMA9 아래(≥0.5%) 또는 EMA20 아래로 마감 시 일별 플래그 누적</w:t>
      </w:r>
    </w:p>
    <w:p w:rsidR="00000000" w:rsidDel="00000000" w:rsidP="00000000" w:rsidRDefault="00000000" w:rsidRPr="00000000" w14:paraId="000001C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데이터 소스: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바이낸스 공개 API (Klines), 인증 불필요. 일봉 09시 마감 기준 갱신</w:t>
      </w:r>
    </w:p>
    <w:p w:rsidR="00000000" w:rsidDel="00000000" w:rsidP="00000000" w:rsidRDefault="00000000" w:rsidRPr="00000000" w14:paraId="000001C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기술 스택: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Python + pandas-ta + 커스텀 로직 / SQLite / 로컬 실행</w:t>
      </w:r>
    </w:p>
    <w:p w:rsidR="00000000" w:rsidDel="00000000" w:rsidP="00000000" w:rsidRDefault="00000000" w:rsidRPr="00000000" w14:paraId="000001C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RSI: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Wilder 14기간</w:t>
      </w:r>
    </w:p>
    <w:p w:rsidR="00000000" w:rsidDel="00000000" w:rsidP="00000000" w:rsidRDefault="00000000" w:rsidRPr="00000000" w14:paraId="000001C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도지 공식: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몸통/전체범위 ≤ 10%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