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S2110978</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Mangaliso Linda Dlamini</w:t>
      </w:r>
    </w:p>
    <w:p w:rsidR="00000000" w:rsidDel="00000000" w:rsidP="00000000" w:rsidRDefault="00000000" w:rsidRPr="00000000" w14:paraId="00000008">
      <w:pPr>
        <w:jc w:val="center"/>
        <w:rPr>
          <w:rFonts w:ascii="Times New Roman" w:cs="Times New Roman" w:eastAsia="Times New Roman" w:hAnsi="Times New Roman"/>
          <w:sz w:val="40"/>
          <w:szCs w:val="40"/>
        </w:rPr>
      </w:pPr>
      <w:hyperlink r:id="rId6">
        <w:r w:rsidDel="00000000" w:rsidR="00000000" w:rsidRPr="00000000">
          <w:rPr>
            <w:rFonts w:ascii="Times New Roman" w:cs="Times New Roman" w:eastAsia="Times New Roman" w:hAnsi="Times New Roman"/>
            <w:color w:val="1155cc"/>
            <w:sz w:val="40"/>
            <w:szCs w:val="40"/>
            <w:u w:val="single"/>
            <w:rtl w:val="0"/>
          </w:rPr>
          <w:t xml:space="preserve">m.dlamini@alustudent.com</w:t>
        </w:r>
      </w:hyperlink>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Systems Programming</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CW2 - Testing</w:t>
      </w:r>
    </w:p>
    <w:p w:rsidR="00000000" w:rsidDel="00000000" w:rsidP="00000000" w:rsidRDefault="00000000" w:rsidRPr="00000000" w14:paraId="0000000C">
      <w:pPr>
        <w:jc w:val="both"/>
        <w:rPr>
          <w:rFonts w:ascii="Times New Roman" w:cs="Times New Roman" w:eastAsia="Times New Roman" w:hAnsi="Times New Roman"/>
          <w:b w:val="1"/>
          <w:sz w:val="24"/>
          <w:szCs w:val="24"/>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the completion of the implementation of the client-server interface, the program underwent a comprehensive test to ensure its robustness and functionality. The program was tested to ensure that it performed the functionalities as specified by the coursework specification. In addition the program was tested to ensure that it would be able handle invalid inputs and alert the users of such. The following is a detailed account of the test cases and their outcomes.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Testing: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1.0: The server successfully initiated using the command ./server and awaited client connection, resulting in an "OK" status.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1.1: Upon a client connecting, the server printed an appropriate message indicating the successful connection and assigned handler, achieving the expected outcome.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1.2: When a client exited, the server gracefully handled the event, printing an appropriate message about the client's departure and thread termination, meeting the expected outcome.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1.3: The server appropriately responded to a SIGINT or Ctrl+C signal, exiting gracefully and displaying the execution time as expected.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Testing:</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2.0: The client initiated successfully using ./client, displaying a menu and prompting the user to select an option, resulting in an "OK" status.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2.1: Upon selecting option '1', the client displayed the server's hard-coded student name and ID prefixed with the IP address, achieving the expected outcome.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2.2: Selection of option '2' led to the client displaying a random array generated by the server and the sum of its elements on the client's standard output, meeting the expected outcome.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2.4: Choosing option '3' resulted in the client displaying the server's uname on its standard output, as expected.</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2.5: Selection of option '4' displayed a list of files in the upload directory on the client's standard output, meeting the expected outcome.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2.6: Upon choosing option '5', the user was prompted to enter the name of the file to copy from the server, and the file was successfully copied to the client's current working directory, achieving the expected outcome.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2.7: Selection of option '6' allowed the client to exit gracefully, meeting the expected outcome.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3.1: In case the upload directory did not exist, the server displayed an appropriate error message and returned to the menu as expected.</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ID 3.2: If the specified file was not found in the upload directory, the server appropriately displayed an error message and returned to the menu as expected.</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server-client application demonstrated robust functionality and graceful error handling.</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Cases Table</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875"/>
        <w:gridCol w:w="2775"/>
        <w:gridCol w:w="930"/>
        <w:gridCol w:w="2790"/>
        <w:tblGridChange w:id="0">
          <w:tblGrid>
            <w:gridCol w:w="930"/>
            <w:gridCol w:w="1875"/>
            <w:gridCol w:w="2775"/>
            <w:gridCol w:w="93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server and waits for client to 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connects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appropriate message to show client has connected and the handler 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exits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Prints appropriate message that client has exited and the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SIGINT or Ctrl+C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Exits server gracefully and displays the 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Starts client and display menu and prompts user to select an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server hard coded student name, ID prefixed with 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random array generated by server and sum of it element on client’s standard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servers uname on client’s standard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list of files in upload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prompted to enter name of the file to copy from server and file should copied to client current working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should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directory does exist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appropriate error and return to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specified not found in upload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appropriate error and return to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8300" cy="11557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638300" cy="115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mailto:m.dlamini@alustudent.com" TargetMode="External"/><Relationship Id="rId18"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