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B1365" w14:textId="0D955DAD" w:rsidR="009B05AC" w:rsidRPr="009B05AC" w:rsidRDefault="009B05AC" w:rsidP="00157A66">
      <w:pPr>
        <w:spacing w:line="360" w:lineRule="auto"/>
        <w:rPr>
          <w:rFonts w:ascii="Times New Roman" w:hAnsi="Times New Roman" w:cs="Times New Roman"/>
          <w:b/>
          <w:bCs/>
        </w:rPr>
      </w:pPr>
      <w:r w:rsidRPr="009B05AC">
        <w:rPr>
          <w:rFonts w:ascii="Times New Roman" w:hAnsi="Times New Roman" w:cs="Times New Roman"/>
          <w:b/>
          <w:bCs/>
        </w:rPr>
        <w:t>Introduction</w:t>
      </w:r>
    </w:p>
    <w:p w14:paraId="680A9AF5" w14:textId="29E459CA" w:rsidR="004D04F3" w:rsidRPr="004D04F3" w:rsidRDefault="002C33E6" w:rsidP="00C863A1">
      <w:pPr>
        <w:spacing w:line="360" w:lineRule="auto"/>
        <w:jc w:val="both"/>
        <w:rPr>
          <w:rFonts w:ascii="Times New Roman" w:hAnsi="Times New Roman" w:cs="Times New Roman"/>
        </w:rPr>
      </w:pPr>
      <w:r w:rsidRPr="002C33E6">
        <w:rPr>
          <w:rFonts w:ascii="Times New Roman" w:hAnsi="Times New Roman" w:cs="Times New Roman"/>
        </w:rPr>
        <w:t>Extreme</w:t>
      </w:r>
      <w:r>
        <w:rPr>
          <w:rFonts w:ascii="Times New Roman" w:hAnsi="Times New Roman" w:cs="Times New Roman"/>
        </w:rPr>
        <w:t xml:space="preserve"> ultraviolet lithography (EUVL) is a leading technology utilizing incoherent EUV light for fabricating integrated circuit</w:t>
      </w:r>
      <w:r w:rsidR="00A53DB9">
        <w:rPr>
          <w:rFonts w:ascii="Times New Roman" w:hAnsi="Times New Roman" w:cs="Times New Roman"/>
        </w:rPr>
        <w:t>s</w:t>
      </w:r>
      <w:r>
        <w:rPr>
          <w:rFonts w:ascii="Times New Roman" w:hAnsi="Times New Roman" w:cs="Times New Roman"/>
        </w:rPr>
        <w:t xml:space="preserve"> and devices with spatial resolution</w:t>
      </w:r>
      <w:r w:rsidR="00A44C8D">
        <w:rPr>
          <w:rFonts w:ascii="Times New Roman" w:hAnsi="Times New Roman" w:cs="Times New Roman"/>
        </w:rPr>
        <w:t xml:space="preserve"> at a level of a few tens of nanometers</w:t>
      </w:r>
      <w:r>
        <w:rPr>
          <w:rFonts w:ascii="Times New Roman" w:hAnsi="Times New Roman" w:cs="Times New Roman"/>
        </w:rPr>
        <w:t>.</w:t>
      </w:r>
      <w:r w:rsidRPr="002C33E6">
        <w:rPr>
          <w:rFonts w:ascii="Times New Roman" w:hAnsi="Times New Roman" w:cs="Times New Roman"/>
        </w:rPr>
        <w:t xml:space="preserve"> </w:t>
      </w:r>
      <w:r w:rsidR="000D4048">
        <w:rPr>
          <w:rFonts w:ascii="Times New Roman" w:hAnsi="Times New Roman" w:cs="Times New Roman"/>
        </w:rPr>
        <w:t>A detailed history of the development of EUVL technology</w:t>
      </w:r>
      <w:r w:rsidR="006E7047">
        <w:rPr>
          <w:rFonts w:ascii="Times New Roman" w:hAnsi="Times New Roman" w:cs="Times New Roman"/>
        </w:rPr>
        <w:t xml:space="preserve"> starting from </w:t>
      </w:r>
      <w:r w:rsidR="00644E04">
        <w:rPr>
          <w:rFonts w:ascii="Times New Roman" w:hAnsi="Times New Roman" w:cs="Times New Roman"/>
        </w:rPr>
        <w:t>large-scale</w:t>
      </w:r>
      <w:r w:rsidR="006E7047">
        <w:rPr>
          <w:rFonts w:ascii="Times New Roman" w:hAnsi="Times New Roman" w:cs="Times New Roman"/>
        </w:rPr>
        <w:t xml:space="preserve"> synchrotron radiation and leading up to </w:t>
      </w:r>
      <w:r w:rsidR="00644E04">
        <w:rPr>
          <w:rFonts w:ascii="Times New Roman" w:hAnsi="Times New Roman" w:cs="Times New Roman"/>
        </w:rPr>
        <w:t>lab-scale</w:t>
      </w:r>
      <w:r w:rsidR="006E7047">
        <w:rPr>
          <w:rFonts w:ascii="Times New Roman" w:hAnsi="Times New Roman" w:cs="Times New Roman"/>
        </w:rPr>
        <w:t xml:space="preserve"> commercial EUVL systems utilizing EUV sources based on strong-field laser-matter interactions </w:t>
      </w:r>
      <w:r w:rsidR="000D4048">
        <w:rPr>
          <w:rFonts w:ascii="Times New Roman" w:hAnsi="Times New Roman" w:cs="Times New Roman"/>
        </w:rPr>
        <w:t>can be seen in the reference</w:t>
      </w:r>
      <w:r w:rsidR="008F0537">
        <w:rPr>
          <w:rFonts w:ascii="Times New Roman" w:hAnsi="Times New Roman" w:cs="Times New Roman"/>
        </w:rPr>
        <w:t>s</w:t>
      </w:r>
      <w:r w:rsidR="006E70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ZjMDAyYTMtNzU5MS00ZTYyLWJmNWQtODE4NTdlMTI0Y2FmIiwicHJvcGVydGllcyI6eyJub3RlSW5kZXgiOjB9LCJpc0VkaXRlZCI6ZmFsc2UsIm1hbnVhbE92ZXJyaWRlIjp7ImlzTWFudWFsbHlPdmVycmlkZGVuIjpmYWxzZSwiY2l0ZXByb2NUZXh0IjoiwqBbMV0iLCJtYW51YWxPdmVycmlkZVRleHQiOiIifSwiY2l0YXRpb25JdGVtcyI6W3siaWQiOiIxZTU1ZmI2Yy1iNzdkLTMxODMtYTVkZC0xYzgwZjdlMWM1ZDMiLCJpdGVtRGF0YSI6eyJ0eXBlIjoiYXJ0aWNsZS1qb3VybmFsIiwiaWQiOiIxZTU1ZmI2Yy1iNzdkLTMxODMtYTVkZC0xYzgwZjdlMWM1ZDMiLCJ0aXRsZSI6IkV4dHJlbWUgdWx0cmF2aW9sZXQgbGl0aG9ncmFwaHk6IEEgcmV2aWV3IiwiYXV0aG9yIjpbeyJmYW1pbHkiOiJXdSIsImdpdmVuIjoiQmFucWl1IiwicGFyc2UtbmFtZXMiOmZhbHNlLCJkcm9wcGluZy1wYXJ0aWNsZSI6IiIsIm5vbi1kcm9wcGluZy1wYXJ0aWNsZSI6IiJ9LHsiZmFtaWx5IjoiS3VtYXIiLCJnaXZlbiI6IkFqYXkiLCJwYXJzZS1uYW1lcyI6ZmFsc2UsImRyb3BwaW5nLXBhcnRpY2xlIjoiIiwibm9uLWRyb3BwaW5nLXBhcnRpY2xlIjoiIn1dLCJjb250YWluZXItdGl0bGUiOiJKb3VybmFsIG9mIFZhY3V1bSBTY2llbmNlICYgVGVjaG5vbG9neSBCOiBNaWNyb2VsZWN0cm9uaWNzIGFuZCBOYW5vbWV0ZXIgU3RydWN0dXJlcyBQcm9jZXNzaW5nLCBNZWFzdXJlbWVudCwgYW5kIFBoZW5vbWVuYSIsImFjY2Vzc2VkIjp7ImRhdGUtcGFydHMiOltbMjAyMiwxMiwxXV19LCJET0kiOiIxMC4xMTE2LzEuMjc5NDA0OCIsIklTU04iOiIxMDcxLTEwMjMiLCJVUkwiOiJodHRwczovL2F2cy5zY2l0YXRpb24ub3JnL2RvaS9hYnMvMTAuMTExNi8xLjI3OTQwNDgiLCJpc3N1ZWQiOnsiZGF0ZS1wYXJ0cyI6W1syMDA3LDEwLDExXV19LCJwYWdlIjoiMTc0MyIsImFic3RyYWN0IjoiRXh0cmVtZSB1bHRyYXZpb2xldCBsaXRob2dyYXBoeSAoRVVWTCkgd2FzIHRob3JvdWdobHkgcmV2aWV3ZWQgb3ZlciBhIGJyb2FkIHJhbmdlIG9mIHRvcGljcywgaW5jbHVkaW5nIGhpc3RvcnksIHRvb2xzLCBzb3VyY2UsIG1ldHJvbG9neSwgY29uZGVuc2VyIGFuZCBwcm9qZWN0aW9uIG9wdGljcywgcmVzaXN0cywgYW5kIG1hc2tzLiBTaW5jZSAuLi4iLCJwdWJsaXNoZXIiOiJBbWVyaWNhbiBWYWN1dW0gU29jaWV0eUFWUyIsImlzc3VlIjoiNiIsInZvbHVtZSI6IjI1IiwiY29udGFpbmVyLXRpdGxlLXNob3J0IjoiIn0sImlzVGVtcG9yYXJ5IjpmYWxzZX1dfQ=="/>
          <w:id w:val="-2058768323"/>
          <w:placeholder>
            <w:docPart w:val="DefaultPlaceholder_-1854013440"/>
          </w:placeholder>
        </w:sdtPr>
        <w:sdtEndPr/>
        <w:sdtContent>
          <w:r w:rsidR="006F7241" w:rsidRPr="006F7241">
            <w:rPr>
              <w:rFonts w:ascii="Times New Roman" w:hAnsi="Times New Roman" w:cs="Times New Roman"/>
              <w:color w:val="000000"/>
            </w:rPr>
            <w:t> [1]</w:t>
          </w:r>
        </w:sdtContent>
      </w:sdt>
      <w:sdt>
        <w:sdtPr>
          <w:rPr>
            <w:rFonts w:ascii="Times New Roman" w:hAnsi="Times New Roman" w:cs="Times New Roman"/>
            <w:color w:val="000000"/>
          </w:rPr>
          <w:tag w:val="MENDELEY_CITATION_v3_eyJjaXRhdGlvbklEIjoiTUVOREVMRVlfQ0lUQVRJT05fMWI1Yjk0MTMtNWZmYS00NjBhLTllMWMtODg0MzVmMzk4Yjc5IiwicHJvcGVydGllcyI6eyJub3RlSW5kZXgiOjB9LCJpc0VkaXRlZCI6ZmFsc2UsIm1hbnVhbE92ZXJyaWRlIjp7ImlzTWFudWFsbHlPdmVycmlkZGVuIjpmYWxzZSwiY2l0ZXByb2NUZXh0IjoiwqBbMl0iLCJtYW51YWxPdmVycmlkZVRleHQiOiIifSwiY2l0YXRpb25JdGVtcyI6W3siaWQiOiI2YmZlNDZjMy01MTYxLTM4NjYtOGQ1OS03NWFhODczMDE3MzIiLCJpdGVtRGF0YSI6eyJ0eXBlIjoiYm9vayIsImlkIjoiNmJmZTQ2YzMtNTE2MS0zODY2LThkNTktNzVhYTg3MzAxNzMyIiwidGl0bGUiOiJFVVYgbGl0aG9ncmFwaHkiLCJhdXRob3IiOlt7ImZhbWlseSI6IlZpdmVrIEJha3NoaSIsImdpdmVuIjoiIiwicGFyc2UtbmFtZXMiOmZhbHNlLCJkcm9wcGluZy1wYXJ0aWNsZSI6IiIsIm5vbi1kcm9wcGluZy1wYXJ0aWNsZSI6IiJ9XSwiaXNzdWVkIjp7ImRhdGUtcGFydHMiOltbMjAwOV1dfSwicHVibGlzaGVyIjoiU1BJRSBQcmVzcyIsInZvbHVtZSI6IjE3OCIsImNvbnRhaW5lci10aXRsZS1zaG9ydCI6IiJ9LCJpc1RlbXBvcmFyeSI6ZmFsc2V9XX0="/>
          <w:id w:val="1543789792"/>
          <w:placeholder>
            <w:docPart w:val="DefaultPlaceholder_-1854013440"/>
          </w:placeholder>
        </w:sdtPr>
        <w:sdtEndPr/>
        <w:sdtContent>
          <w:r w:rsidR="006F7241" w:rsidRPr="006F7241">
            <w:rPr>
              <w:rFonts w:ascii="Times New Roman" w:hAnsi="Times New Roman" w:cs="Times New Roman"/>
              <w:color w:val="000000"/>
            </w:rPr>
            <w:t> [2]</w:t>
          </w:r>
        </w:sdtContent>
      </w:sdt>
      <w:r w:rsidR="006E7047">
        <w:rPr>
          <w:rFonts w:ascii="Times New Roman" w:hAnsi="Times New Roman" w:cs="Times New Roman"/>
          <w:color w:val="000000"/>
        </w:rPr>
        <w:t>.</w:t>
      </w:r>
      <w:r w:rsidR="006E7047">
        <w:rPr>
          <w:rFonts w:ascii="Times New Roman" w:hAnsi="Times New Roman" w:cs="Times New Roman"/>
        </w:rPr>
        <w:t xml:space="preserve"> </w:t>
      </w:r>
      <w:r w:rsidR="008E6BC9">
        <w:rPr>
          <w:rFonts w:ascii="Times New Roman" w:hAnsi="Times New Roman" w:cs="Times New Roman"/>
        </w:rPr>
        <w:t>The present state-of</w:t>
      </w:r>
      <w:r w:rsidR="006C7095">
        <w:rPr>
          <w:rFonts w:ascii="Times New Roman" w:hAnsi="Times New Roman" w:cs="Times New Roman"/>
        </w:rPr>
        <w:t>-</w:t>
      </w:r>
      <w:r w:rsidR="008E6BC9">
        <w:rPr>
          <w:rFonts w:ascii="Times New Roman" w:hAnsi="Times New Roman" w:cs="Times New Roman"/>
        </w:rPr>
        <w:t>the</w:t>
      </w:r>
      <w:r w:rsidR="006C7095">
        <w:rPr>
          <w:rFonts w:ascii="Times New Roman" w:hAnsi="Times New Roman" w:cs="Times New Roman"/>
        </w:rPr>
        <w:t>-</w:t>
      </w:r>
      <w:r w:rsidR="008E6BC9">
        <w:rPr>
          <w:rFonts w:ascii="Times New Roman" w:hAnsi="Times New Roman" w:cs="Times New Roman"/>
        </w:rPr>
        <w:t>art EUVL technology utilizes a 13.5 nm EUV light</w:t>
      </w:r>
      <w:r w:rsidR="00552CDF">
        <w:rPr>
          <w:rFonts w:ascii="Times New Roman" w:hAnsi="Times New Roman" w:cs="Times New Roman"/>
        </w:rPr>
        <w:t xml:space="preserve"> source</w:t>
      </w:r>
      <w:r w:rsidR="008E6BC9">
        <w:rPr>
          <w:rFonts w:ascii="Times New Roman" w:hAnsi="Times New Roman" w:cs="Times New Roman"/>
        </w:rPr>
        <w:t>.</w:t>
      </w:r>
      <w:r w:rsidR="006F7A3E">
        <w:rPr>
          <w:rFonts w:ascii="Times New Roman" w:hAnsi="Times New Roman" w:cs="Times New Roman"/>
        </w:rPr>
        <w:t xml:space="preserve"> Such </w:t>
      </w:r>
      <w:r w:rsidR="00956BCF">
        <w:rPr>
          <w:rFonts w:ascii="Times New Roman" w:hAnsi="Times New Roman" w:cs="Times New Roman"/>
        </w:rPr>
        <w:t>short wavelength</w:t>
      </w:r>
      <w:r w:rsidR="006F7A3E">
        <w:rPr>
          <w:rFonts w:ascii="Times New Roman" w:hAnsi="Times New Roman" w:cs="Times New Roman"/>
        </w:rPr>
        <w:t xml:space="preserve"> radiation is rapidly absorbed by air </w:t>
      </w:r>
      <w:r w:rsidR="00F94D8B">
        <w:rPr>
          <w:rFonts w:ascii="Times New Roman" w:hAnsi="Times New Roman" w:cs="Times New Roman"/>
        </w:rPr>
        <w:t>and</w:t>
      </w:r>
      <w:r w:rsidR="006F7A3E">
        <w:rPr>
          <w:rFonts w:ascii="Times New Roman" w:hAnsi="Times New Roman" w:cs="Times New Roman"/>
        </w:rPr>
        <w:t xml:space="preserve"> the glass</w:t>
      </w:r>
      <w:r w:rsidR="0011674B">
        <w:rPr>
          <w:rFonts w:ascii="Times New Roman" w:hAnsi="Times New Roman" w:cs="Times New Roman"/>
        </w:rPr>
        <w:t>es</w:t>
      </w:r>
      <w:r w:rsidR="006F7A3E">
        <w:rPr>
          <w:rFonts w:ascii="Times New Roman" w:hAnsi="Times New Roman" w:cs="Times New Roman"/>
        </w:rPr>
        <w:t xml:space="preserve"> used to fabricate typical </w:t>
      </w:r>
      <w:r w:rsidR="00644E04">
        <w:rPr>
          <w:rFonts w:ascii="Times New Roman" w:hAnsi="Times New Roman" w:cs="Times New Roman"/>
        </w:rPr>
        <w:t>refraction-based</w:t>
      </w:r>
      <w:r w:rsidR="006F7A3E">
        <w:rPr>
          <w:rFonts w:ascii="Times New Roman" w:hAnsi="Times New Roman" w:cs="Times New Roman"/>
        </w:rPr>
        <w:t xml:space="preserve"> optical components. Therefore, any system utilizing EUV light needs to be placed in a vacuum environment, and only reflective optics can be used to guide the EUV light from the source to the substrate for device fabrication.</w:t>
      </w:r>
      <w:r w:rsidR="00A77BB4">
        <w:rPr>
          <w:rFonts w:ascii="Times New Roman" w:hAnsi="Times New Roman" w:cs="Times New Roman"/>
        </w:rPr>
        <w:t xml:space="preserve"> </w:t>
      </w:r>
      <w:r w:rsidR="00644E04">
        <w:rPr>
          <w:rFonts w:ascii="Times New Roman" w:hAnsi="Times New Roman" w:cs="Times New Roman"/>
        </w:rPr>
        <w:t>Laser-produced</w:t>
      </w:r>
      <w:r w:rsidR="004D04F3">
        <w:rPr>
          <w:rFonts w:ascii="Times New Roman" w:hAnsi="Times New Roman" w:cs="Times New Roman"/>
        </w:rPr>
        <w:t xml:space="preserve"> plasma (LPP)</w:t>
      </w:r>
      <w:r w:rsidR="00D86DF9">
        <w:rPr>
          <w:rFonts w:ascii="Times New Roman" w:hAnsi="Times New Roman" w:cs="Times New Roman"/>
        </w:rPr>
        <w:t>-</w:t>
      </w:r>
      <w:r w:rsidR="004D04F3">
        <w:rPr>
          <w:rFonts w:ascii="Times New Roman" w:hAnsi="Times New Roman" w:cs="Times New Roman"/>
        </w:rPr>
        <w:t>based EUV sources</w:t>
      </w:r>
      <w:r w:rsidR="004D04F3" w:rsidRPr="004D04F3">
        <w:rPr>
          <w:rFonts w:ascii="Times New Roman" w:hAnsi="Times New Roman" w:cs="Times New Roman"/>
        </w:rPr>
        <w:t xml:space="preserve"> </w:t>
      </w:r>
      <w:r w:rsidR="002C3B7C" w:rsidRPr="004D04F3">
        <w:rPr>
          <w:rFonts w:ascii="Times New Roman" w:hAnsi="Times New Roman" w:cs="Times New Roman"/>
        </w:rPr>
        <w:t xml:space="preserve">are currently employed </w:t>
      </w:r>
      <w:r w:rsidR="00576404">
        <w:rPr>
          <w:rFonts w:ascii="Times New Roman" w:hAnsi="Times New Roman" w:cs="Times New Roman"/>
        </w:rPr>
        <w:t xml:space="preserve">in </w:t>
      </w:r>
      <w:r w:rsidR="002C3B7C" w:rsidRPr="004D04F3">
        <w:rPr>
          <w:rFonts w:ascii="Times New Roman" w:hAnsi="Times New Roman" w:cs="Times New Roman"/>
        </w:rPr>
        <w:t>commercial EUVL</w:t>
      </w:r>
      <w:r w:rsidR="00576404">
        <w:rPr>
          <w:rFonts w:ascii="Times New Roman" w:hAnsi="Times New Roman" w:cs="Times New Roman"/>
        </w:rPr>
        <w:t xml:space="preserve"> systems</w:t>
      </w:r>
      <w:r w:rsidR="002C3B7C" w:rsidRPr="004D04F3">
        <w:rPr>
          <w:rFonts w:ascii="Times New Roman" w:hAnsi="Times New Roman" w:cs="Times New Roman"/>
        </w:rPr>
        <w:t>.</w:t>
      </w:r>
    </w:p>
    <w:p w14:paraId="20BB732D" w14:textId="4A393B42" w:rsidR="004B136E" w:rsidRPr="004B136E" w:rsidRDefault="00EC7C5A" w:rsidP="003906F8">
      <w:pPr>
        <w:pStyle w:val="ListParagraph"/>
        <w:spacing w:line="360" w:lineRule="auto"/>
        <w:ind w:left="0"/>
        <w:rPr>
          <w:rFonts w:ascii="Times New Roman" w:hAnsi="Times New Roman" w:cs="Times New Roman"/>
          <w:b/>
          <w:bCs/>
        </w:rPr>
      </w:pPr>
      <w:r w:rsidRPr="0057070D">
        <w:rPr>
          <w:rFonts w:ascii="Times New Roman" w:hAnsi="Times New Roman" w:cs="Times New Roman"/>
          <w:b/>
          <w:bCs/>
        </w:rPr>
        <w:t>LPP</w:t>
      </w:r>
      <w:r w:rsidR="00D86DF9">
        <w:rPr>
          <w:rFonts w:ascii="Times New Roman" w:hAnsi="Times New Roman" w:cs="Times New Roman"/>
          <w:b/>
          <w:bCs/>
        </w:rPr>
        <w:t>-</w:t>
      </w:r>
      <w:r w:rsidR="003953A3">
        <w:rPr>
          <w:rFonts w:ascii="Times New Roman" w:hAnsi="Times New Roman" w:cs="Times New Roman"/>
          <w:b/>
          <w:bCs/>
        </w:rPr>
        <w:t xml:space="preserve">based </w:t>
      </w:r>
      <w:r w:rsidR="00907B4E">
        <w:rPr>
          <w:rFonts w:ascii="Times New Roman" w:hAnsi="Times New Roman" w:cs="Times New Roman"/>
          <w:b/>
          <w:bCs/>
        </w:rPr>
        <w:t xml:space="preserve">EUV </w:t>
      </w:r>
      <w:r w:rsidRPr="0057070D">
        <w:rPr>
          <w:rFonts w:ascii="Times New Roman" w:hAnsi="Times New Roman" w:cs="Times New Roman"/>
          <w:b/>
          <w:bCs/>
        </w:rPr>
        <w:t>sources</w:t>
      </w:r>
    </w:p>
    <w:p w14:paraId="025916FA" w14:textId="01A21379" w:rsidR="001410E1" w:rsidRDefault="00A2469D" w:rsidP="00C863A1">
      <w:pPr>
        <w:pStyle w:val="ListParagraph"/>
        <w:spacing w:line="360" w:lineRule="auto"/>
        <w:ind w:left="0"/>
        <w:jc w:val="both"/>
        <w:rPr>
          <w:rFonts w:ascii="Times New Roman" w:hAnsi="Times New Roman" w:cs="Times New Roman"/>
        </w:rPr>
      </w:pPr>
      <w:r>
        <w:rPr>
          <w:rFonts w:ascii="Times New Roman" w:hAnsi="Times New Roman" w:cs="Times New Roman"/>
        </w:rPr>
        <w:t>T</w:t>
      </w:r>
      <w:r w:rsidR="0057070D">
        <w:rPr>
          <w:rFonts w:ascii="Times New Roman" w:hAnsi="Times New Roman" w:cs="Times New Roman"/>
        </w:rPr>
        <w:t xml:space="preserve">he EUV light is generated </w:t>
      </w:r>
      <w:r>
        <w:rPr>
          <w:rFonts w:ascii="Times New Roman" w:hAnsi="Times New Roman" w:cs="Times New Roman"/>
        </w:rPr>
        <w:t>i</w:t>
      </w:r>
      <w:r>
        <w:rPr>
          <w:rFonts w:ascii="Times New Roman" w:hAnsi="Times New Roman" w:cs="Times New Roman"/>
        </w:rPr>
        <w:t>n LPP-based sources</w:t>
      </w:r>
      <w:r>
        <w:rPr>
          <w:rFonts w:ascii="Times New Roman" w:hAnsi="Times New Roman" w:cs="Times New Roman"/>
        </w:rPr>
        <w:t xml:space="preserve"> </w:t>
      </w:r>
      <w:r w:rsidR="0057070D">
        <w:rPr>
          <w:rFonts w:ascii="Times New Roman" w:hAnsi="Times New Roman" w:cs="Times New Roman"/>
        </w:rPr>
        <w:t>when intense laser pulses (typically of nanosecond or picosecond time duration) are focussed on a suitable material</w:t>
      </w:r>
      <w:r w:rsidR="006773E5">
        <w:rPr>
          <w:rFonts w:ascii="Times New Roman" w:hAnsi="Times New Roman" w:cs="Times New Roman"/>
        </w:rPr>
        <w:t xml:space="preserve"> to create a hot plasma emitting </w:t>
      </w:r>
      <w:r w:rsidR="00537ABF">
        <w:rPr>
          <w:rFonts w:ascii="Times New Roman" w:hAnsi="Times New Roman" w:cs="Times New Roman"/>
        </w:rPr>
        <w:t xml:space="preserve">broadband </w:t>
      </w:r>
      <w:r w:rsidR="000319C3">
        <w:rPr>
          <w:rFonts w:ascii="Times New Roman" w:hAnsi="Times New Roman" w:cs="Times New Roman"/>
        </w:rPr>
        <w:t>light</w:t>
      </w:r>
      <w:r w:rsidR="006773E5">
        <w:rPr>
          <w:rFonts w:ascii="Times New Roman" w:hAnsi="Times New Roman" w:cs="Times New Roman"/>
        </w:rPr>
        <w:t xml:space="preserve"> covering the EUV range</w:t>
      </w:r>
      <w:r w:rsidR="00374D9F">
        <w:rPr>
          <w:rFonts w:ascii="Times New Roman" w:hAnsi="Times New Roman" w:cs="Times New Roman"/>
        </w:rPr>
        <w:t xml:space="preserve">. The EUV </w:t>
      </w:r>
      <w:r w:rsidR="008E51D6">
        <w:rPr>
          <w:rFonts w:ascii="Times New Roman" w:hAnsi="Times New Roman" w:cs="Times New Roman"/>
        </w:rPr>
        <w:t xml:space="preserve">light generation </w:t>
      </w:r>
      <w:r w:rsidR="00374D9F">
        <w:rPr>
          <w:rFonts w:ascii="Times New Roman" w:hAnsi="Times New Roman" w:cs="Times New Roman"/>
        </w:rPr>
        <w:t xml:space="preserve">by the plasma takes place </w:t>
      </w:r>
      <w:r w:rsidR="006B2784">
        <w:rPr>
          <w:rFonts w:ascii="Times New Roman" w:hAnsi="Times New Roman" w:cs="Times New Roman"/>
        </w:rPr>
        <w:t>b</w:t>
      </w:r>
      <w:r w:rsidR="00AD75DF">
        <w:rPr>
          <w:rFonts w:ascii="Times New Roman" w:hAnsi="Times New Roman" w:cs="Times New Roman"/>
        </w:rPr>
        <w:t>y</w:t>
      </w:r>
      <w:r w:rsidR="00304B25">
        <w:rPr>
          <w:rFonts w:ascii="Times New Roman" w:hAnsi="Times New Roman" w:cs="Times New Roman"/>
        </w:rPr>
        <w:t xml:space="preserve"> </w:t>
      </w:r>
      <w:r w:rsidR="00AF525C">
        <w:rPr>
          <w:rFonts w:ascii="Times New Roman" w:hAnsi="Times New Roman" w:cs="Times New Roman"/>
        </w:rPr>
        <w:t>spontaneous</w:t>
      </w:r>
      <w:r w:rsidR="008E51D6">
        <w:rPr>
          <w:rFonts w:ascii="Times New Roman" w:hAnsi="Times New Roman" w:cs="Times New Roman"/>
        </w:rPr>
        <w:t xml:space="preserve"> emission </w:t>
      </w:r>
      <w:r w:rsidR="00304B25">
        <w:rPr>
          <w:rFonts w:ascii="Times New Roman" w:hAnsi="Times New Roman" w:cs="Times New Roman"/>
        </w:rPr>
        <w:t>due to</w:t>
      </w:r>
      <w:r w:rsidR="00AF525C">
        <w:rPr>
          <w:rFonts w:ascii="Times New Roman" w:hAnsi="Times New Roman" w:cs="Times New Roman"/>
        </w:rPr>
        <w:t xml:space="preserve"> </w:t>
      </w:r>
      <w:r w:rsidR="00775EF5">
        <w:rPr>
          <w:rFonts w:ascii="Times New Roman" w:hAnsi="Times New Roman" w:cs="Times New Roman"/>
        </w:rPr>
        <w:t xml:space="preserve">the </w:t>
      </w:r>
      <w:r w:rsidR="00374D9F">
        <w:rPr>
          <w:rFonts w:ascii="Times New Roman" w:hAnsi="Times New Roman" w:cs="Times New Roman"/>
        </w:rPr>
        <w:t>excitation and relaxation of various atomic and ionic species</w:t>
      </w:r>
      <w:r w:rsidR="004F0C39">
        <w:rPr>
          <w:rFonts w:ascii="Times New Roman" w:hAnsi="Times New Roman" w:cs="Times New Roman"/>
        </w:rPr>
        <w:t xml:space="preserve"> in the plasma</w:t>
      </w:r>
      <w:r w:rsidR="00374D9F">
        <w:rPr>
          <w:rFonts w:ascii="Times New Roman" w:hAnsi="Times New Roman" w:cs="Times New Roman"/>
        </w:rPr>
        <w:t>.</w:t>
      </w:r>
    </w:p>
    <w:p w14:paraId="60322DD6" w14:textId="66F5E5F1" w:rsidR="00876338" w:rsidRDefault="00876338" w:rsidP="00C863A1">
      <w:pPr>
        <w:pStyle w:val="ListParagraph"/>
        <w:spacing w:line="360" w:lineRule="auto"/>
        <w:ind w:left="0"/>
        <w:jc w:val="center"/>
        <w:rPr>
          <w:rFonts w:ascii="Times New Roman" w:hAnsi="Times New Roman" w:cs="Times New Roman"/>
        </w:rPr>
      </w:pPr>
      <w:r w:rsidRPr="00876338">
        <w:rPr>
          <w:rFonts w:ascii="Times New Roman" w:hAnsi="Times New Roman" w:cs="Times New Roman"/>
          <w:noProof/>
        </w:rPr>
        <w:drawing>
          <wp:inline distT="0" distB="0" distL="0" distR="0" wp14:anchorId="02832AB7" wp14:editId="4DB1A535">
            <wp:extent cx="2415564" cy="18220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8175" cy="1997481"/>
                    </a:xfrm>
                    <a:prstGeom prst="rect">
                      <a:avLst/>
                    </a:prstGeom>
                  </pic:spPr>
                </pic:pic>
              </a:graphicData>
            </a:graphic>
          </wp:inline>
        </w:drawing>
      </w:r>
    </w:p>
    <w:p w14:paraId="1125EFD4" w14:textId="59839358" w:rsidR="00C34A98" w:rsidRDefault="00876338" w:rsidP="00C863A1">
      <w:pPr>
        <w:pStyle w:val="ListParagraph"/>
        <w:spacing w:line="360" w:lineRule="auto"/>
        <w:ind w:left="0"/>
        <w:jc w:val="center"/>
        <w:rPr>
          <w:rFonts w:ascii="Times New Roman" w:hAnsi="Times New Roman" w:cs="Times New Roman"/>
          <w:color w:val="000000"/>
        </w:rPr>
      </w:pPr>
      <w:r>
        <w:rPr>
          <w:rFonts w:ascii="Times New Roman" w:hAnsi="Times New Roman" w:cs="Times New Roman"/>
        </w:rPr>
        <w:t xml:space="preserve">Fig. 1 </w:t>
      </w:r>
      <w:r w:rsidRPr="00876338">
        <w:rPr>
          <w:rFonts w:ascii="Times New Roman" w:hAnsi="Times New Roman" w:cs="Times New Roman"/>
        </w:rPr>
        <w:t xml:space="preserve">Schematic of </w:t>
      </w:r>
      <w:r w:rsidR="00644E04">
        <w:rPr>
          <w:rFonts w:ascii="Times New Roman" w:hAnsi="Times New Roman" w:cs="Times New Roman"/>
        </w:rPr>
        <w:t xml:space="preserve">the </w:t>
      </w:r>
      <w:r w:rsidRPr="00876338">
        <w:rPr>
          <w:rFonts w:ascii="Times New Roman" w:hAnsi="Times New Roman" w:cs="Times New Roman"/>
        </w:rPr>
        <w:t>chamber</w:t>
      </w:r>
      <w:r>
        <w:rPr>
          <w:rFonts w:ascii="Times New Roman" w:hAnsi="Times New Roman" w:cs="Times New Roman"/>
        </w:rPr>
        <w:t xml:space="preserve"> for generating EUV light using </w:t>
      </w:r>
      <w:r w:rsidR="008B4B2E">
        <w:rPr>
          <w:rFonts w:ascii="Times New Roman" w:hAnsi="Times New Roman" w:cs="Times New Roman"/>
        </w:rPr>
        <w:t xml:space="preserve">LPP </w:t>
      </w:r>
      <w:r w:rsidR="00272A36">
        <w:rPr>
          <w:rFonts w:ascii="Times New Roman" w:hAnsi="Times New Roman" w:cs="Times New Roman"/>
        </w:rPr>
        <w:t>from</w:t>
      </w:r>
      <w:r w:rsidR="008B4B2E">
        <w:rPr>
          <w:rFonts w:ascii="Times New Roman" w:hAnsi="Times New Roman" w:cs="Times New Roman"/>
        </w:rPr>
        <w:t xml:space="preserve"> a</w:t>
      </w:r>
      <w:r>
        <w:rPr>
          <w:rFonts w:ascii="Times New Roman" w:hAnsi="Times New Roman" w:cs="Times New Roman"/>
        </w:rPr>
        <w:t xml:space="preserve"> solid target</w:t>
      </w:r>
      <w:sdt>
        <w:sdtPr>
          <w:rPr>
            <w:rFonts w:ascii="Times New Roman" w:hAnsi="Times New Roman" w:cs="Times New Roman"/>
            <w:color w:val="000000"/>
          </w:rPr>
          <w:tag w:val="MENDELEY_CITATION_v3_eyJjaXRhdGlvbklEIjoiTUVOREVMRVlfQ0lUQVRJT05fMDY0N2YxMjUtYWU5Mi00NDc0LWI5MjAtOGVhNmY4M2VlZjAxIiwicHJvcGVydGllcyI6eyJub3RlSW5kZXgiOjB9LCJpc0VkaXRlZCI6ZmFsc2UsIm1hbnVhbE92ZXJyaWRlIjp7ImlzTWFudWFsbHlPdmVycmlkZGVuIjpmYWxzZSwiY2l0ZXByb2NUZXh0IjoiwqBbM10iLCJtYW51YWxPdmVycmlkZVRleHQiOiIifSwiY2l0YXRpb25JdGVtcyI6W3siaWQiOiI1YTg2NDhiMC0xMGMzLTNjZDUtYWI0ZC1hNDM2NjZhMzZiYWEiLCJpdGVtRGF0YSI6eyJ0eXBlIjoiYXJ0aWNsZS1qb3VybmFsIiwiaWQiOiI1YTg2NDhiMC0xMGMzLTNjZDUtYWI0ZC1hNDM2NjZhMzZiYWEiLCJ0aXRsZSI6IjEzLjVubSBleHRyZW1lIHVsdHJhdmlvbGV0IGVtaXNzaW9uIGZyb20gdGluIGJhc2VkIGxhc2VyIHByb2R1Y2VkIHBsYXNtYSBzb3VyY2VzIiwiYXV0aG9yIjpbeyJmYW1pbHkiOiJIYXlkZW4iLCJnaXZlbiI6IlBhZGR5IiwicGFyc2UtbmFtZXMiOmZhbHNlLCJkcm9wcGluZy1wYXJ0aWNsZSI6IiIsIm5vbi1kcm9wcGluZy1wYXJ0aWNsZSI6IiJ9LHsiZmFtaWx5IjoiQ3VtbWluZ3MiLCJnaXZlbiI6IkFudGhvbnkiLCJwYXJzZS1uYW1lcyI6ZmFsc2UsImRyb3BwaW5nLXBhcnRpY2xlIjoiIiwibm9uLWRyb3BwaW5nLXBhcnRpY2xlIjoiIn0seyJmYW1pbHkiOiJNdXJwaHkiLCJnaXZlbiI6Ik5pY29sYSIsInBhcnNlLW5hbWVzIjpmYWxzZSwiZHJvcHBpbmctcGFydGljbGUiOiIiLCJub24tZHJvcHBpbmctcGFydGljbGUiOiIifSx7ImZhbWlseSI6Ik8nU3VsbGl2YW4iLCJnaXZlbiI6IkdlcnJ5IiwicGFyc2UtbmFtZXMiOmZhbHNlLCJkcm9wcGluZy1wYXJ0aWNsZSI6IiIsIm5vbi1kcm9wcGluZy1wYXJ0aWNsZSI6IiJ9LHsiZmFtaWx5IjoiU2hlcmlkYW4iLCJnaXZlbiI6IlBhdWwiLCJwYXJzZS1uYW1lcyI6ZmFsc2UsImRyb3BwaW5nLXBhcnRpY2xlIjoiIiwibm9uLWRyb3BwaW5nLXBhcnRpY2xlIjoiIn0seyJmYW1pbHkiOiJXaGl0ZSIsImdpdmVuIjoiSm9obiIsInBhcnNlLW5hbWVzIjpmYWxzZSwiZHJvcHBpbmctcGFydGljbGUiOiIiLCJub24tZHJvcHBpbmctcGFydGljbGUiOiIifSx7ImZhbWlseSI6IkR1bm5lIiwiZ2l2ZW4iOiJQYWRyYWlnIiwicGFyc2UtbmFtZXMiOmZhbHNlLCJkcm9wcGluZy1wYXJ0aWNsZSI6IiIsIm5vbi1kcm9wcGluZy1wYXJ0aWNsZSI6IiJ9XSwiY29udGFpbmVyLXRpdGxlIjoiSm91cm5hbCBvZiBBcHBsaWVkIFBoeXNpY3MiLCJjb250YWluZXItdGl0bGUtc2hvcnQiOiJKIEFwcGwgUGh5cyIsImFjY2Vzc2VkIjp7ImRhdGUtcGFydHMiOltbMjAyMiwxMiwxXV19LCJET0kiOiIxMC4xMDYzLzEuMjE5MTQ3NyIsIklTU04iOiIwMDIxLTg5NzkiLCJVUkwiOiJodHRwczovL2FpcC5zY2l0YXRpb24ub3JnL2RvaS9hYnMvMTAuMTA2My8xLjIxOTE0NzciLCJpc3N1ZWQiOnsiZGF0ZS1wYXJ0cyI6W1syMDA2LDUsMTFdXX0sInBhZ2UiOiIwOTMzMDIiLCJhYnN0cmFjdCI6IkFuIGV4YW1pbmF0aW9uIG9mIHRoZSBpbmZsdWVuY2Ugb2YgdGFyZ2V0IGNvbXBvc2l0aW9uIGFuZCB2aWV3aW5nIGFuZ2xlIG9uIHRoZSBleHRyZW1lIHVsdHJhdmlvbGV0IHNwZWN0cmEgb2YgbGFzZXIgcHJvZHVjZWQgcGxhc21hcyBmb3JtZWQgZnJvbSB0aW4gYW5kIHRpbiBkb3BlZCBwbGFuYXIgdGFyZ2V0cyBpcyByZXBvcnRlZC4gU3BlY3RyLi4uIiwicHVibGlzaGVyIjoiQW1lcmljYW4gSW5zdGl0dXRlIG9mIFBoeXNpY3NBSVAiLCJpc3N1ZSI6IjkiLCJ2b2x1bWUiOiI5OSJ9LCJpc1RlbXBvcmFyeSI6ZmFsc2V9XX0="/>
          <w:id w:val="579798397"/>
          <w:placeholder>
            <w:docPart w:val="DefaultPlaceholder_-1854013440"/>
          </w:placeholder>
        </w:sdtPr>
        <w:sdtEndPr/>
        <w:sdtContent>
          <w:r w:rsidR="006F7241" w:rsidRPr="006F7241">
            <w:rPr>
              <w:rFonts w:ascii="Times New Roman" w:hAnsi="Times New Roman" w:cs="Times New Roman"/>
              <w:color w:val="000000"/>
            </w:rPr>
            <w:t> [3]</w:t>
          </w:r>
        </w:sdtContent>
      </w:sdt>
    </w:p>
    <w:p w14:paraId="6CFD6664" w14:textId="1896B30C" w:rsidR="00217FA4" w:rsidRDefault="00217FA4" w:rsidP="00217FA4">
      <w:pPr>
        <w:pStyle w:val="ListParagraph"/>
        <w:spacing w:line="360" w:lineRule="auto"/>
        <w:ind w:left="0"/>
        <w:jc w:val="both"/>
        <w:rPr>
          <w:rFonts w:ascii="Times New Roman" w:hAnsi="Times New Roman" w:cs="Times New Roman"/>
        </w:rPr>
      </w:pPr>
      <w:r>
        <w:rPr>
          <w:rFonts w:ascii="Times New Roman" w:hAnsi="Times New Roman" w:cs="Times New Roman"/>
        </w:rPr>
        <w:t xml:space="preserve">Over the past two decades, the EUVL technology has been developed </w:t>
      </w:r>
      <w:r w:rsidR="00E0349B">
        <w:rPr>
          <w:rFonts w:ascii="Times New Roman" w:hAnsi="Times New Roman" w:cs="Times New Roman"/>
        </w:rPr>
        <w:t>using</w:t>
      </w:r>
      <w:r>
        <w:rPr>
          <w:rFonts w:ascii="Times New Roman" w:hAnsi="Times New Roman" w:cs="Times New Roman"/>
        </w:rPr>
        <w:t xml:space="preserve"> the EUV wavelength of 13.5 nm obtained from the </w:t>
      </w:r>
      <w:r w:rsidR="00254588">
        <w:rPr>
          <w:rFonts w:ascii="Times New Roman" w:hAnsi="Times New Roman" w:cs="Times New Roman"/>
        </w:rPr>
        <w:t xml:space="preserve">LPP of </w:t>
      </w:r>
      <w:r>
        <w:rPr>
          <w:rFonts w:ascii="Times New Roman" w:hAnsi="Times New Roman" w:cs="Times New Roman"/>
        </w:rPr>
        <w:t>tin</w:t>
      </w:r>
      <w:r w:rsidR="000527B3" w:rsidRPr="000527B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mNlMDNkNTQtZmRkZi00NWZhLTgzODAtYjRkNTAzYTFhNDcxIiwicHJvcGVydGllcyI6eyJub3RlSW5kZXgiOjB9LCJpc0VkaXRlZCI6ZmFsc2UsIm1hbnVhbE92ZXJyaWRlIjp7ImlzTWFudWFsbHlPdmVycmlkZGVuIjpmYWxzZSwiY2l0ZXByb2NUZXh0IjoiwqBbM10iLCJtYW51YWxPdmVycmlkZVRleHQiOiIifSwiY2l0YXRpb25JdGVtcyI6W3siaWQiOiI1YTg2NDhiMC0xMGMzLTNjZDUtYWI0ZC1hNDM2NjZhMzZiYWEiLCJpdGVtRGF0YSI6eyJ0eXBlIjoiYXJ0aWNsZS1qb3VybmFsIiwiaWQiOiI1YTg2NDhiMC0xMGMzLTNjZDUtYWI0ZC1hNDM2NjZhMzZiYWEiLCJ0aXRsZSI6IjEzLjVubSBleHRyZW1lIHVsdHJhdmlvbGV0IGVtaXNzaW9uIGZyb20gdGluIGJhc2VkIGxhc2VyIHByb2R1Y2VkIHBsYXNtYSBzb3VyY2VzIiwiYXV0aG9yIjpbeyJmYW1pbHkiOiJIYXlkZW4iLCJnaXZlbiI6IlBhZGR5IiwicGFyc2UtbmFtZXMiOmZhbHNlLCJkcm9wcGluZy1wYXJ0aWNsZSI6IiIsIm5vbi1kcm9wcGluZy1wYXJ0aWNsZSI6IiJ9LHsiZmFtaWx5IjoiQ3VtbWluZ3MiLCJnaXZlbiI6IkFudGhvbnkiLCJwYXJzZS1uYW1lcyI6ZmFsc2UsImRyb3BwaW5nLXBhcnRpY2xlIjoiIiwibm9uLWRyb3BwaW5nLXBhcnRpY2xlIjoiIn0seyJmYW1pbHkiOiJNdXJwaHkiLCJnaXZlbiI6Ik5pY29sYSIsInBhcnNlLW5hbWVzIjpmYWxzZSwiZHJvcHBpbmctcGFydGljbGUiOiIiLCJub24tZHJvcHBpbmctcGFydGljbGUiOiIifSx7ImZhbWlseSI6Ik8nU3VsbGl2YW4iLCJnaXZlbiI6IkdlcnJ5IiwicGFyc2UtbmFtZXMiOmZhbHNlLCJkcm9wcGluZy1wYXJ0aWNsZSI6IiIsIm5vbi1kcm9wcGluZy1wYXJ0aWNsZSI6IiJ9LHsiZmFtaWx5IjoiU2hlcmlkYW4iLCJnaXZlbiI6IlBhdWwiLCJwYXJzZS1uYW1lcyI6ZmFsc2UsImRyb3BwaW5nLXBhcnRpY2xlIjoiIiwibm9uLWRyb3BwaW5nLXBhcnRpY2xlIjoiIn0seyJmYW1pbHkiOiJXaGl0ZSIsImdpdmVuIjoiSm9obiIsInBhcnNlLW5hbWVzIjpmYWxzZSwiZHJvcHBpbmctcGFydGljbGUiOiIiLCJub24tZHJvcHBpbmctcGFydGljbGUiOiIifSx7ImZhbWlseSI6IkR1bm5lIiwiZ2l2ZW4iOiJQYWRyYWlnIiwicGFyc2UtbmFtZXMiOmZhbHNlLCJkcm9wcGluZy1wYXJ0aWNsZSI6IiIsIm5vbi1kcm9wcGluZy1wYXJ0aWNsZSI6IiJ9XSwiY29udGFpbmVyLXRpdGxlIjoiSm91cm5hbCBvZiBBcHBsaWVkIFBoeXNpY3MiLCJjb250YWluZXItdGl0bGUtc2hvcnQiOiJKIEFwcGwgUGh5cyIsImFjY2Vzc2VkIjp7ImRhdGUtcGFydHMiOltbMjAyMiwxMiwxXV19LCJET0kiOiIxMC4xMDYzLzEuMjE5MTQ3NyIsIklTU04iOiIwMDIxLTg5NzkiLCJVUkwiOiJodHRwczovL2FpcC5zY2l0YXRpb24ub3JnL2RvaS9hYnMvMTAuMTA2My8xLjIxOTE0NzciLCJpc3N1ZWQiOnsiZGF0ZS1wYXJ0cyI6W1syMDA2LDUsMTFdXX0sInBhZ2UiOiIwOTMzMDIiLCJhYnN0cmFjdCI6IkFuIGV4YW1pbmF0aW9uIG9mIHRoZSBpbmZsdWVuY2Ugb2YgdGFyZ2V0IGNvbXBvc2l0aW9uIGFuZCB2aWV3aW5nIGFuZ2xlIG9uIHRoZSBleHRyZW1lIHVsdHJhdmlvbGV0IHNwZWN0cmEgb2YgbGFzZXIgcHJvZHVjZWQgcGxhc21hcyBmb3JtZWQgZnJvbSB0aW4gYW5kIHRpbiBkb3BlZCBwbGFuYXIgdGFyZ2V0cyBpcyByZXBvcnRlZC4gU3BlY3RyLi4uIiwicHVibGlzaGVyIjoiQW1lcmljYW4gSW5zdGl0dXRlIG9mIFBoeXNpY3NBSVAiLCJpc3N1ZSI6IjkiLCJ2b2x1bWUiOiI5OSJ9LCJpc1RlbXBvcmFyeSI6ZmFsc2V9XX0="/>
          <w:id w:val="1691022382"/>
          <w:placeholder>
            <w:docPart w:val="52DC65536E23374396B1A3364AC44740"/>
          </w:placeholder>
        </w:sdtPr>
        <w:sdtContent>
          <w:r w:rsidR="000527B3" w:rsidRPr="006F7241">
            <w:rPr>
              <w:rFonts w:ascii="Times New Roman" w:hAnsi="Times New Roman" w:cs="Times New Roman"/>
              <w:color w:val="000000"/>
            </w:rPr>
            <w:t> [3]</w:t>
          </w:r>
        </w:sdtContent>
      </w:sdt>
      <w:r>
        <w:rPr>
          <w:rFonts w:ascii="Times New Roman" w:hAnsi="Times New Roman" w:cs="Times New Roman"/>
        </w:rPr>
        <w:t>.</w:t>
      </w:r>
      <w:r w:rsidR="000527B3">
        <w:rPr>
          <w:rFonts w:ascii="Times New Roman" w:hAnsi="Times New Roman" w:cs="Times New Roman"/>
        </w:rPr>
        <w:t xml:space="preserve"> </w:t>
      </w:r>
      <w:r>
        <w:rPr>
          <w:rFonts w:ascii="Times New Roman" w:hAnsi="Times New Roman" w:cs="Times New Roman"/>
        </w:rPr>
        <w:t>The majority of the reflection optics at 13.5 nm are based on Mo/Si-based multilayer mirrors</w:t>
      </w:r>
      <w:sdt>
        <w:sdtPr>
          <w:rPr>
            <w:rFonts w:ascii="Times New Roman" w:hAnsi="Times New Roman" w:cs="Times New Roman"/>
            <w:color w:val="000000"/>
          </w:rPr>
          <w:tag w:val="MENDELEY_CITATION_v3_eyJjaXRhdGlvbklEIjoiTUVOREVMRVlfQ0lUQVRJT05fZjBmZWVmMDAtZWUyZi00M2U0LWFmNzAtMTVlMmY3MjAyZjIwIiwicHJvcGVydGllcyI6eyJub3RlSW5kZXgiOjB9LCJpc0VkaXRlZCI6ZmFsc2UsIm1hbnVhbE92ZXJyaWRlIjp7ImlzTWFudWFsbHlPdmVycmlkZGVuIjpmYWxzZSwiY2l0ZXByb2NUZXh0IjoiwqBbNF0iLCJtYW51YWxPdmVycmlkZVRleHQiOiIifSwiY2l0YXRpb25JdGVtcyI6W3siaWQiOiI1NDMzM2UyNS0wYjM1LTMyMDktYjQ1Ny1iYWM0NjI1MWJkZjciLCJpdGVtRGF0YSI6eyJ0eXBlIjoiYXJ0aWNsZS1qb3VybmFsIiwiaWQiOiI1NDMzM2UyNS0wYjM1LTMyMDktYjQ1Ny1iYWM0NjI1MWJkZjciLCJ0aXRsZSI6IkV4dHJlbWUgdWx0cmF2aW9sZXQgbGl0aG9ncmFwaHkiLCJhdXRob3IiOlt7ImZhbWlseSI6IlN0dWxlbiIsImdpdmVuIjoiUmljaGFyZCBILiIsInBhcnNlLW5hbWVzIjpmYWxzZSwiZHJvcHBpbmctcGFydGljbGUiOiIiLCJub24tZHJvcHBpbmctcGFydGljbGUiOiIifSx7ImZhbWlseSI6IlN3ZWVuZXkiLCJnaXZlbiI6IkRvbmFsZCBXLiIsInBhcnNlLW5hbWVzIjpmYWxzZSwiZHJvcHBpbmctcGFydGljbGUiOiIiLCJub24tZHJvcHBpbmctcGFydGljbGUiOiIifV0sImNvbnRhaW5lci10aXRsZSI6IklFRUUgSm91cm5hbCBvZiBRdWFudHVtIEVsZWN0cm9uaWNzIiwiY29udGFpbmVyLXRpdGxlLXNob3J0IjoiSUVFRSBKIFF1YW50dW0gRWxlY3Ryb24iLCJhY2Nlc3NlZCI6eyJkYXRlLXBhcnRzIjpbWzIwMjIsMTIsMV1dfSwiRE9JIjoiMTAuMTEwOS8zLjc2MDMxNSIsIklTU04iOiIwMDE4OTE5NyIsImlzc3VlZCI6eyJkYXRlLXBhcnRzIjpbWzE5OTksNV1dfSwicGFnZSI6IjY5NC02OTkiLCJhYnN0cmFjdCI6IkN1cnJlbnQgbWljcm9saXRob2dyYXBoeSB1c2VkIGluIGhpZ2gtdm9sdW1lIGludGVncmF0ZWQgY2lyY3VpdCBtYW51ZmFjdHVyaW5nIGVtcGxveXMgc29tZSBmb3JtIG9mIG9wdGljYWwgcHJvamVjdGlvbiB0ZWNobm9sb2d5LiBUaGUgbW9zdCBhZHZhbmNlZCB0b29scyB1c2UgZGVlcC11bHRyYXZpb2xldCAoRFVWKSByYWRpYXRpb24gaGF2aW5nIGEgd2F2ZWxlbmd0aCBvZiAyNDggbm0gYW5kIGFyZSB1c2VkIHRvIHByaW50IDI1MC1ubSBmZWF0dXJlcy4gVGhlc2UgdG9vbHMgd2lsbCBsaWtlbHkgYmUgZXh0ZW5kZWQgZm9yIHVzZSBhdCB0aGUgMTgwLW5tIGdlbmVyYXRpb24gYW5kIHBlcmhhcHMgYmVsb3cuIE5ldyBEVVYgdG9vbHMgdXNpbmcgMTkzLW5tIHJhZGlhdGlvbiBhcmUgYWN0aXZlbHkgdW5kZXIgZGV2ZWxvcG1lbnQgYW5kIGFyZSBleHBlY3RlZCB0byBiZSB1c2VkIGZvciAxMzAtbm0gZ2VuZXJhdGlvbiBhbmQgcGVyaGFwcyBldmVuIDEwMC1ubSBnZW5lcmF0aW9uLiBFeHRlbmRpbmcgdGhlc2UgRFVWIG9wdGljYWwgcHJvamVjdGlvbiB0b29scyBmb3IgbWFudWZhY3R1cmluZyBpbiB0aGUgMTAwLTIwMC1ubSByZWdpb24gd2lsbCBiZSBwYWNlZCBieSB0aGUgZGV2ZWxvcG1lbnQgb2YgbmV3IGhpZ2ggbnVtZXJpY2FsIGFwZXJ0dXJlIGltYWdpbmcgc3lzdGVtcyBhbmQgaGlnaGx5IGNvbXBsZXggcGhhc2Ugc2hpZnQgbWFza3MuIEZvciBmdXR1cmUgZ2VuZXJhdGlvbnMgb2YgaW50ZWdyYXRlZCBjaXJjdWl0cyB3aXRoIG1pbmltdW0gZmVhdHVyZSBzaXplcyBiZWxvdyAxMDAgbm0sIDE5My1ubSB0b29scyB3aWxsIGhhdmUgZ3JlYXQgZGlmZmljdWx0eSBtZWV0aW5nIGFsbCBtYW51ZmFjdHVyaW5nIHJlcXVpcmVtZW50cy4gVGhpcyBwYXBlciBkZXNjcmliZXMgYW4gYWx0ZXJuYXRlIG9wdGljYWwgYXBwcm9hY2gsIGZvciBzdWItMTAwLW5tIGdlbmVyYXRpb25zLCBiYXNlZCBvbiBleHRyZW1lIHVsdHJhdmlvbGV0IHJhZGlhdGlvbiBhdCBhcm91bmQgMTMgbm0sIGNhbGxlZCBleHRyZW1lIHVsdHJhdmlvbGV0IGxpdGhvZ3JhcGh5IChFVVZMKS4gVGhpcyBhcHByb2FjaCB1c2VzIGEgbGFzZXItcHJvZHVjZWQgcGxhc21hIHNvdXJjZSBvZiByYWRpYXRpb24sIGEgcmVmbGVjdGl2ZSBtYXNrLCBhbmQgYSA0w5cgcmVkdWN0aW9uIGFsbC1yZWZsZWN0aXZlIGltYWdpbmcgc3lzdGVtLiBUaGUgdGVjaG5vbG9neSBpcyBjdXJyZW50bHkgaW4gdGhlIGVuZ2luZWVyaW5nIGRldmVsb3BtZW50IHBoYXNlIGZvciBhbiBhbHBoYSBtYWNoaW5lLiBUaGlzIHBhcGVyIHJldmlld3MgaXRzIGN1cnJlbnQgc3RhdHVzIGFuZCBkZXNjcmliZXMgdGhlIGJhc2ljIG1vZHVsZXMgb3IgYnVpbGRpbmcgYmxvY2tzIG9mIGEgZ2VuZXJpYyBFVVZMIGV4cG9zdXJlIHRvb2wuIiwicHVibGlzaGVyIjoiSUVFRSIsImlzc3VlIjoiNSIsInZvbHVtZSI6IjM1In0sImlzVGVtcG9yYXJ5IjpmYWxzZX1dfQ=="/>
          <w:id w:val="914512709"/>
          <w:placeholder>
            <w:docPart w:val="B47A3028976CAB4EBCDC32D6C3D5386C"/>
          </w:placeholder>
        </w:sdtPr>
        <w:sdtContent>
          <w:r w:rsidRPr="006F7241">
            <w:rPr>
              <w:rFonts w:ascii="Times New Roman" w:hAnsi="Times New Roman" w:cs="Times New Roman"/>
              <w:color w:val="000000"/>
            </w:rPr>
            <w:t> [4]</w:t>
          </w:r>
        </w:sdtContent>
      </w:sdt>
      <w:r>
        <w:rPr>
          <w:rFonts w:ascii="Times New Roman" w:hAnsi="Times New Roman" w:cs="Times New Roman"/>
        </w:rPr>
        <w:t xml:space="preserve">. The high demand in the industry has resulted in many advancements in the fabrication methods of Mo/Si mirrors for their mass production. However, the continuous irradiation of the </w:t>
      </w:r>
      <w:r w:rsidR="00F615FF">
        <w:rPr>
          <w:rFonts w:ascii="Times New Roman" w:hAnsi="Times New Roman" w:cs="Times New Roman"/>
        </w:rPr>
        <w:t xml:space="preserve">solid </w:t>
      </w:r>
      <w:r>
        <w:rPr>
          <w:rFonts w:ascii="Times New Roman" w:hAnsi="Times New Roman" w:cs="Times New Roman"/>
        </w:rPr>
        <w:t xml:space="preserve">tin target surface results in surface degradation </w:t>
      </w:r>
      <w:r>
        <w:rPr>
          <w:rFonts w:ascii="Times New Roman" w:hAnsi="Times New Roman" w:cs="Times New Roman"/>
        </w:rPr>
        <w:lastRenderedPageBreak/>
        <w:t xml:space="preserve">that limits the operating time of the </w:t>
      </w:r>
      <w:r w:rsidR="00F615FF">
        <w:rPr>
          <w:rFonts w:ascii="Times New Roman" w:hAnsi="Times New Roman" w:cs="Times New Roman"/>
        </w:rPr>
        <w:t xml:space="preserve">LPP-based </w:t>
      </w:r>
      <w:r>
        <w:rPr>
          <w:rFonts w:ascii="Times New Roman" w:hAnsi="Times New Roman" w:cs="Times New Roman"/>
        </w:rPr>
        <w:t xml:space="preserve">EUV source due to the fast reduction in the EUV flux. </w:t>
      </w:r>
    </w:p>
    <w:p w14:paraId="1B2DAE54" w14:textId="0175F1CE" w:rsidR="00D518A4" w:rsidRDefault="00D518A4" w:rsidP="00C863A1">
      <w:pPr>
        <w:pStyle w:val="ListParagraph"/>
        <w:spacing w:line="360" w:lineRule="auto"/>
        <w:ind w:left="0"/>
        <w:jc w:val="center"/>
        <w:rPr>
          <w:rFonts w:ascii="Times New Roman" w:hAnsi="Times New Roman" w:cs="Times New Roman"/>
        </w:rPr>
      </w:pPr>
      <w:r w:rsidRPr="00D518A4">
        <w:rPr>
          <w:rFonts w:ascii="Times New Roman" w:hAnsi="Times New Roman" w:cs="Times New Roman"/>
          <w:noProof/>
        </w:rPr>
        <w:drawing>
          <wp:inline distT="0" distB="0" distL="0" distR="0" wp14:anchorId="20E9C11F" wp14:editId="045BC72F">
            <wp:extent cx="2427112" cy="1747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6793" cy="1840890"/>
                    </a:xfrm>
                    <a:prstGeom prst="rect">
                      <a:avLst/>
                    </a:prstGeom>
                  </pic:spPr>
                </pic:pic>
              </a:graphicData>
            </a:graphic>
          </wp:inline>
        </w:drawing>
      </w:r>
    </w:p>
    <w:p w14:paraId="64DF4957" w14:textId="4D1EDF5B" w:rsidR="006C54AF" w:rsidRDefault="0002547D" w:rsidP="00C863A1">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Fig. 2 </w:t>
      </w:r>
      <w:r w:rsidRPr="0002547D">
        <w:rPr>
          <w:rFonts w:ascii="Times New Roman" w:hAnsi="Times New Roman" w:cs="Times New Roman"/>
        </w:rPr>
        <w:t xml:space="preserve">Emission spectra of </w:t>
      </w:r>
      <w:r>
        <w:rPr>
          <w:rFonts w:ascii="Times New Roman" w:hAnsi="Times New Roman" w:cs="Times New Roman"/>
        </w:rPr>
        <w:t xml:space="preserve">the </w:t>
      </w:r>
      <w:r w:rsidR="00033000">
        <w:rPr>
          <w:rFonts w:ascii="Times New Roman" w:hAnsi="Times New Roman" w:cs="Times New Roman"/>
        </w:rPr>
        <w:t>LPP</w:t>
      </w:r>
      <w:r w:rsidRPr="0002547D">
        <w:rPr>
          <w:rFonts w:ascii="Times New Roman" w:hAnsi="Times New Roman" w:cs="Times New Roman"/>
        </w:rPr>
        <w:t xml:space="preserve"> formed from </w:t>
      </w:r>
      <w:r w:rsidR="00644E04">
        <w:rPr>
          <w:rFonts w:ascii="Times New Roman" w:hAnsi="Times New Roman" w:cs="Times New Roman"/>
        </w:rPr>
        <w:t xml:space="preserve">a </w:t>
      </w:r>
      <w:r w:rsidRPr="0002547D">
        <w:rPr>
          <w:rFonts w:ascii="Times New Roman" w:hAnsi="Times New Roman" w:cs="Times New Roman"/>
        </w:rPr>
        <w:t>solid tin target</w:t>
      </w:r>
      <w:sdt>
        <w:sdtPr>
          <w:rPr>
            <w:rFonts w:ascii="Times New Roman" w:hAnsi="Times New Roman" w:cs="Times New Roman"/>
            <w:color w:val="000000"/>
          </w:rPr>
          <w:tag w:val="MENDELEY_CITATION_v3_eyJjaXRhdGlvbklEIjoiTUVOREVMRVlfQ0lUQVRJT05fMTg2M2FlNTItMzkwMy00MTdiLWIxOWEtNzY3M2E2MDBlYTQ1IiwicHJvcGVydGllcyI6eyJub3RlSW5kZXgiOjB9LCJpc0VkaXRlZCI6ZmFsc2UsIm1hbnVhbE92ZXJyaWRlIjp7ImlzTWFudWFsbHlPdmVycmlkZGVuIjpmYWxzZSwiY2l0ZXByb2NUZXh0IjoiwqBbM10iLCJtYW51YWxPdmVycmlkZVRleHQiOiIifSwiY2l0YXRpb25JdGVtcyI6W3siaWQiOiI1YTg2NDhiMC0xMGMzLTNjZDUtYWI0ZC1hNDM2NjZhMzZiYWEiLCJpdGVtRGF0YSI6eyJ0eXBlIjoiYXJ0aWNsZS1qb3VybmFsIiwiaWQiOiI1YTg2NDhiMC0xMGMzLTNjZDUtYWI0ZC1hNDM2NjZhMzZiYWEiLCJ0aXRsZSI6IjEzLjVubSBleHRyZW1lIHVsdHJhdmlvbGV0IGVtaXNzaW9uIGZyb20gdGluIGJhc2VkIGxhc2VyIHByb2R1Y2VkIHBsYXNtYSBzb3VyY2VzIiwiYXV0aG9yIjpbeyJmYW1pbHkiOiJIYXlkZW4iLCJnaXZlbiI6IlBhZGR5IiwicGFyc2UtbmFtZXMiOmZhbHNlLCJkcm9wcGluZy1wYXJ0aWNsZSI6IiIsIm5vbi1kcm9wcGluZy1wYXJ0aWNsZSI6IiJ9LHsiZmFtaWx5IjoiQ3VtbWluZ3MiLCJnaXZlbiI6IkFudGhvbnkiLCJwYXJzZS1uYW1lcyI6ZmFsc2UsImRyb3BwaW5nLXBhcnRpY2xlIjoiIiwibm9uLWRyb3BwaW5nLXBhcnRpY2xlIjoiIn0seyJmYW1pbHkiOiJNdXJwaHkiLCJnaXZlbiI6Ik5pY29sYSIsInBhcnNlLW5hbWVzIjpmYWxzZSwiZHJvcHBpbmctcGFydGljbGUiOiIiLCJub24tZHJvcHBpbmctcGFydGljbGUiOiIifSx7ImZhbWlseSI6Ik8nU3VsbGl2YW4iLCJnaXZlbiI6IkdlcnJ5IiwicGFyc2UtbmFtZXMiOmZhbHNlLCJkcm9wcGluZy1wYXJ0aWNsZSI6IiIsIm5vbi1kcm9wcGluZy1wYXJ0aWNsZSI6IiJ9LHsiZmFtaWx5IjoiU2hlcmlkYW4iLCJnaXZlbiI6IlBhdWwiLCJwYXJzZS1uYW1lcyI6ZmFsc2UsImRyb3BwaW5nLXBhcnRpY2xlIjoiIiwibm9uLWRyb3BwaW5nLXBhcnRpY2xlIjoiIn0seyJmYW1pbHkiOiJXaGl0ZSIsImdpdmVuIjoiSm9obiIsInBhcnNlLW5hbWVzIjpmYWxzZSwiZHJvcHBpbmctcGFydGljbGUiOiIiLCJub24tZHJvcHBpbmctcGFydGljbGUiOiIifSx7ImZhbWlseSI6IkR1bm5lIiwiZ2l2ZW4iOiJQYWRyYWlnIiwicGFyc2UtbmFtZXMiOmZhbHNlLCJkcm9wcGluZy1wYXJ0aWNsZSI6IiIsIm5vbi1kcm9wcGluZy1wYXJ0aWNsZSI6IiJ9XSwiY29udGFpbmVyLXRpdGxlIjoiSm91cm5hbCBvZiBBcHBsaWVkIFBoeXNpY3MiLCJjb250YWluZXItdGl0bGUtc2hvcnQiOiJKIEFwcGwgUGh5cyIsImFjY2Vzc2VkIjp7ImRhdGUtcGFydHMiOltbMjAyMiwxMiwxXV19LCJET0kiOiIxMC4xMDYzLzEuMjE5MTQ3NyIsIklTU04iOiIwMDIxLTg5NzkiLCJVUkwiOiJodHRwczovL2FpcC5zY2l0YXRpb24ub3JnL2RvaS9hYnMvMTAuMTA2My8xLjIxOTE0NzciLCJpc3N1ZWQiOnsiZGF0ZS1wYXJ0cyI6W1syMDA2LDUsMTFdXX0sInBhZ2UiOiIwOTMzMDIiLCJhYnN0cmFjdCI6IkFuIGV4YW1pbmF0aW9uIG9mIHRoZSBpbmZsdWVuY2Ugb2YgdGFyZ2V0IGNvbXBvc2l0aW9uIGFuZCB2aWV3aW5nIGFuZ2xlIG9uIHRoZSBleHRyZW1lIHVsdHJhdmlvbGV0IHNwZWN0cmEgb2YgbGFzZXIgcHJvZHVjZWQgcGxhc21hcyBmb3JtZWQgZnJvbSB0aW4gYW5kIHRpbiBkb3BlZCBwbGFuYXIgdGFyZ2V0cyBpcyByZXBvcnRlZC4gU3BlY3RyLi4uIiwicHVibGlzaGVyIjoiQW1lcmljYW4gSW5zdGl0dXRlIG9mIFBoeXNpY3NBSVAiLCJpc3N1ZSI6IjkiLCJ2b2x1bWUiOiI5OSJ9LCJpc1RlbXBvcmFyeSI6ZmFsc2V9XX0="/>
          <w:id w:val="1075705106"/>
          <w:placeholder>
            <w:docPart w:val="C117C29185F2E940BE7C8F4D07748088"/>
          </w:placeholder>
        </w:sdtPr>
        <w:sdtEndPr/>
        <w:sdtContent>
          <w:r w:rsidR="006F7241" w:rsidRPr="006F7241">
            <w:rPr>
              <w:rFonts w:ascii="Times New Roman" w:hAnsi="Times New Roman" w:cs="Times New Roman"/>
              <w:color w:val="000000"/>
            </w:rPr>
            <w:t> [3]</w:t>
          </w:r>
        </w:sdtContent>
      </w:sdt>
    </w:p>
    <w:p w14:paraId="15952DF1" w14:textId="2C66D218" w:rsidR="00642DF4" w:rsidRDefault="00642DF4" w:rsidP="00C863A1">
      <w:pPr>
        <w:pStyle w:val="ListParagraph"/>
        <w:spacing w:line="360" w:lineRule="auto"/>
        <w:ind w:left="0"/>
        <w:jc w:val="both"/>
        <w:rPr>
          <w:rFonts w:ascii="Times New Roman" w:hAnsi="Times New Roman" w:cs="Times New Roman"/>
        </w:rPr>
      </w:pPr>
      <w:r>
        <w:rPr>
          <w:rFonts w:ascii="Times New Roman" w:hAnsi="Times New Roman" w:cs="Times New Roman"/>
        </w:rPr>
        <w:t>Another issue with the LPP-based EUV sources is the production of large amounts of debris due to the laser irradiation of the material in the vacuum chamber. The debris deposit</w:t>
      </w:r>
      <w:r w:rsidR="00BE1D29">
        <w:rPr>
          <w:rFonts w:ascii="Times New Roman" w:hAnsi="Times New Roman" w:cs="Times New Roman"/>
        </w:rPr>
        <w:t>ed</w:t>
      </w:r>
      <w:r>
        <w:rPr>
          <w:rFonts w:ascii="Times New Roman" w:hAnsi="Times New Roman" w:cs="Times New Roman"/>
        </w:rPr>
        <w:t xml:space="preserve"> on the various optical and mechanical components of the EUVL system </w:t>
      </w:r>
      <w:r w:rsidR="00DF7194">
        <w:rPr>
          <w:rFonts w:ascii="Times New Roman" w:hAnsi="Times New Roman" w:cs="Times New Roman"/>
        </w:rPr>
        <w:t>limits</w:t>
      </w:r>
      <w:r>
        <w:rPr>
          <w:rFonts w:ascii="Times New Roman" w:hAnsi="Times New Roman" w:cs="Times New Roman"/>
        </w:rPr>
        <w:t xml:space="preserve"> the operation time in a single run.</w:t>
      </w:r>
    </w:p>
    <w:p w14:paraId="2257C726" w14:textId="36691CDD" w:rsidR="006C54AF" w:rsidRDefault="00066EE0" w:rsidP="00C863A1">
      <w:pPr>
        <w:pStyle w:val="ListParagraph"/>
        <w:spacing w:line="360" w:lineRule="auto"/>
        <w:ind w:left="0"/>
        <w:jc w:val="both"/>
        <w:rPr>
          <w:rFonts w:ascii="Times New Roman" w:hAnsi="Times New Roman" w:cs="Times New Roman"/>
        </w:rPr>
      </w:pPr>
      <w:r>
        <w:rPr>
          <w:rFonts w:ascii="Times New Roman" w:hAnsi="Times New Roman" w:cs="Times New Roman"/>
        </w:rPr>
        <w:t xml:space="preserve">To solve the issue of EUV flux reduction due to </w:t>
      </w:r>
      <w:r w:rsidR="00A438A3">
        <w:rPr>
          <w:rFonts w:ascii="Times New Roman" w:hAnsi="Times New Roman" w:cs="Times New Roman"/>
        </w:rPr>
        <w:t>surface degradation</w:t>
      </w:r>
      <w:r w:rsidR="00F938CF">
        <w:rPr>
          <w:rFonts w:ascii="Times New Roman" w:hAnsi="Times New Roman" w:cs="Times New Roman"/>
        </w:rPr>
        <w:t>, liquid-jet tin targets are used for EUV production</w:t>
      </w:r>
      <w:sdt>
        <w:sdtPr>
          <w:rPr>
            <w:rFonts w:ascii="Times New Roman" w:hAnsi="Times New Roman" w:cs="Times New Roman"/>
            <w:color w:val="000000"/>
          </w:rPr>
          <w:tag w:val="MENDELEY_CITATION_v3_eyJjaXRhdGlvbklEIjoiTUVOREVMRVlfQ0lUQVRJT05fOTYzYWE0MGEtYTI1My00Yjg0LWE0OWEtYTdhNTc0MDZjOTU3IiwicHJvcGVydGllcyI6eyJub3RlSW5kZXgiOjB9LCJpc0VkaXRlZCI6ZmFsc2UsIm1hbnVhbE92ZXJyaWRlIjp7ImlzTWFudWFsbHlPdmVycmlkZGVuIjpmYWxzZSwiY2l0ZXByb2NUZXh0IjoiwqBbNV0iLCJtYW51YWxPdmVycmlkZVRleHQiOiIifSwiY2l0YXRpb25JdGVtcyI6W3siaWQiOiIyZjJmNmQxMC1iMmE0LTMzMzUtODAyNC04YzAwODcyMDU0NTkiLCJpdGVtRGF0YSI6eyJ0eXBlIjoiYXJ0aWNsZS1qb3VybmFsIiwiaWQiOiIyZjJmNmQxMC1iMmE0LTMzMzUtODAyNC04YzAwODcyMDU0NTkiLCJ0aXRsZSI6IkxpcXVpZC10aW4tamV0IGxhc2VyLXBsYXNtYSBleHRyZW1lIHVsdHJhdmlvbGV0IGdlbmVyYXRpb24iLCJhdXRob3IiOlt7ImZhbWlseSI6IkphbnNzb24iLCJnaXZlbiI6IlAuIEEuQy4iLCJwYXJzZS1uYW1lcyI6ZmFsc2UsImRyb3BwaW5nLXBhcnRpY2xlIjoiIiwibm9uLWRyb3BwaW5nLXBhcnRpY2xlIjoiIn0seyJmYW1pbHkiOiJIYW5zc29uIiwiZ2l2ZW4iOiJCLiBBLk0uIiwicGFyc2UtbmFtZXMiOmZhbHNlLCJkcm9wcGluZy1wYXJ0aWNsZSI6IiIsIm5vbi1kcm9wcGluZy1wYXJ0aWNsZSI6IiJ9LHsiZmFtaWx5IjoiSGVtYmVyZyIsImdpdmVuIjoiTy4iLCJwYXJzZS1uYW1lcyI6ZmFsc2UsImRyb3BwaW5nLXBhcnRpY2xlIjoiIiwibm9uLWRyb3BwaW5nLXBhcnRpY2xlIjoiIn0seyJmYW1pbHkiOiJPdGVuZGFsIiwiZ2l2ZW4iOiJNLiIsInBhcnNlLW5hbWVzIjpmYWxzZSwiZHJvcHBpbmctcGFydGljbGUiOiIiLCJub24tZHJvcHBpbmctcGFydGljbGUiOiIifSx7ImZhbWlseSI6IkhvbG1iZXJnIiwiZ2l2ZW4iOiJBLiIsInBhcnNlLW5hbWVzIjpmYWxzZSwiZHJvcHBpbmctcGFydGljbGUiOiIiLCJub24tZHJvcHBpbmctcGFydGljbGUiOiIifSx7ImZhbWlseSI6Ikdyb290IiwiZ2l2ZW4iOiJKLiIsInBhcnNlLW5hbWVzIjpmYWxzZSwiZHJvcHBpbmctcGFydGljbGUiOiIiLCJub24tZHJvcHBpbmctcGFydGljbGUiOiJkZSJ9LHsiZmFtaWx5IjoiSGVydHoiLCJnaXZlbiI6IkguIE0uIiwicGFyc2UtbmFtZXMiOmZhbHNlLCJkcm9wcGluZy1wYXJ0aWNsZSI6IiIsIm5vbi1kcm9wcGluZy1wYXJ0aWNsZSI6IiJ9XSwiY29udGFpbmVyLXRpdGxlIjoiQXBwbGllZCBQaHlzaWNzIExldHRlcnMiLCJjb250YWluZXItdGl0bGUtc2hvcnQiOiJBcHBsIFBoeXMgTGV0dCIsImFjY2Vzc2VkIjp7ImRhdGUtcGFydHMiOltbMjAyMiwxMiwxXV19LCJET0kiOiIxMC4xMDYzLzEuMTY5MDg3NCIsIklTU04iOiIwMDAzLTY5NTEiLCJVUkwiOiJodHRwczovL2FpcC5zY2l0YXRpb24ub3JnL2RvaS9hYnMvMTAuMTA2My8xLjE2OTA4NzQiLCJpc3N1ZWQiOnsiZGF0ZS1wYXJ0cyI6W1syMDA0LDMsMjNdXX0sInBhZ2UiOiIyMjU2IiwiYWJzdHJhY3QiOiJXZSBkZW1vbnN0cmF0ZSB0aGUgYXBwbGljYWJpbGl0eSBvZiBsaXF1aWQtbWV0YWwgamV0cyBpbiB2YWN1dW0gYXMgcmVnZW5lcmF0aXZlIHRhcmdldHMgZm9yIGxhc2VyLXBsYXNtYSBnZW5lcmF0aW9uIG9mIGV4dHJlbWUgdWx0cmF2aW9sZXQgKEVVVikgYW5kIHNvZnQgeC1yYXkgcmFkaWF0aW9uLiBUaGlzIGV4dGVuZHMgdGhlIG9wZXJhdGlvbi4uLiIsInB1Ymxpc2hlciI6IkFtZXJpY2FuIEluc3RpdHV0ZSBvZiBQaHlzaWNzQUlQIiwiaXNzdWUiOiIxMyIsInZvbHVtZSI6Ijg0In0sImlzVGVtcG9yYXJ5IjpmYWxzZX1dfQ=="/>
          <w:id w:val="95139694"/>
          <w:placeholder>
            <w:docPart w:val="05567A5889F3BA4AAA3544F5C59EDD08"/>
          </w:placeholder>
        </w:sdtPr>
        <w:sdtContent>
          <w:r w:rsidR="00BE1D29" w:rsidRPr="006F7241">
            <w:rPr>
              <w:rFonts w:ascii="Times New Roman" w:hAnsi="Times New Roman" w:cs="Times New Roman"/>
              <w:color w:val="000000"/>
            </w:rPr>
            <w:t> [5]</w:t>
          </w:r>
        </w:sdtContent>
      </w:sdt>
      <w:r w:rsidR="00F938CF">
        <w:rPr>
          <w:rFonts w:ascii="Times New Roman" w:hAnsi="Times New Roman" w:cs="Times New Roman"/>
        </w:rPr>
        <w:t>. The continuous flow of the liquid</w:t>
      </w:r>
      <w:r w:rsidR="008B054F">
        <w:rPr>
          <w:rFonts w:ascii="Times New Roman" w:hAnsi="Times New Roman" w:cs="Times New Roman"/>
        </w:rPr>
        <w:t xml:space="preserve"> provides a</w:t>
      </w:r>
      <w:r w:rsidR="008B054F" w:rsidRPr="008B054F">
        <w:rPr>
          <w:rFonts w:ascii="Times New Roman" w:hAnsi="Times New Roman" w:cs="Times New Roman"/>
        </w:rPr>
        <w:t xml:space="preserve"> regenerative target</w:t>
      </w:r>
      <w:r w:rsidR="00F938CF">
        <w:rPr>
          <w:rFonts w:ascii="Times New Roman" w:hAnsi="Times New Roman" w:cs="Times New Roman"/>
        </w:rPr>
        <w:t xml:space="preserve"> </w:t>
      </w:r>
      <w:r w:rsidR="008B054F">
        <w:rPr>
          <w:rFonts w:ascii="Times New Roman" w:hAnsi="Times New Roman" w:cs="Times New Roman"/>
        </w:rPr>
        <w:t>with a</w:t>
      </w:r>
      <w:r w:rsidR="00F938CF">
        <w:rPr>
          <w:rFonts w:ascii="Times New Roman" w:hAnsi="Times New Roman" w:cs="Times New Roman"/>
        </w:rPr>
        <w:t xml:space="preserve"> fresh target surface for laser shots</w:t>
      </w:r>
      <w:r w:rsidR="00B72E5C">
        <w:rPr>
          <w:rFonts w:ascii="Times New Roman" w:hAnsi="Times New Roman" w:cs="Times New Roman"/>
        </w:rPr>
        <w:t>,</w:t>
      </w:r>
      <w:r w:rsidR="00F938CF">
        <w:rPr>
          <w:rFonts w:ascii="Times New Roman" w:hAnsi="Times New Roman" w:cs="Times New Roman"/>
        </w:rPr>
        <w:t xml:space="preserve"> </w:t>
      </w:r>
      <w:r w:rsidR="00A946AA">
        <w:rPr>
          <w:rFonts w:ascii="Times New Roman" w:hAnsi="Times New Roman" w:cs="Times New Roman"/>
        </w:rPr>
        <w:t xml:space="preserve">hence </w:t>
      </w:r>
      <w:r w:rsidR="00F938CF">
        <w:rPr>
          <w:rFonts w:ascii="Times New Roman" w:hAnsi="Times New Roman" w:cs="Times New Roman"/>
        </w:rPr>
        <w:t>solving the issue of surface degradation</w:t>
      </w:r>
      <w:sdt>
        <w:sdtPr>
          <w:rPr>
            <w:rFonts w:ascii="Times New Roman" w:hAnsi="Times New Roman" w:cs="Times New Roman"/>
            <w:color w:val="000000"/>
          </w:rPr>
          <w:tag w:val="MENDELEY_CITATION_v3_eyJjaXRhdGlvbklEIjoiTUVOREVMRVlfQ0lUQVRJT05fOTYzYWE0MGEtYTI1My00Yjg0LWE0OWEtYTdhNTc0MDZjOTU3IiwicHJvcGVydGllcyI6eyJub3RlSW5kZXgiOjB9LCJpc0VkaXRlZCI6ZmFsc2UsIm1hbnVhbE92ZXJyaWRlIjp7ImlzTWFudWFsbHlPdmVycmlkZGVuIjpmYWxzZSwiY2l0ZXByb2NUZXh0IjoiwqBbNV0iLCJtYW51YWxPdmVycmlkZVRleHQiOiIifSwiY2l0YXRpb25JdGVtcyI6W3siaWQiOiIyZjJmNmQxMC1iMmE0LTMzMzUtODAyNC04YzAwODcyMDU0NTkiLCJpdGVtRGF0YSI6eyJ0eXBlIjoiYXJ0aWNsZS1qb3VybmFsIiwiaWQiOiIyZjJmNmQxMC1iMmE0LTMzMzUtODAyNC04YzAwODcyMDU0NTkiLCJ0aXRsZSI6IkxpcXVpZC10aW4tamV0IGxhc2VyLXBsYXNtYSBleHRyZW1lIHVsdHJhdmlvbGV0IGdlbmVyYXRpb24iLCJhdXRob3IiOlt7ImZhbWlseSI6IkphbnNzb24iLCJnaXZlbiI6IlAuIEEuQy4iLCJwYXJzZS1uYW1lcyI6ZmFsc2UsImRyb3BwaW5nLXBhcnRpY2xlIjoiIiwibm9uLWRyb3BwaW5nLXBhcnRpY2xlIjoiIn0seyJmYW1pbHkiOiJIYW5zc29uIiwiZ2l2ZW4iOiJCLiBBLk0uIiwicGFyc2UtbmFtZXMiOmZhbHNlLCJkcm9wcGluZy1wYXJ0aWNsZSI6IiIsIm5vbi1kcm9wcGluZy1wYXJ0aWNsZSI6IiJ9LHsiZmFtaWx5IjoiSGVtYmVyZyIsImdpdmVuIjoiTy4iLCJwYXJzZS1uYW1lcyI6ZmFsc2UsImRyb3BwaW5nLXBhcnRpY2xlIjoiIiwibm9uLWRyb3BwaW5nLXBhcnRpY2xlIjoiIn0seyJmYW1pbHkiOiJPdGVuZGFsIiwiZ2l2ZW4iOiJNLiIsInBhcnNlLW5hbWVzIjpmYWxzZSwiZHJvcHBpbmctcGFydGljbGUiOiIiLCJub24tZHJvcHBpbmctcGFydGljbGUiOiIifSx7ImZhbWlseSI6IkhvbG1iZXJnIiwiZ2l2ZW4iOiJBLiIsInBhcnNlLW5hbWVzIjpmYWxzZSwiZHJvcHBpbmctcGFydGljbGUiOiIiLCJub24tZHJvcHBpbmctcGFydGljbGUiOiIifSx7ImZhbWlseSI6Ikdyb290IiwiZ2l2ZW4iOiJKLiIsInBhcnNlLW5hbWVzIjpmYWxzZSwiZHJvcHBpbmctcGFydGljbGUiOiIiLCJub24tZHJvcHBpbmctcGFydGljbGUiOiJkZSJ9LHsiZmFtaWx5IjoiSGVydHoiLCJnaXZlbiI6IkguIE0uIiwicGFyc2UtbmFtZXMiOmZhbHNlLCJkcm9wcGluZy1wYXJ0aWNsZSI6IiIsIm5vbi1kcm9wcGluZy1wYXJ0aWNsZSI6IiJ9XSwiY29udGFpbmVyLXRpdGxlIjoiQXBwbGllZCBQaHlzaWNzIExldHRlcnMiLCJjb250YWluZXItdGl0bGUtc2hvcnQiOiJBcHBsIFBoeXMgTGV0dCIsImFjY2Vzc2VkIjp7ImRhdGUtcGFydHMiOltbMjAyMiwxMiwxXV19LCJET0kiOiIxMC4xMDYzLzEuMTY5MDg3NCIsIklTU04iOiIwMDAzLTY5NTEiLCJVUkwiOiJodHRwczovL2FpcC5zY2l0YXRpb24ub3JnL2RvaS9hYnMvMTAuMTA2My8xLjE2OTA4NzQiLCJpc3N1ZWQiOnsiZGF0ZS1wYXJ0cyI6W1syMDA0LDMsMjNdXX0sInBhZ2UiOiIyMjU2IiwiYWJzdHJhY3QiOiJXZSBkZW1vbnN0cmF0ZSB0aGUgYXBwbGljYWJpbGl0eSBvZiBsaXF1aWQtbWV0YWwgamV0cyBpbiB2YWN1dW0gYXMgcmVnZW5lcmF0aXZlIHRhcmdldHMgZm9yIGxhc2VyLXBsYXNtYSBnZW5lcmF0aW9uIG9mIGV4dHJlbWUgdWx0cmF2aW9sZXQgKEVVVikgYW5kIHNvZnQgeC1yYXkgcmFkaWF0aW9uLiBUaGlzIGV4dGVuZHMgdGhlIG9wZXJhdGlvbi4uLiIsInB1Ymxpc2hlciI6IkFtZXJpY2FuIEluc3RpdHV0ZSBvZiBQaHlzaWNzQUlQIiwiaXNzdWUiOiIxMyIsInZvbHVtZSI6Ijg0In0sImlzVGVtcG9yYXJ5IjpmYWxzZX1dfQ=="/>
          <w:id w:val="-56708359"/>
          <w:placeholder>
            <w:docPart w:val="DefaultPlaceholder_-1854013440"/>
          </w:placeholder>
        </w:sdtPr>
        <w:sdtEndPr/>
        <w:sdtContent>
          <w:r w:rsidR="006F7241" w:rsidRPr="006F7241">
            <w:rPr>
              <w:rFonts w:ascii="Times New Roman" w:hAnsi="Times New Roman" w:cs="Times New Roman"/>
              <w:color w:val="000000"/>
            </w:rPr>
            <w:t> [5]</w:t>
          </w:r>
        </w:sdtContent>
      </w:sdt>
      <w:r w:rsidR="00F938CF">
        <w:rPr>
          <w:rFonts w:ascii="Times New Roman" w:hAnsi="Times New Roman" w:cs="Times New Roman"/>
        </w:rPr>
        <w:t>.</w:t>
      </w:r>
    </w:p>
    <w:p w14:paraId="50375EF7" w14:textId="212B6572" w:rsidR="001F311B" w:rsidRDefault="00875B5C" w:rsidP="00C863A1">
      <w:pPr>
        <w:pStyle w:val="ListParagraph"/>
        <w:spacing w:line="360" w:lineRule="auto"/>
        <w:ind w:left="0"/>
        <w:jc w:val="center"/>
        <w:rPr>
          <w:rFonts w:ascii="Times New Roman" w:hAnsi="Times New Roman" w:cs="Times New Roman"/>
        </w:rPr>
      </w:pPr>
      <w:r w:rsidRPr="00875B5C">
        <w:rPr>
          <w:rFonts w:ascii="Times New Roman" w:hAnsi="Times New Roman" w:cs="Times New Roman"/>
          <w:noProof/>
        </w:rPr>
        <w:drawing>
          <wp:inline distT="0" distB="0" distL="0" distR="0" wp14:anchorId="18DF7C5D" wp14:editId="6F350F99">
            <wp:extent cx="2396358" cy="2651558"/>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7810" cy="2730619"/>
                    </a:xfrm>
                    <a:prstGeom prst="rect">
                      <a:avLst/>
                    </a:prstGeom>
                  </pic:spPr>
                </pic:pic>
              </a:graphicData>
            </a:graphic>
          </wp:inline>
        </w:drawing>
      </w:r>
    </w:p>
    <w:p w14:paraId="6A60AD72" w14:textId="7BDD0333" w:rsidR="00E214BE" w:rsidRDefault="001D33B0" w:rsidP="00C863A1">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Fig. 3 </w:t>
      </w:r>
      <w:r w:rsidRPr="001D33B0">
        <w:rPr>
          <w:rFonts w:ascii="Times New Roman" w:hAnsi="Times New Roman" w:cs="Times New Roman"/>
        </w:rPr>
        <w:t xml:space="preserve">Experimental arrangement of the liquid-jet </w:t>
      </w:r>
      <w:r w:rsidR="005B60CC">
        <w:rPr>
          <w:rFonts w:ascii="Times New Roman" w:hAnsi="Times New Roman" w:cs="Times New Roman"/>
        </w:rPr>
        <w:t>LPP-based EUV source</w:t>
      </w:r>
      <w:sdt>
        <w:sdtPr>
          <w:rPr>
            <w:rFonts w:ascii="Times New Roman" w:hAnsi="Times New Roman" w:cs="Times New Roman"/>
            <w:color w:val="000000"/>
          </w:rPr>
          <w:tag w:val="MENDELEY_CITATION_v3_eyJjaXRhdGlvbklEIjoiTUVOREVMRVlfQ0lUQVRJT05fZjNmN2Y2NWMtMGQ3Yy00ODI1LTg3MDctZTU4ZGMxY2Y5NjVkIiwicHJvcGVydGllcyI6eyJub3RlSW5kZXgiOjB9LCJpc0VkaXRlZCI6ZmFsc2UsIm1hbnVhbE92ZXJyaWRlIjp7ImlzTWFudWFsbHlPdmVycmlkZGVuIjpmYWxzZSwiY2l0ZXByb2NUZXh0IjoiwqBbNV0iLCJtYW51YWxPdmVycmlkZVRleHQiOiIifSwiY2l0YXRpb25JdGVtcyI6W3siaWQiOiIyZjJmNmQxMC1iMmE0LTMzMzUtODAyNC04YzAwODcyMDU0NTkiLCJpdGVtRGF0YSI6eyJ0eXBlIjoiYXJ0aWNsZS1qb3VybmFsIiwiaWQiOiIyZjJmNmQxMC1iMmE0LTMzMzUtODAyNC04YzAwODcyMDU0NTkiLCJ0aXRsZSI6IkxpcXVpZC10aW4tamV0IGxhc2VyLXBsYXNtYSBleHRyZW1lIHVsdHJhdmlvbGV0IGdlbmVyYXRpb24iLCJhdXRob3IiOlt7ImZhbWlseSI6IkphbnNzb24iLCJnaXZlbiI6IlAuIEEuQy4iLCJwYXJzZS1uYW1lcyI6ZmFsc2UsImRyb3BwaW5nLXBhcnRpY2xlIjoiIiwibm9uLWRyb3BwaW5nLXBhcnRpY2xlIjoiIn0seyJmYW1pbHkiOiJIYW5zc29uIiwiZ2l2ZW4iOiJCLiBBLk0uIiwicGFyc2UtbmFtZXMiOmZhbHNlLCJkcm9wcGluZy1wYXJ0aWNsZSI6IiIsIm5vbi1kcm9wcGluZy1wYXJ0aWNsZSI6IiJ9LHsiZmFtaWx5IjoiSGVtYmVyZyIsImdpdmVuIjoiTy4iLCJwYXJzZS1uYW1lcyI6ZmFsc2UsImRyb3BwaW5nLXBhcnRpY2xlIjoiIiwibm9uLWRyb3BwaW5nLXBhcnRpY2xlIjoiIn0seyJmYW1pbHkiOiJPdGVuZGFsIiwiZ2l2ZW4iOiJNLiIsInBhcnNlLW5hbWVzIjpmYWxzZSwiZHJvcHBpbmctcGFydGljbGUiOiIiLCJub24tZHJvcHBpbmctcGFydGljbGUiOiIifSx7ImZhbWlseSI6IkhvbG1iZXJnIiwiZ2l2ZW4iOiJBLiIsInBhcnNlLW5hbWVzIjpmYWxzZSwiZHJvcHBpbmctcGFydGljbGUiOiIiLCJub24tZHJvcHBpbmctcGFydGljbGUiOiIifSx7ImZhbWlseSI6Ikdyb290IiwiZ2l2ZW4iOiJKLiIsInBhcnNlLW5hbWVzIjpmYWxzZSwiZHJvcHBpbmctcGFydGljbGUiOiIiLCJub24tZHJvcHBpbmctcGFydGljbGUiOiJkZSJ9LHsiZmFtaWx5IjoiSGVydHoiLCJnaXZlbiI6IkguIE0uIiwicGFyc2UtbmFtZXMiOmZhbHNlLCJkcm9wcGluZy1wYXJ0aWNsZSI6IiIsIm5vbi1kcm9wcGluZy1wYXJ0aWNsZSI6IiJ9XSwiY29udGFpbmVyLXRpdGxlIjoiQXBwbGllZCBQaHlzaWNzIExldHRlcnMiLCJjb250YWluZXItdGl0bGUtc2hvcnQiOiJBcHBsIFBoeXMgTGV0dCIsImFjY2Vzc2VkIjp7ImRhdGUtcGFydHMiOltbMjAyMiwxMiwxXV19LCJET0kiOiIxMC4xMDYzLzEuMTY5MDg3NCIsIklTU04iOiIwMDAzLTY5NTEiLCJVUkwiOiJodHRwczovL2FpcC5zY2l0YXRpb24ub3JnL2RvaS9hYnMvMTAuMTA2My8xLjE2OTA4NzQiLCJpc3N1ZWQiOnsiZGF0ZS1wYXJ0cyI6W1syMDA0LDMsMjNdXX0sInBhZ2UiOiIyMjU2IiwiYWJzdHJhY3QiOiJXZSBkZW1vbnN0cmF0ZSB0aGUgYXBwbGljYWJpbGl0eSBvZiBsaXF1aWQtbWV0YWwgamV0cyBpbiB2YWN1dW0gYXMgcmVnZW5lcmF0aXZlIHRhcmdldHMgZm9yIGxhc2VyLXBsYXNtYSBnZW5lcmF0aW9uIG9mIGV4dHJlbWUgdWx0cmF2aW9sZXQgKEVVVikgYW5kIHNvZnQgeC1yYXkgcmFkaWF0aW9uLiBUaGlzIGV4dGVuZHMgdGhlIG9wZXJhdGlvbi4uLiIsInB1Ymxpc2hlciI6IkFtZXJpY2FuIEluc3RpdHV0ZSBvZiBQaHlzaWNzQUlQIiwiaXNzdWUiOiIxMyIsInZvbHVtZSI6Ijg0In0sImlzVGVtcG9yYXJ5IjpmYWxzZX1dfQ=="/>
          <w:id w:val="-1853325710"/>
          <w:placeholder>
            <w:docPart w:val="FF68323ACA964A42B073564D3221FE85"/>
          </w:placeholder>
        </w:sdtPr>
        <w:sdtEndPr/>
        <w:sdtContent>
          <w:r w:rsidR="006F7241" w:rsidRPr="006F7241">
            <w:rPr>
              <w:rFonts w:ascii="Times New Roman" w:hAnsi="Times New Roman" w:cs="Times New Roman"/>
              <w:color w:val="000000"/>
            </w:rPr>
            <w:t> [5]</w:t>
          </w:r>
        </w:sdtContent>
      </w:sdt>
      <w:r w:rsidRPr="001D33B0">
        <w:rPr>
          <w:rFonts w:ascii="Times New Roman" w:hAnsi="Times New Roman" w:cs="Times New Roman"/>
        </w:rPr>
        <w:t>.</w:t>
      </w:r>
    </w:p>
    <w:p w14:paraId="60BAA425" w14:textId="67641846" w:rsidR="00E214BE" w:rsidRDefault="00C72B9C" w:rsidP="00711611">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The liquid-jet EUV sources do not solve the problem </w:t>
      </w:r>
      <w:r w:rsidR="00350DD3">
        <w:rPr>
          <w:rFonts w:ascii="Times New Roman" w:hAnsi="Times New Roman" w:cs="Times New Roman"/>
        </w:rPr>
        <w:t xml:space="preserve">of </w:t>
      </w:r>
      <w:r>
        <w:rPr>
          <w:rFonts w:ascii="Times New Roman" w:hAnsi="Times New Roman" w:cs="Times New Roman"/>
        </w:rPr>
        <w:t xml:space="preserve">limited system run time due to </w:t>
      </w:r>
      <w:r w:rsidR="005D3A13">
        <w:rPr>
          <w:rFonts w:ascii="Times New Roman" w:hAnsi="Times New Roman" w:cs="Times New Roman"/>
        </w:rPr>
        <w:t xml:space="preserve">the creation of </w:t>
      </w:r>
      <w:r>
        <w:rPr>
          <w:rFonts w:ascii="Times New Roman" w:hAnsi="Times New Roman" w:cs="Times New Roman"/>
        </w:rPr>
        <w:t>debris</w:t>
      </w:r>
      <w:r w:rsidR="005D3A13">
        <w:rPr>
          <w:rFonts w:ascii="Times New Roman" w:hAnsi="Times New Roman" w:cs="Times New Roman"/>
        </w:rPr>
        <w:t>.</w:t>
      </w:r>
      <w:r>
        <w:rPr>
          <w:rFonts w:ascii="Times New Roman" w:hAnsi="Times New Roman" w:cs="Times New Roman"/>
        </w:rPr>
        <w:t xml:space="preserve"> </w:t>
      </w:r>
      <w:r w:rsidR="005F2AAC">
        <w:rPr>
          <w:rFonts w:ascii="Times New Roman" w:hAnsi="Times New Roman" w:cs="Times New Roman"/>
        </w:rPr>
        <w:t xml:space="preserve">Some proposals have been made to shift the EUVL systems to a new debris-less </w:t>
      </w:r>
      <w:r w:rsidR="009D5F55">
        <w:rPr>
          <w:rFonts w:ascii="Times New Roman" w:hAnsi="Times New Roman" w:cs="Times New Roman"/>
        </w:rPr>
        <w:t>Xe</w:t>
      </w:r>
      <w:r w:rsidR="006C5639">
        <w:rPr>
          <w:rFonts w:ascii="Times New Roman" w:hAnsi="Times New Roman" w:cs="Times New Roman"/>
        </w:rPr>
        <w:t>-</w:t>
      </w:r>
      <w:r w:rsidR="005F2AAC">
        <w:rPr>
          <w:rFonts w:ascii="Times New Roman" w:hAnsi="Times New Roman" w:cs="Times New Roman"/>
        </w:rPr>
        <w:t>based LPP source for the EUV light generation</w:t>
      </w:r>
      <w:r w:rsidR="006357B4">
        <w:rPr>
          <w:rFonts w:ascii="Times New Roman" w:hAnsi="Times New Roman" w:cs="Times New Roman"/>
        </w:rPr>
        <w:t xml:space="preserve"> at 11.2 nm</w:t>
      </w:r>
      <w:sdt>
        <w:sdtPr>
          <w:rPr>
            <w:rFonts w:ascii="Times New Roman" w:hAnsi="Times New Roman" w:cs="Times New Roman"/>
            <w:color w:val="000000"/>
          </w:rPr>
          <w:tag w:val="MENDELEY_CITATION_v3_eyJjaXRhdGlvbklEIjoiTUVOREVMRVlfQ0lUQVRJT05fMGVmMGZmNWYtYzJlMS00YzgxLTg4MGQtNTkzNGVmZjA1ODllIiwicHJvcGVydGllcyI6eyJub3RlSW5kZXgiOjB9LCJpc0VkaXRlZCI6ZmFsc2UsIm1hbnVhbE92ZXJyaWRlIjp7ImlzTWFudWFsbHlPdmVycmlkZGVuIjpmYWxzZSwiY2l0ZXByb2NUZXh0IjoiwqBbNl0iLCJtYW51YWxPdmVycmlkZVRleHQiOiIifSwiY2l0YXRpb25JdGVtcyI6W3siaWQiOiIyZGMxM2I4My0yNzgzLTNlZmMtYjRjZC1jYmQ3NWZjMjYxY2QiLCJpdGVtRGF0YSI6eyJ0eXBlIjoiYXJ0aWNsZS1qb3VybmFsIiwiaWQiOiIyZGMxM2I4My0yNzgzLTNlZmMtYjRjZC1jYmQ3NWZjMjYxY2QiLCJ0aXRsZSI6IkEgbGlxdWlkLXhlbm9uLWpldCBsYXNlci1wbGFzbWEgeC1yYXkgYW5kIEVVViBzb3VyY2UiLCJhdXRob3IiOlt7ImZhbWlseSI6IkhhbnNzb24iLCJnaXZlbiI6IkIuIEEuTS4iLCJwYXJzZS1uYW1lcyI6ZmFsc2UsImRyb3BwaW5nLXBhcnRpY2xlIjoiIiwibm9uLWRyb3BwaW5nLXBhcnRpY2xlIjoiIn0seyJmYW1pbHkiOiJSeW1lbGwiLCJnaXZlbiI6IkwuIiwicGFyc2UtbmFtZXMiOmZhbHNlLCJkcm9wcGluZy1wYXJ0aWNsZSI6IiIsIm5vbi1kcm9wcGluZy1wYXJ0aWNsZSI6IiJ9LHsiZmFtaWx5IjoiQmVyZ2x1bmQiLCJnaXZlbiI6Ik0uIiwicGFyc2UtbmFtZXMiOmZhbHNlLCJkcm9wcGluZy1wYXJ0aWNsZSI6IiIsIm5vbi1kcm9wcGluZy1wYXJ0aWNsZSI6IiJ9LHsiZmFtaWx5IjoiSGVydHoiLCJnaXZlbiI6IkguIE0uIiwicGFyc2UtbmFtZXMiOmZhbHNlLCJkcm9wcGluZy1wYXJ0aWNsZSI6IiIsIm5vbi1kcm9wcGluZy1wYXJ0aWNsZSI6IiJ9XSwiY29udGFpbmVyLXRpdGxlIjoiTWljcm9lbGVjdHJvbmljIEVuZ2luZWVyaW5nIiwiY29udGFpbmVyLXRpdGxlLXNob3J0IjoiTWljcm9lbGVjdHJvbiBFbmciLCJhY2Nlc3NlZCI6eyJkYXRlLXBhcnRzIjpbWzIwMjIsMTIsMV1dfSwiRE9JIjoiMTAuMTAxNi9TMDE2Ny05MzE3KDAwKTAwNDAxLTkiLCJJU1NOIjoiMDE2Ny05MzE3IiwiaXNzdWVkIjp7ImRhdGUtcGFydHMiOltbMjAwMCw2LDFdXX0sInBhZ2UiOiI2NjctNjcwIiwiYWJzdHJhY3QiOiJXZSBkZXNjcmliZSBhIGxhc2VyLXBsYXNtYSBzb2Z0LXgtcmF5IHNvdXJjZSBiYXNlZCBvbiBhIGNyeW9nZW5pYy14ZW5vbiBsaXF1aWQtamV0IHRhcmdldC4gVGhlIHNvdXJjZSBpcyBzdWl0YWJsZSBmb3IgZXh0cmVtZSB1bHRyYXZpb2xldCAoRVVWKSBwcm9qZWN0aW9uIGxpdGhvZ3JhcGh5IGFuZCBwcm94aW1pdHkgeC1yYXkgbGl0aG9ncmFwaHkgKFBYTCkuIEFic29sdXRlIGNhbGlicmF0ZWQgc3BlY3RyYSBpbiB0aGUgMS0yIG5tIHJhbmdlIGFuZCB1bmNhbGlicmF0ZWQgc3BlY3RyYSBpbiB0aGUgOS0xNSBubSByYW5nZSBhcmUgb2J0YWluZWQgdXNpbmcgYSBmcmVlLXN0YW5kaW5nIHRyYW5zbWlzc2lvbiBncmF0aW5nIGFuZCBhIENDRC1kZXRlY3Rvci4iLCJwdWJsaXNoZXIiOiJFbHNldmllciIsImlzc3VlIjoiMS00Iiwidm9sdW1lIjoiNTMifSwiaXNUZW1wb3JhcnkiOmZhbHNlfV19"/>
          <w:id w:val="741684935"/>
          <w:placeholder>
            <w:docPart w:val="DefaultPlaceholder_-1854013440"/>
          </w:placeholder>
        </w:sdtPr>
        <w:sdtEndPr/>
        <w:sdtContent>
          <w:r w:rsidR="006F7241" w:rsidRPr="006F7241">
            <w:rPr>
              <w:rFonts w:ascii="Times New Roman" w:hAnsi="Times New Roman" w:cs="Times New Roman"/>
              <w:color w:val="000000"/>
            </w:rPr>
            <w:t> [6]</w:t>
          </w:r>
        </w:sdtContent>
      </w:sdt>
      <w:r w:rsidR="005F2AAC">
        <w:rPr>
          <w:rFonts w:ascii="Times New Roman" w:hAnsi="Times New Roman" w:cs="Times New Roman"/>
        </w:rPr>
        <w:t>.</w:t>
      </w:r>
      <w:r w:rsidR="006806CC">
        <w:rPr>
          <w:rFonts w:ascii="Times New Roman" w:hAnsi="Times New Roman" w:cs="Times New Roman"/>
        </w:rPr>
        <w:t xml:space="preserve"> </w:t>
      </w:r>
      <w:r w:rsidR="006C5639">
        <w:rPr>
          <w:rFonts w:ascii="Times New Roman" w:hAnsi="Times New Roman" w:cs="Times New Roman"/>
        </w:rPr>
        <w:t>The proposal was made due to the</w:t>
      </w:r>
      <w:r w:rsidR="00711611">
        <w:rPr>
          <w:rFonts w:ascii="Times New Roman" w:hAnsi="Times New Roman" w:cs="Times New Roman"/>
        </w:rPr>
        <w:t xml:space="preserve"> developments in the </w:t>
      </w:r>
      <w:r w:rsidR="006C5639" w:rsidRPr="006C5639">
        <w:rPr>
          <w:rFonts w:ascii="Times New Roman" w:hAnsi="Times New Roman" w:cs="Times New Roman"/>
        </w:rPr>
        <w:t>Be-containing multilayer mirrors effectively reflecting in the</w:t>
      </w:r>
      <w:r w:rsidR="006C5639">
        <w:rPr>
          <w:rFonts w:ascii="Times New Roman" w:hAnsi="Times New Roman" w:cs="Times New Roman"/>
        </w:rPr>
        <w:t xml:space="preserve"> </w:t>
      </w:r>
      <w:r w:rsidR="006C5639" w:rsidRPr="006C5639">
        <w:rPr>
          <w:rFonts w:ascii="Times New Roman" w:hAnsi="Times New Roman" w:cs="Times New Roman"/>
        </w:rPr>
        <w:t>11-nm range</w:t>
      </w:r>
      <w:sdt>
        <w:sdtPr>
          <w:rPr>
            <w:rFonts w:ascii="Times New Roman" w:hAnsi="Times New Roman" w:cs="Times New Roman"/>
            <w:color w:val="000000"/>
          </w:rPr>
          <w:tag w:val="MENDELEY_CITATION_v3_eyJjaXRhdGlvbklEIjoiTUVOREVMRVlfQ0lUQVRJT05fMzhlNzYxY2EtZjZkYi00NjQ1LTkxYWItYjI0NjAwMDgyYjM4IiwicHJvcGVydGllcyI6eyJub3RlSW5kZXgiOjB9LCJpc0VkaXRlZCI6ZmFsc2UsIm1hbnVhbE92ZXJyaWRlIjp7ImlzTWFudWFsbHlPdmVycmlkZGVuIjpmYWxzZSwiY2l0ZXByb2NUZXh0IjoiwqBbN10iLCJtYW51YWxPdmVycmlkZVRleHQiOiIifSwiY2l0YXRpb25JdGVtcyI6W3siaWQiOiJkOWIwN2Y1OS0wMWYzLTMxZDAtYTA4NC03MmFmZWNjZmI1ZGQiLCJpdGVtRGF0YSI6eyJ0eXBlIjoiYXJ0aWNsZS1qb3VybmFsIiwiaWQiOiJkOWIwN2Y1OS0wMWYzLTMxZDAtYTA4NC03MmFmZWNjZmI1ZGQiLCJ0aXRsZSI6IkhpZ2gtcmVmbGVjdGlvbiBNby9CZS9TaSBtdWx0aWxheWVycyBmb3IgRVVWIGxpdGhvZ3JhcGh5IiwiYXV0aG9yIjpbeyJmYW1pbHkiOiJQYXJpZXYiLCJnaXZlbiI6IkRtaXRyeSBFLiIsInBhcnNlLW5hbWVzIjpmYWxzZSwiZHJvcHBpbmctcGFydGljbGUiOiIiLCJub24tZHJvcHBpbmctcGFydGljbGUiOiIifSx7ImZhbWlseSI6IlBvbGtvdm5pa292IiwiZ2l2ZW4iOiJWbGFkaW1pciBOLiIsInBhcnNlLW5hbWVzIjpmYWxzZSwiZHJvcHBpbmctcGFydGljbGUiOiIiLCJub24tZHJvcHBpbmctcGFydGljbGUiOiIifSx7ImZhbWlseSI6IlNlcnRzdSIsImdpdmVuIjoiTWV3YWVsIEcuIiwicGFyc2UtbmFtZXMiOmZhbHNlLCJkcm9wcGluZy1wYXJ0aWNsZSI6IiIsIm5vbi1kcm9wcGluZy1wYXJ0aWNsZSI6IiJ9LHsiZmFtaWx5IjoiTmVjaGF5IiwiZ2l2ZW4iOiJBbmRyZXkgTi4iLCJwYXJzZS1uYW1lcyI6ZmFsc2UsImRyb3BwaW5nLXBhcnRpY2xlIjoiIiwibm9uLWRyb3BwaW5nLXBhcnRpY2xlIjoiIn0seyJmYW1pbHkiOiJTdmVjaG5pa292IiwiZ2l2ZW4iOiJNaWtoYWlsIiwicGFyc2UtbmFtZXMiOmZhbHNlLCJkcm9wcGluZy1wYXJ0aWNsZSI6InYuIiwibm9uLWRyb3BwaW5nLXBhcnRpY2xlIjoiIn0seyJmYW1pbHkiOiJUYXRhcnNreSIsImdpdmVuIjoiRG1pdHJ5IEEuIiwicGFyc2UtbmFtZXMiOmZhbHNlLCJkcm9wcGluZy1wYXJ0aWNsZSI6IiIsIm5vbi1kcm9wcGluZy1wYXJ0aWNsZSI6IiJ9LHsiZmFtaWx5IjoiU2Now6RmZXJzIiwiZ2l2ZW4iOiJGcmFueiIsInBhcnNlLW5hbWVzIjpmYWxzZSwiZHJvcHBpbmctcGFydGljbGUiOiIiLCJub24tZHJvcHBpbmctcGFydGljbGUiOiIifSx7ImZhbWlseSI6IlNva29sb3YiLCJnaXZlbiI6IkFuZHJleSIsInBhcnNlLW5hbWVzIjpmYWxzZSwiZHJvcHBpbmctcGFydGljbGUiOiIiLCJub24tZHJvcHBpbmctcGFydGljbGUiOiIifSx7ImZhbWlseSI6Ikd1c2V2IiwiZ2l2ZW4iOiJTZXJnZWkgQS4iLCJwYXJzZS1uYW1lcyI6ZmFsc2UsImRyb3BwaW5nLXBhcnRpY2xlIjoiIiwibm9uLWRyb3BwaW5nLXBhcnRpY2xlIjoiIn0seyJmYW1pbHkiOiJDaGtoYWxvIiwiZ2l2ZW4iOiJOaWtvbGFpIEkuIiwicGFyc2UtbmFtZXMiOmZhbHNlLCJkcm9wcGluZy1wYXJ0aWNsZSI6IiIsIm5vbi1kcm9wcGluZy1wYXJ0aWNsZSI6IiJ9LHsiZmFtaWx5IjoiU2FsYXNoY2hlbmtvIiwiZ2l2ZW4iOiJOaWtvbGFpIE4uIiwicGFyc2UtbmFtZXMiOmZhbHNlLCJkcm9wcGluZy1wYXJ0aWNsZSI6IiIsIm5vbi1kcm9wcGluZy1wYXJ0aWNsZSI6IiJ9XSwiY29udGFpbmVyLXRpdGxlIjoiT3B0aWNzIExldHRlcnMsIFZvbC4gNDIsIElzc3VlIDI0LCBwcC4gNTA3MC01MDczIiwiYWNjZXNzZWQiOnsiZGF0ZS1wYXJ0cyI6W1syMDIyLDEyLDFdXX0sIkRPSSI6IjEwLjEzNjQvT0wuNDIuMDA1MDcwIiwiSVNTTiI6IjE1MzktNDc5NCIsIlBNSUQiOiIyOTI0MDEzOSIsIlVSTCI6Imh0dHBzOi8vb3BnLm9wdGljYS5vcmcvdmlld21lZGlhLmNmbT91cmk9b2wtNDItMjQtNTA3MCZzZXE9MCZodG1sPXRydWUiLCJpc3N1ZWQiOnsiZGF0ZS1wYXJ0cyI6W1syMDE3LDEyLDE1XV19LCJwYWdlIjoiNTA3MC01MDczIiwiYWJzdHJhY3QiOiJUaGUgZWZmZWN0IG9mIEJlIGxheWVycyBvbiB0aGUgcmVmbGVjdGlvbiBjb2VmZmljaWVudHMgb2YgTW8vQmUvU2kgbXVsdGlsYXllciBtaXJyb3JzIGluIHRoZSBleHRyZW1lIHVsdHJhdmlvbGV0IChFVVYpIHJlZ2lvbiBpcyByZXBvcnRlZC4gU2FtcGxlcyB3ZXJlIHN0dWRpZWQgdXNpbmcgbGFib3JhdG9yeSBhbmQgc3luY2hyb3Ryb24gYmFzZWQgcmVmbGVjdG9tZXRyeSwgYW5kIGhpZ2gtcmVzb2x1dGlvbiB0cmFuc21pc3Npb24gZWxlY3Ryb24gbWljcm9zY29weS4gVGhlIHNhbXBsZXMgdW5kZXIgc3R1ZHkgaGF2ZSByZWZsZWN0aW9uIGNvZWZmaWNpZW50cyBhYm92ZSA3MSUgYXQgMTMuNSYjeDAwQTA7bm0gYW5kIG1vcmUgdGhhbiA3MiUgYXQgMTIuOSYjeDAwQTA7bm0gaW4gYSBuZWFyIG5vcm1hbCBpbmNpZGVuY2UgbW9kZS4gQ2FsY3VsYXRpb25zIHNob3cgdGhhdCBieSBvcHRpbWl6aW5nIHRoZSB0aGlja25lc3Mgb2YgdGhlIEJlIGxheWVyIGl0IHNob3VsZCBiZSBwb3NzaWJsZSB0byBpbmNyZWFzZSB0aGUgcmVmbGVjdGlvbiBjb2VmZmljaWVudCBieSBhbm90aGVyIDAuNSYjeDIwMTM7MSUuIFRoZXNlIHJlc3VsdHMgYXJlIG9mIGNvbnNpZGVyYWJsZSBpbnRlcmVzdCBmb3IgRVVWIGxpdGhvZ3JhcGh5LiIsInB1Ymxpc2hlciI6Ik9wdGljYSBQdWJsaXNoaW5nIEdyb3VwIiwiaXNzdWUiOiIyNCIsInZvbHVtZSI6IjQyIiwiY29udGFpbmVyLXRpdGxlLXNob3J0IjoiIn0sImlzVGVtcG9yYXJ5IjpmYWxzZX1dfQ=="/>
          <w:id w:val="648563353"/>
          <w:placeholder>
            <w:docPart w:val="DefaultPlaceholder_-1854013440"/>
          </w:placeholder>
        </w:sdtPr>
        <w:sdtEndPr/>
        <w:sdtContent>
          <w:r w:rsidR="006F7241" w:rsidRPr="006F7241">
            <w:rPr>
              <w:rFonts w:ascii="Times New Roman" w:hAnsi="Times New Roman" w:cs="Times New Roman"/>
              <w:color w:val="000000"/>
            </w:rPr>
            <w:t> [7]</w:t>
          </w:r>
        </w:sdtContent>
      </w:sdt>
      <w:r w:rsidR="006A0C31">
        <w:rPr>
          <w:rFonts w:ascii="Times New Roman" w:hAnsi="Times New Roman" w:cs="Times New Roman"/>
        </w:rPr>
        <w:t>.</w:t>
      </w:r>
      <w:r w:rsidR="002226E3">
        <w:rPr>
          <w:rFonts w:ascii="Times New Roman" w:hAnsi="Times New Roman" w:cs="Times New Roman"/>
        </w:rPr>
        <w:t xml:space="preserve"> </w:t>
      </w:r>
      <w:r w:rsidR="002226E3">
        <w:rPr>
          <w:rFonts w:ascii="Times New Roman" w:hAnsi="Times New Roman" w:cs="Times New Roman"/>
        </w:rPr>
        <w:lastRenderedPageBreak/>
        <w:t xml:space="preserve">The ~ 11 nm EUVL systems were expected to deliver </w:t>
      </w:r>
      <w:r w:rsidR="00644E04">
        <w:rPr>
          <w:rFonts w:ascii="Times New Roman" w:hAnsi="Times New Roman" w:cs="Times New Roman"/>
        </w:rPr>
        <w:t xml:space="preserve">the </w:t>
      </w:r>
      <w:r w:rsidR="002226E3">
        <w:rPr>
          <w:rFonts w:ascii="Times New Roman" w:hAnsi="Times New Roman" w:cs="Times New Roman"/>
        </w:rPr>
        <w:t>same EUV dose at the substrate by using Mo/Be multilayer mirro</w:t>
      </w:r>
      <w:r w:rsidR="006E6313">
        <w:rPr>
          <w:rFonts w:ascii="Times New Roman" w:hAnsi="Times New Roman" w:cs="Times New Roman"/>
        </w:rPr>
        <w:t>r</w:t>
      </w:r>
      <w:r w:rsidR="002226E3">
        <w:rPr>
          <w:rFonts w:ascii="Times New Roman" w:hAnsi="Times New Roman" w:cs="Times New Roman"/>
        </w:rPr>
        <w:t>s</w:t>
      </w:r>
      <w:r w:rsidR="001952A4">
        <w:rPr>
          <w:rFonts w:ascii="Times New Roman" w:hAnsi="Times New Roman" w:cs="Times New Roman"/>
        </w:rPr>
        <w:t>.</w:t>
      </w:r>
      <w:r w:rsidR="006C7095">
        <w:rPr>
          <w:rFonts w:ascii="Times New Roman" w:hAnsi="Times New Roman" w:cs="Times New Roman"/>
        </w:rPr>
        <w:t xml:space="preserve"> However, due to the well-established industry standards around tin-based </w:t>
      </w:r>
      <w:r w:rsidR="00682FB5">
        <w:rPr>
          <w:rFonts w:ascii="Times New Roman" w:hAnsi="Times New Roman" w:cs="Times New Roman"/>
        </w:rPr>
        <w:t>LPP</w:t>
      </w:r>
      <w:r w:rsidR="006C7095">
        <w:rPr>
          <w:rFonts w:ascii="Times New Roman" w:hAnsi="Times New Roman" w:cs="Times New Roman"/>
        </w:rPr>
        <w:t xml:space="preserve"> sources</w:t>
      </w:r>
      <w:r w:rsidR="00CE1F62">
        <w:rPr>
          <w:rFonts w:ascii="Times New Roman" w:hAnsi="Times New Roman" w:cs="Times New Roman"/>
        </w:rPr>
        <w:t xml:space="preserve"> together with </w:t>
      </w:r>
      <w:r w:rsidR="002365C1">
        <w:rPr>
          <w:rFonts w:ascii="Times New Roman" w:hAnsi="Times New Roman" w:cs="Times New Roman"/>
        </w:rPr>
        <w:t xml:space="preserve">the </w:t>
      </w:r>
      <w:r w:rsidR="00A63F6C">
        <w:rPr>
          <w:rFonts w:ascii="Times New Roman" w:hAnsi="Times New Roman" w:cs="Times New Roman"/>
        </w:rPr>
        <w:t>protocols</w:t>
      </w:r>
      <w:r w:rsidR="00CE1F62">
        <w:rPr>
          <w:rFonts w:ascii="Times New Roman" w:hAnsi="Times New Roman" w:cs="Times New Roman"/>
        </w:rPr>
        <w:t xml:space="preserve"> of </w:t>
      </w:r>
      <w:r w:rsidR="005A599C">
        <w:rPr>
          <w:rFonts w:ascii="Times New Roman" w:hAnsi="Times New Roman" w:cs="Times New Roman"/>
        </w:rPr>
        <w:t xml:space="preserve">high-volume </w:t>
      </w:r>
      <w:r w:rsidR="00CE1F62">
        <w:rPr>
          <w:rFonts w:ascii="Times New Roman" w:hAnsi="Times New Roman" w:cs="Times New Roman"/>
        </w:rPr>
        <w:t>Mo/</w:t>
      </w:r>
      <w:r w:rsidR="00644E04">
        <w:rPr>
          <w:rFonts w:ascii="Times New Roman" w:hAnsi="Times New Roman" w:cs="Times New Roman"/>
        </w:rPr>
        <w:t>Si-based</w:t>
      </w:r>
      <w:r w:rsidR="00CE1F62">
        <w:rPr>
          <w:rFonts w:ascii="Times New Roman" w:hAnsi="Times New Roman" w:cs="Times New Roman"/>
        </w:rPr>
        <w:t xml:space="preserve"> multilayer mirror</w:t>
      </w:r>
      <w:r w:rsidR="00B7261F">
        <w:rPr>
          <w:rFonts w:ascii="Times New Roman" w:hAnsi="Times New Roman" w:cs="Times New Roman"/>
        </w:rPr>
        <w:t xml:space="preserve"> fabrication</w:t>
      </w:r>
      <w:r w:rsidR="00903849">
        <w:rPr>
          <w:rFonts w:ascii="Times New Roman" w:hAnsi="Times New Roman" w:cs="Times New Roman"/>
        </w:rPr>
        <w:t xml:space="preserve"> procedures</w:t>
      </w:r>
      <w:r w:rsidR="006C7095">
        <w:rPr>
          <w:rFonts w:ascii="Times New Roman" w:hAnsi="Times New Roman" w:cs="Times New Roman"/>
        </w:rPr>
        <w:t xml:space="preserve">, the present state-of-the-art </w:t>
      </w:r>
      <w:r w:rsidR="00AB34F4">
        <w:rPr>
          <w:rFonts w:ascii="Times New Roman" w:hAnsi="Times New Roman" w:cs="Times New Roman"/>
        </w:rPr>
        <w:t>EUVL systems are still operating at 13.5 nm wavelength.</w:t>
      </w:r>
    </w:p>
    <w:p w14:paraId="64574EDC" w14:textId="0F24E906" w:rsidR="00C72B9C" w:rsidRDefault="00193C60" w:rsidP="00C863A1">
      <w:pPr>
        <w:pStyle w:val="ListParagraph"/>
        <w:spacing w:line="360" w:lineRule="auto"/>
        <w:ind w:left="0"/>
        <w:jc w:val="center"/>
        <w:rPr>
          <w:rFonts w:ascii="Times New Roman" w:hAnsi="Times New Roman" w:cs="Times New Roman"/>
        </w:rPr>
      </w:pPr>
      <w:r w:rsidRPr="00193C60">
        <w:rPr>
          <w:rFonts w:ascii="Times New Roman" w:hAnsi="Times New Roman" w:cs="Times New Roman"/>
          <w:noProof/>
        </w:rPr>
        <w:drawing>
          <wp:inline distT="0" distB="0" distL="0" distR="0" wp14:anchorId="160C5776" wp14:editId="285F00E1">
            <wp:extent cx="2474048" cy="18603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5793" cy="1914279"/>
                    </a:xfrm>
                    <a:prstGeom prst="rect">
                      <a:avLst/>
                    </a:prstGeom>
                  </pic:spPr>
                </pic:pic>
              </a:graphicData>
            </a:graphic>
          </wp:inline>
        </w:drawing>
      </w:r>
    </w:p>
    <w:p w14:paraId="79B34C10" w14:textId="569A736A" w:rsidR="00217452" w:rsidRDefault="00193C60" w:rsidP="00C863A1">
      <w:pPr>
        <w:pStyle w:val="ListParagraph"/>
        <w:spacing w:line="360" w:lineRule="auto"/>
        <w:jc w:val="center"/>
        <w:rPr>
          <w:rFonts w:ascii="Times New Roman" w:hAnsi="Times New Roman" w:cs="Times New Roman"/>
        </w:rPr>
      </w:pPr>
      <w:r>
        <w:rPr>
          <w:rFonts w:ascii="Times New Roman" w:hAnsi="Times New Roman" w:cs="Times New Roman"/>
        </w:rPr>
        <w:t xml:space="preserve">Fig. 4 </w:t>
      </w:r>
      <w:r w:rsidRPr="00193C60">
        <w:rPr>
          <w:rFonts w:ascii="Times New Roman" w:hAnsi="Times New Roman" w:cs="Times New Roman"/>
        </w:rPr>
        <w:t xml:space="preserve">Xe emission spectra </w:t>
      </w:r>
      <w:r w:rsidR="00EA1CCE">
        <w:rPr>
          <w:rFonts w:ascii="Times New Roman" w:hAnsi="Times New Roman" w:cs="Times New Roman"/>
        </w:rPr>
        <w:t>with peak emission at 11.2 nm</w:t>
      </w:r>
      <w:sdt>
        <w:sdtPr>
          <w:rPr>
            <w:rFonts w:ascii="Times New Roman" w:hAnsi="Times New Roman" w:cs="Times New Roman"/>
            <w:color w:val="000000"/>
          </w:rPr>
          <w:tag w:val="MENDELEY_CITATION_v3_eyJjaXRhdGlvbklEIjoiTUVOREVMRVlfQ0lUQVRJT05fOTQ2MTZiM2EtYWE0NC00ZDM0LWEzOWMtNGI3M2ZjN2E0YjU1IiwicHJvcGVydGllcyI6eyJub3RlSW5kZXgiOjB9LCJpc0VkaXRlZCI6ZmFsc2UsIm1hbnVhbE92ZXJyaWRlIjp7ImlzTWFudWFsbHlPdmVycmlkZGVuIjpmYWxzZSwiY2l0ZXByb2NUZXh0IjoiwqBbNl0iLCJtYW51YWxPdmVycmlkZVRleHQiOiIifSwiY2l0YXRpb25JdGVtcyI6W3siaWQiOiIyZGMxM2I4My0yNzgzLTNlZmMtYjRjZC1jYmQ3NWZjMjYxY2QiLCJpdGVtRGF0YSI6eyJ0eXBlIjoiYXJ0aWNsZS1qb3VybmFsIiwiaWQiOiIyZGMxM2I4My0yNzgzLTNlZmMtYjRjZC1jYmQ3NWZjMjYxY2QiLCJ0aXRsZSI6IkEgbGlxdWlkLXhlbm9uLWpldCBsYXNlci1wbGFzbWEgeC1yYXkgYW5kIEVVViBzb3VyY2UiLCJhdXRob3IiOlt7ImZhbWlseSI6IkhhbnNzb24iLCJnaXZlbiI6IkIuIEEuTS4iLCJwYXJzZS1uYW1lcyI6ZmFsc2UsImRyb3BwaW5nLXBhcnRpY2xlIjoiIiwibm9uLWRyb3BwaW5nLXBhcnRpY2xlIjoiIn0seyJmYW1pbHkiOiJSeW1lbGwiLCJnaXZlbiI6IkwuIiwicGFyc2UtbmFtZXMiOmZhbHNlLCJkcm9wcGluZy1wYXJ0aWNsZSI6IiIsIm5vbi1kcm9wcGluZy1wYXJ0aWNsZSI6IiJ9LHsiZmFtaWx5IjoiQmVyZ2x1bmQiLCJnaXZlbiI6Ik0uIiwicGFyc2UtbmFtZXMiOmZhbHNlLCJkcm9wcGluZy1wYXJ0aWNsZSI6IiIsIm5vbi1kcm9wcGluZy1wYXJ0aWNsZSI6IiJ9LHsiZmFtaWx5IjoiSGVydHoiLCJnaXZlbiI6IkguIE0uIiwicGFyc2UtbmFtZXMiOmZhbHNlLCJkcm9wcGluZy1wYXJ0aWNsZSI6IiIsIm5vbi1kcm9wcGluZy1wYXJ0aWNsZSI6IiJ9XSwiY29udGFpbmVyLXRpdGxlIjoiTWljcm9lbGVjdHJvbmljIEVuZ2luZWVyaW5nIiwiY29udGFpbmVyLXRpdGxlLXNob3J0IjoiTWljcm9lbGVjdHJvbiBFbmciLCJhY2Nlc3NlZCI6eyJkYXRlLXBhcnRzIjpbWzIwMjIsMTIsMV1dfSwiRE9JIjoiMTAuMTAxNi9TMDE2Ny05MzE3KDAwKTAwNDAxLTkiLCJJU1NOIjoiMDE2Ny05MzE3IiwiaXNzdWVkIjp7ImRhdGUtcGFydHMiOltbMjAwMCw2LDFdXX0sInBhZ2UiOiI2NjctNjcwIiwiYWJzdHJhY3QiOiJXZSBkZXNjcmliZSBhIGxhc2VyLXBsYXNtYSBzb2Z0LXgtcmF5IHNvdXJjZSBiYXNlZCBvbiBhIGNyeW9nZW5pYy14ZW5vbiBsaXF1aWQtamV0IHRhcmdldC4gVGhlIHNvdXJjZSBpcyBzdWl0YWJsZSBmb3IgZXh0cmVtZSB1bHRyYXZpb2xldCAoRVVWKSBwcm9qZWN0aW9uIGxpdGhvZ3JhcGh5IGFuZCBwcm94aW1pdHkgeC1yYXkgbGl0aG9ncmFwaHkgKFBYTCkuIEFic29sdXRlIGNhbGlicmF0ZWQgc3BlY3RyYSBpbiB0aGUgMS0yIG5tIHJhbmdlIGFuZCB1bmNhbGlicmF0ZWQgc3BlY3RyYSBpbiB0aGUgOS0xNSBubSByYW5nZSBhcmUgb2J0YWluZWQgdXNpbmcgYSBmcmVlLXN0YW5kaW5nIHRyYW5zbWlzc2lvbiBncmF0aW5nIGFuZCBhIENDRC1kZXRlY3Rvci4iLCJwdWJsaXNoZXIiOiJFbHNldmllciIsImlzc3VlIjoiMS00Iiwidm9sdW1lIjoiNTMifSwiaXNUZW1wb3JhcnkiOmZhbHNlfV19"/>
          <w:id w:val="704755098"/>
          <w:placeholder>
            <w:docPart w:val="40D6B04A4278C248A8185A781D9B986A"/>
          </w:placeholder>
        </w:sdtPr>
        <w:sdtEndPr/>
        <w:sdtContent>
          <w:r w:rsidR="006F7241" w:rsidRPr="006F7241">
            <w:rPr>
              <w:rFonts w:ascii="Times New Roman" w:hAnsi="Times New Roman" w:cs="Times New Roman"/>
              <w:color w:val="000000"/>
            </w:rPr>
            <w:t> [6]</w:t>
          </w:r>
        </w:sdtContent>
      </w:sdt>
    </w:p>
    <w:p w14:paraId="59779F74" w14:textId="7F96A819" w:rsidR="00940C57" w:rsidRDefault="00345DC2" w:rsidP="00C863A1">
      <w:pPr>
        <w:pStyle w:val="ListParagraph"/>
        <w:spacing w:line="360" w:lineRule="auto"/>
        <w:ind w:left="0"/>
        <w:jc w:val="both"/>
        <w:rPr>
          <w:rFonts w:ascii="Times New Roman" w:hAnsi="Times New Roman" w:cs="Times New Roman"/>
        </w:rPr>
      </w:pPr>
      <w:r>
        <w:rPr>
          <w:rFonts w:ascii="Times New Roman" w:hAnsi="Times New Roman" w:cs="Times New Roman"/>
        </w:rPr>
        <w:t xml:space="preserve">In an attempt to reduce debris production </w:t>
      </w:r>
      <w:r w:rsidR="00A95873">
        <w:rPr>
          <w:rFonts w:ascii="Times New Roman" w:hAnsi="Times New Roman" w:cs="Times New Roman"/>
        </w:rPr>
        <w:t>in EUVL systems,</w:t>
      </w:r>
      <w:r w:rsidR="00143C98">
        <w:rPr>
          <w:rFonts w:ascii="Times New Roman" w:hAnsi="Times New Roman" w:cs="Times New Roman"/>
        </w:rPr>
        <w:t xml:space="preserve"> the idea of </w:t>
      </w:r>
      <w:r w:rsidR="00644E04">
        <w:rPr>
          <w:rFonts w:ascii="Times New Roman" w:hAnsi="Times New Roman" w:cs="Times New Roman"/>
        </w:rPr>
        <w:t xml:space="preserve">a </w:t>
      </w:r>
      <w:r w:rsidR="00143C98" w:rsidRPr="003F7850">
        <w:rPr>
          <w:rFonts w:ascii="Times New Roman" w:hAnsi="Times New Roman" w:cs="Times New Roman"/>
          <w:i/>
          <w:iCs/>
        </w:rPr>
        <w:t>mass-limited target</w:t>
      </w:r>
      <w:r w:rsidR="00143C98">
        <w:rPr>
          <w:rFonts w:ascii="Times New Roman" w:hAnsi="Times New Roman" w:cs="Times New Roman"/>
        </w:rPr>
        <w:t xml:space="preserve"> was introduced. The bulk target produces large amounts of debris due to the propagation of a shock wave created by the intense laser pulse.</w:t>
      </w:r>
      <w:r w:rsidR="00A95873">
        <w:rPr>
          <w:rFonts w:ascii="Times New Roman" w:hAnsi="Times New Roman" w:cs="Times New Roman"/>
        </w:rPr>
        <w:t xml:space="preserve"> </w:t>
      </w:r>
      <w:r w:rsidR="00644E04">
        <w:rPr>
          <w:rFonts w:ascii="Times New Roman" w:hAnsi="Times New Roman" w:cs="Times New Roman"/>
        </w:rPr>
        <w:t>A</w:t>
      </w:r>
      <w:r w:rsidR="00A95873">
        <w:rPr>
          <w:rFonts w:ascii="Times New Roman" w:hAnsi="Times New Roman" w:cs="Times New Roman"/>
        </w:rPr>
        <w:t>ttempts are made to maximize the use of material that effectively participates in EUV production</w:t>
      </w:r>
      <w:r w:rsidR="00143C98">
        <w:rPr>
          <w:rFonts w:ascii="Times New Roman" w:hAnsi="Times New Roman" w:cs="Times New Roman"/>
        </w:rPr>
        <w:t>, for example</w:t>
      </w:r>
      <w:r w:rsidR="00C7764D">
        <w:rPr>
          <w:rFonts w:ascii="Times New Roman" w:hAnsi="Times New Roman" w:cs="Times New Roman"/>
        </w:rPr>
        <w:t>,</w:t>
      </w:r>
      <w:r w:rsidR="00143C98">
        <w:rPr>
          <w:rFonts w:ascii="Times New Roman" w:hAnsi="Times New Roman" w:cs="Times New Roman"/>
        </w:rPr>
        <w:t xml:space="preserve"> by using </w:t>
      </w:r>
      <w:r w:rsidR="00881865">
        <w:rPr>
          <w:rFonts w:ascii="Times New Roman" w:hAnsi="Times New Roman" w:cs="Times New Roman"/>
        </w:rPr>
        <w:t>a</w:t>
      </w:r>
      <w:r w:rsidR="00143C98">
        <w:rPr>
          <w:rFonts w:ascii="Times New Roman" w:hAnsi="Times New Roman" w:cs="Times New Roman"/>
        </w:rPr>
        <w:t xml:space="preserve"> thin tape target for the LPP</w:t>
      </w:r>
      <w:sdt>
        <w:sdtPr>
          <w:rPr>
            <w:rFonts w:ascii="Times New Roman" w:hAnsi="Times New Roman" w:cs="Times New Roman"/>
            <w:color w:val="000000"/>
          </w:rPr>
          <w:tag w:val="MENDELEY_CITATION_v3_eyJjaXRhdGlvbklEIjoiTUVOREVMRVlfQ0lUQVRJT05fMzkxMjRlYjctYWFhZC00N2U2LTk5YzQtZDZjNTEwMzU3ZDFiIiwicHJvcGVydGllcyI6eyJub3RlSW5kZXgiOjB9LCJpc0VkaXRlZCI6ZmFsc2UsIm1hbnVhbE92ZXJyaWRlIjp7ImlzTWFudWFsbHlPdmVycmlkZGVuIjpmYWxzZSwiY2l0ZXByb2NUZXh0IjoiwqBbOF0iLCJtYW51YWxPdmVycmlkZVRleHQiOiIifSwiY2l0YXRpb25JdGVtcyI6W3siaWQiOiI3MjQ1ZWFmZi1iMWJhLTNkODEtYjJiYS1hZGM4YzM4NjBjZGEiLCJpdGVtRGF0YSI6eyJ0eXBlIjoiYXJ0aWNsZS1qb3VybmFsIiwiaWQiOiI3MjQ1ZWFmZi1iMWJhLTNkODEtYjJiYS1hZGM4YzM4NjBjZGEiLCJ0aXRsZSI6IkhpZ2gtcG93ZXIgeC1yYXkgcG9pbnQgc291cmNlIGZvciBuZXh0LWdlbmVyYXRpb24gbGl0aG9ncmFwaHkiLCJhdXRob3IiOlt7ImZhbWlseSI6IlR1cmN1IiwiZ2l2ZW4iOiJJQyBFZG1vbmQsIGV0IGFsLiIsInBhcnNlLW5hbWVzIjpmYWxzZSwiZHJvcHBpbmctcGFydGljbGUiOiIiLCJub24tZHJvcHBpbmctcGFydGljbGUiOiIifV0sImNvbnRhaW5lci10aXRsZSI6IkVVViwgWC1SYXksIGFuZCBOZXV0cm9uIE9wdGljcyBhbmQgU291cmNlcywgU1BJRSIsImlzc3VlZCI6eyJkYXRlLXBhcnRzIjpbWzE5OTldXX0sInBhZ2UiOiIyMS0zMiIsInZvbHVtZSI6IjM3NjciLCJjb250YWluZXItdGl0bGUtc2hvcnQiOiIifSwiaXNUZW1wb3JhcnkiOmZhbHNlfV19"/>
          <w:id w:val="296193969"/>
          <w:placeholder>
            <w:docPart w:val="DefaultPlaceholder_-1854013440"/>
          </w:placeholder>
        </w:sdtPr>
        <w:sdtEndPr/>
        <w:sdtContent>
          <w:r w:rsidR="006F7241" w:rsidRPr="006F7241">
            <w:rPr>
              <w:rFonts w:ascii="Times New Roman" w:hAnsi="Times New Roman" w:cs="Times New Roman"/>
              <w:color w:val="000000"/>
            </w:rPr>
            <w:t> [8]</w:t>
          </w:r>
        </w:sdtContent>
      </w:sdt>
      <w:r w:rsidR="00143C98">
        <w:rPr>
          <w:rFonts w:ascii="Times New Roman" w:hAnsi="Times New Roman" w:cs="Times New Roman"/>
        </w:rPr>
        <w:t>.</w:t>
      </w:r>
      <w:r w:rsidR="00BA338C">
        <w:rPr>
          <w:rFonts w:ascii="Times New Roman" w:hAnsi="Times New Roman" w:cs="Times New Roman"/>
        </w:rPr>
        <w:t xml:space="preserve"> </w:t>
      </w:r>
    </w:p>
    <w:p w14:paraId="6849F2D2" w14:textId="4B8B3889" w:rsidR="008A0DCB" w:rsidRDefault="00940C57" w:rsidP="00EB34A5">
      <w:pPr>
        <w:pStyle w:val="ListParagraph"/>
        <w:spacing w:line="360" w:lineRule="auto"/>
        <w:ind w:left="0"/>
        <w:jc w:val="center"/>
        <w:rPr>
          <w:rFonts w:ascii="Times New Roman" w:hAnsi="Times New Roman" w:cs="Times New Roman"/>
        </w:rPr>
      </w:pPr>
      <w:r w:rsidRPr="00940C57">
        <w:rPr>
          <w:rFonts w:ascii="Times New Roman" w:hAnsi="Times New Roman" w:cs="Times New Roman"/>
          <w:noProof/>
        </w:rPr>
        <w:drawing>
          <wp:inline distT="0" distB="0" distL="0" distR="0" wp14:anchorId="3704AA66" wp14:editId="7E0038C1">
            <wp:extent cx="2350588" cy="283942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0929" cy="2924396"/>
                    </a:xfrm>
                    <a:prstGeom prst="rect">
                      <a:avLst/>
                    </a:prstGeom>
                  </pic:spPr>
                </pic:pic>
              </a:graphicData>
            </a:graphic>
          </wp:inline>
        </w:drawing>
      </w:r>
    </w:p>
    <w:p w14:paraId="16586C6E" w14:textId="03349F03" w:rsidR="008A0DCB" w:rsidRDefault="00EB34A5" w:rsidP="00EB34A5">
      <w:pPr>
        <w:pStyle w:val="ListParagraph"/>
        <w:spacing w:line="360" w:lineRule="auto"/>
        <w:jc w:val="center"/>
        <w:rPr>
          <w:rFonts w:ascii="Times New Roman" w:hAnsi="Times New Roman" w:cs="Times New Roman"/>
        </w:rPr>
      </w:pPr>
      <w:r>
        <w:rPr>
          <w:rFonts w:ascii="Times New Roman" w:hAnsi="Times New Roman" w:cs="Times New Roman"/>
        </w:rPr>
        <w:t xml:space="preserve">Fig. 5 </w:t>
      </w:r>
      <w:r w:rsidRPr="00EB34A5">
        <w:rPr>
          <w:rFonts w:ascii="Times New Roman" w:hAnsi="Times New Roman" w:cs="Times New Roman"/>
        </w:rPr>
        <w:t>Schematic diagram demonstrating the charge-and-deflect concept for</w:t>
      </w:r>
      <w:r>
        <w:rPr>
          <w:rFonts w:ascii="Times New Roman" w:hAnsi="Times New Roman" w:cs="Times New Roman"/>
        </w:rPr>
        <w:t xml:space="preserve"> </w:t>
      </w:r>
      <w:r w:rsidRPr="00EB34A5">
        <w:rPr>
          <w:rFonts w:ascii="Times New Roman" w:hAnsi="Times New Roman" w:cs="Times New Roman"/>
        </w:rPr>
        <w:t>reducing the frequency of droplets</w:t>
      </w:r>
      <w:sdt>
        <w:sdtPr>
          <w:rPr>
            <w:rFonts w:ascii="Times New Roman" w:hAnsi="Times New Roman" w:cs="Times New Roman"/>
            <w:color w:val="000000"/>
          </w:rPr>
          <w:tag w:val="MENDELEY_CITATION_v3_eyJjaXRhdGlvbklEIjoiTUVOREVMRVlfQ0lUQVRJT05fODQwYzAxYTktMzc2OS00ODcwLWExMzctY2EwZTk4MTAwOWViIiwicHJvcGVydGllcyI6eyJub3RlSW5kZXgiOjB9LCJpc0VkaXRlZCI6ZmFsc2UsIm1hbnVhbE92ZXJyaWRlIjp7ImlzTWFudWFsbHlPdmVycmlkZGVuIjpmYWxzZSwiY2l0ZXByb2NUZXh0IjoiwqBbOV0iLCJtYW51YWxPdmVycmlkZVRleHQiOiIifSwiY2l0YXRpb25JdGVtcyI6W3siaWQiOiJmNzJmYTVjYS1kOTQyLTNkYWItYjI4Ni04MDI0MTExZDkyZGQiLCJpdGVtRGF0YSI6eyJ0eXBlIjoiYXJ0aWNsZS1qb3VybmFsIiwiaWQiOiJmNzJmYTVjYS1kOTQyLTNkYWItYjI4Ni04MDI0MTExZDkyZGQiLCJ0aXRsZSI6IlNuIGRyb3BsZXQgdGFyZ2V0IGRldmVsb3BtZW50IGZvciBsYXNlciBwcm9kdWNlZCBwbGFzbWEgRVVWIGxpZ2h0IHNvdXJjZSIsImF1dGhvciI6W3siZmFtaWx5IjoiTWFzYWtpIE5ha2FubyIsImdpdmVuIjoiVGFrYXl1a2kgWWFidSwgSGlyb3NoaSBTb21leWEsIFRhbW90c3UgQWJlLCBHZW9yZyBTb3VtYWduZSwgQWtpcmEgRW5kbywgQWtpcmEgU3VtaXRhbmkiLCJwYXJzZS1uYW1lcyI6ZmFsc2UsImRyb3BwaW5nLXBhcnRpY2xlIjoiIiwibm9uLWRyb3BwaW5nLXBhcnRpY2xlIjoiIn1dLCJjb250YWluZXItdGl0bGUiOiJFbWVyZ2luZyBMaXRob2dyYXBoaWMgVGVjaG5vbG9naWVzIFhJSSwgU1BJRSIsImlzc3VlZCI6eyJkYXRlLXBhcnRzIjpbWzIwMDhdXX0sInZvbHVtZSI6IjY5MjEiLCJjb250YWluZXItdGl0bGUtc2hvcnQiOiIifSwiaXNUZW1wb3JhcnkiOmZhbHNlfV19"/>
          <w:id w:val="-1969042819"/>
          <w:placeholder>
            <w:docPart w:val="DefaultPlaceholder_-1854013440"/>
          </w:placeholder>
        </w:sdtPr>
        <w:sdtEndPr/>
        <w:sdtContent>
          <w:r w:rsidR="006F7241" w:rsidRPr="006F7241">
            <w:rPr>
              <w:rFonts w:ascii="Times New Roman" w:hAnsi="Times New Roman" w:cs="Times New Roman"/>
              <w:color w:val="000000"/>
            </w:rPr>
            <w:t> [9]</w:t>
          </w:r>
        </w:sdtContent>
      </w:sdt>
      <w:r w:rsidR="0022392B">
        <w:rPr>
          <w:rFonts w:ascii="Times New Roman" w:hAnsi="Times New Roman" w:cs="Times New Roman"/>
        </w:rPr>
        <w:t>.</w:t>
      </w:r>
    </w:p>
    <w:p w14:paraId="16F3DA9B" w14:textId="4FE1BFD6" w:rsidR="00B85E8E" w:rsidRDefault="00940C57" w:rsidP="00C863A1">
      <w:pPr>
        <w:pStyle w:val="ListParagraph"/>
        <w:spacing w:line="360" w:lineRule="auto"/>
        <w:ind w:left="0"/>
        <w:jc w:val="both"/>
        <w:rPr>
          <w:rFonts w:ascii="Times New Roman" w:hAnsi="Times New Roman" w:cs="Times New Roman"/>
        </w:rPr>
      </w:pPr>
      <w:r>
        <w:rPr>
          <w:rFonts w:ascii="Times New Roman" w:hAnsi="Times New Roman" w:cs="Times New Roman"/>
        </w:rPr>
        <w:lastRenderedPageBreak/>
        <w:t>The best solution to realize a mass-limited target is to use a stream of droplets injected into the laser focus</w:t>
      </w:r>
      <w:sdt>
        <w:sdtPr>
          <w:rPr>
            <w:rFonts w:ascii="Times New Roman" w:hAnsi="Times New Roman" w:cs="Times New Roman"/>
            <w:color w:val="000000"/>
          </w:rPr>
          <w:tag w:val="MENDELEY_CITATION_v3_eyJjaXRhdGlvbklEIjoiTUVOREVMRVlfQ0lUQVRJT05fYzBmNGU4ODgtYWQwMS00ZWYwLWI1MWItMmE1NGQzMmI5N2MxIiwicHJvcGVydGllcyI6eyJub3RlSW5kZXgiOjB9LCJpc0VkaXRlZCI6ZmFsc2UsIm1hbnVhbE92ZXJyaWRlIjp7ImlzTWFudWFsbHlPdmVycmlkZGVuIjpmYWxzZSwiY2l0ZXByb2NUZXh0IjoiwqBbOV0iLCJtYW51YWxPdmVycmlkZVRleHQiOiIifSwiY2l0YXRpb25JdGVtcyI6W3siaWQiOiJmNzJmYTVjYS1kOTQyLTNkYWItYjI4Ni04MDI0MTExZDkyZGQiLCJpdGVtRGF0YSI6eyJ0eXBlIjoiYXJ0aWNsZS1qb3VybmFsIiwiaWQiOiJmNzJmYTVjYS1kOTQyLTNkYWItYjI4Ni04MDI0MTExZDkyZGQiLCJ0aXRsZSI6IlNuIGRyb3BsZXQgdGFyZ2V0IGRldmVsb3BtZW50IGZvciBsYXNlciBwcm9kdWNlZCBwbGFzbWEgRVVWIGxpZ2h0IHNvdXJjZSIsImF1dGhvciI6W3siZmFtaWx5IjoiTWFzYWtpIE5ha2FubyIsImdpdmVuIjoiVGFrYXl1a2kgWWFidSwgSGlyb3NoaSBTb21leWEsIFRhbW90c3UgQWJlLCBHZW9yZyBTb3VtYWduZSwgQWtpcmEgRW5kbywgQWtpcmEgU3VtaXRhbmkiLCJwYXJzZS1uYW1lcyI6ZmFsc2UsImRyb3BwaW5nLXBhcnRpY2xlIjoiIiwibm9uLWRyb3BwaW5nLXBhcnRpY2xlIjoiIn1dLCJjb250YWluZXItdGl0bGUiOiJFbWVyZ2luZyBMaXRob2dyYXBoaWMgVGVjaG5vbG9naWVzIFhJSSwgU1BJRSIsImlzc3VlZCI6eyJkYXRlLXBhcnRzIjpbWzIwMDhdXX0sInZvbHVtZSI6IjY5MjEiLCJjb250YWluZXItdGl0bGUtc2hvcnQiOiIifSwiaXNUZW1wb3JhcnkiOmZhbHNlfV19"/>
          <w:id w:val="1363319724"/>
          <w:placeholder>
            <w:docPart w:val="DAC8CCF8D12DE24AA0E395720E88BDA7"/>
          </w:placeholder>
        </w:sdtPr>
        <w:sdtEndPr/>
        <w:sdtContent>
          <w:r w:rsidR="006F7241" w:rsidRPr="006F7241">
            <w:rPr>
              <w:rFonts w:ascii="Times New Roman" w:hAnsi="Times New Roman" w:cs="Times New Roman"/>
              <w:color w:val="000000"/>
            </w:rPr>
            <w:t> [9]</w:t>
          </w:r>
        </w:sdtContent>
      </w:sdt>
      <w:r w:rsidR="00032120">
        <w:rPr>
          <w:rFonts w:ascii="Times New Roman" w:hAnsi="Times New Roman" w:cs="Times New Roman"/>
        </w:rPr>
        <w:t>.</w:t>
      </w:r>
      <w:r w:rsidR="0005677E">
        <w:rPr>
          <w:rFonts w:ascii="Times New Roman" w:hAnsi="Times New Roman" w:cs="Times New Roman"/>
        </w:rPr>
        <w:t xml:space="preserve"> </w:t>
      </w:r>
      <w:r>
        <w:rPr>
          <w:rFonts w:ascii="Times New Roman" w:hAnsi="Times New Roman" w:cs="Times New Roman"/>
        </w:rPr>
        <w:t>A stream of liquid decays into droplets due to capillary forces. The pressure modulations on the liquid container can be used to stabilize the frequency of droplet formation matching the laser pulse frequency. In addition, electrostatic deflection can be employed to reduce the liquid droplet frequency</w:t>
      </w:r>
      <w:sdt>
        <w:sdtPr>
          <w:rPr>
            <w:rFonts w:ascii="Times New Roman" w:hAnsi="Times New Roman" w:cs="Times New Roman"/>
            <w:color w:val="000000"/>
          </w:rPr>
          <w:tag w:val="MENDELEY_CITATION_v3_eyJjaXRhdGlvbklEIjoiTUVOREVMRVlfQ0lUQVRJT05fZWI1ZDFhZGUtN2U2YS00NmIzLTk4MjQtNThjNmUyYjE3Y2VlIiwicHJvcGVydGllcyI6eyJub3RlSW5kZXgiOjB9LCJpc0VkaXRlZCI6ZmFsc2UsIm1hbnVhbE92ZXJyaWRlIjp7ImlzTWFudWFsbHlPdmVycmlkZGVuIjpmYWxzZSwiY2l0ZXByb2NUZXh0IjoiwqBbOV0iLCJtYW51YWxPdmVycmlkZVRleHQiOiIifSwiY2l0YXRpb25JdGVtcyI6W3siaWQiOiJmNzJmYTVjYS1kOTQyLTNkYWItYjI4Ni04MDI0MTExZDkyZGQiLCJpdGVtRGF0YSI6eyJ0eXBlIjoiYXJ0aWNsZS1qb3VybmFsIiwiaWQiOiJmNzJmYTVjYS1kOTQyLTNkYWItYjI4Ni04MDI0MTExZDkyZGQiLCJ0aXRsZSI6IlNuIGRyb3BsZXQgdGFyZ2V0IGRldmVsb3BtZW50IGZvciBsYXNlciBwcm9kdWNlZCBwbGFzbWEgRVVWIGxpZ2h0IHNvdXJjZSIsImF1dGhvciI6W3siZmFtaWx5IjoiTWFzYWtpIE5ha2FubyIsImdpdmVuIjoiVGFrYXl1a2kgWWFidSwgSGlyb3NoaSBTb21leWEsIFRhbW90c3UgQWJlLCBHZW9yZyBTb3VtYWduZSwgQWtpcmEgRW5kbywgQWtpcmEgU3VtaXRhbmkiLCJwYXJzZS1uYW1lcyI6ZmFsc2UsImRyb3BwaW5nLXBhcnRpY2xlIjoiIiwibm9uLWRyb3BwaW5nLXBhcnRpY2xlIjoiIn1dLCJjb250YWluZXItdGl0bGUiOiJFbWVyZ2luZyBMaXRob2dyYXBoaWMgVGVjaG5vbG9naWVzIFhJSSwgU1BJRSIsImlzc3VlZCI6eyJkYXRlLXBhcnRzIjpbWzIwMDhdXX0sInZvbHVtZSI6IjY5MjEiLCJjb250YWluZXItdGl0bGUtc2hvcnQiOiIifSwiaXNUZW1wb3JhcnkiOmZhbHNlfV19"/>
          <w:id w:val="-965584170"/>
          <w:placeholder>
            <w:docPart w:val="F3D7D446D9C4C34AA0197A2FACCBCDA8"/>
          </w:placeholder>
        </w:sdtPr>
        <w:sdtEndPr/>
        <w:sdtContent>
          <w:r w:rsidR="006F7241" w:rsidRPr="006F7241">
            <w:rPr>
              <w:rFonts w:ascii="Times New Roman" w:hAnsi="Times New Roman" w:cs="Times New Roman"/>
              <w:color w:val="000000"/>
            </w:rPr>
            <w:t> [9]</w:t>
          </w:r>
        </w:sdtContent>
      </w:sdt>
      <w:r>
        <w:rPr>
          <w:rFonts w:ascii="Times New Roman" w:hAnsi="Times New Roman" w:cs="Times New Roman"/>
        </w:rPr>
        <w:t>.</w:t>
      </w:r>
      <w:r w:rsidR="00E92247">
        <w:rPr>
          <w:rFonts w:ascii="Times New Roman" w:hAnsi="Times New Roman" w:cs="Times New Roman"/>
        </w:rPr>
        <w:t xml:space="preserve"> </w:t>
      </w:r>
    </w:p>
    <w:p w14:paraId="02B0F275" w14:textId="60BA12E8" w:rsidR="00B85E8E" w:rsidRDefault="00F60996" w:rsidP="003B2940">
      <w:pPr>
        <w:pStyle w:val="ListParagraph"/>
        <w:spacing w:line="360" w:lineRule="auto"/>
        <w:ind w:left="0"/>
        <w:jc w:val="center"/>
        <w:rPr>
          <w:rFonts w:ascii="Times New Roman" w:hAnsi="Times New Roman" w:cs="Times New Roman"/>
        </w:rPr>
      </w:pPr>
      <w:r w:rsidRPr="00F60996">
        <w:rPr>
          <w:rFonts w:ascii="Times New Roman" w:hAnsi="Times New Roman" w:cs="Times New Roman"/>
          <w:noProof/>
        </w:rPr>
        <w:drawing>
          <wp:inline distT="0" distB="0" distL="0" distR="0" wp14:anchorId="5D743C20" wp14:editId="6986E01C">
            <wp:extent cx="3089424" cy="18578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5546" cy="1909619"/>
                    </a:xfrm>
                    <a:prstGeom prst="rect">
                      <a:avLst/>
                    </a:prstGeom>
                  </pic:spPr>
                </pic:pic>
              </a:graphicData>
            </a:graphic>
          </wp:inline>
        </w:drawing>
      </w:r>
    </w:p>
    <w:p w14:paraId="08509762" w14:textId="096E71D1" w:rsidR="00B85E8E" w:rsidRDefault="004D1B71" w:rsidP="00A34F31">
      <w:pPr>
        <w:spacing w:line="360" w:lineRule="auto"/>
        <w:jc w:val="center"/>
        <w:rPr>
          <w:rFonts w:ascii="Times New Roman" w:hAnsi="Times New Roman" w:cs="Times New Roman"/>
        </w:rPr>
      </w:pPr>
      <w:r w:rsidRPr="004D1B71">
        <w:rPr>
          <w:rFonts w:ascii="Times New Roman" w:hAnsi="Times New Roman" w:cs="Times New Roman"/>
        </w:rPr>
        <w:t xml:space="preserve">Fig. 6 Pre-pulse concept illustration showing </w:t>
      </w:r>
      <w:r w:rsidR="001116C0">
        <w:rPr>
          <w:rFonts w:ascii="Times New Roman" w:hAnsi="Times New Roman" w:cs="Times New Roman"/>
        </w:rPr>
        <w:t xml:space="preserve">the </w:t>
      </w:r>
      <w:r w:rsidRPr="004D1B71">
        <w:rPr>
          <w:rFonts w:ascii="Times New Roman" w:hAnsi="Times New Roman" w:cs="Times New Roman"/>
        </w:rPr>
        <w:t xml:space="preserve">expansion of </w:t>
      </w:r>
      <w:r w:rsidR="00DE7E57">
        <w:rPr>
          <w:rFonts w:ascii="Times New Roman" w:hAnsi="Times New Roman" w:cs="Times New Roman"/>
        </w:rPr>
        <w:t>a</w:t>
      </w:r>
      <w:r w:rsidRPr="004D1B71">
        <w:rPr>
          <w:rFonts w:ascii="Times New Roman" w:hAnsi="Times New Roman" w:cs="Times New Roman"/>
        </w:rPr>
        <w:t xml:space="preserve"> droplet to match the main-pulse beam waist diameter </w:t>
      </w:r>
      <w:r w:rsidR="00DE7E57">
        <w:rPr>
          <w:rFonts w:ascii="Times New Roman" w:hAnsi="Times New Roman" w:cs="Times New Roman"/>
        </w:rPr>
        <w:t>with</w:t>
      </w:r>
      <w:r w:rsidRPr="004D1B71">
        <w:rPr>
          <w:rFonts w:ascii="Times New Roman" w:hAnsi="Times New Roman" w:cs="Times New Roman"/>
        </w:rPr>
        <w:t xml:space="preserve"> </w:t>
      </w:r>
      <w:r w:rsidR="001116C0">
        <w:rPr>
          <w:rFonts w:ascii="Times New Roman" w:hAnsi="Times New Roman" w:cs="Times New Roman"/>
        </w:rPr>
        <w:t xml:space="preserve">a </w:t>
      </w:r>
      <w:r w:rsidRPr="004D1B71">
        <w:rPr>
          <w:rFonts w:ascii="Times New Roman" w:hAnsi="Times New Roman" w:cs="Times New Roman"/>
        </w:rPr>
        <w:t>lower density of the target material</w:t>
      </w:r>
      <w:r w:rsidR="00CD275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A0Y2JmMDUtNzA3YS00ODdhLTk2ZDctNjgzYjg2MTg4NzYwIiwicHJvcGVydGllcyI6eyJub3RlSW5kZXgiOjB9LCJpc0VkaXRlZCI6ZmFsc2UsIm1hbnVhbE92ZXJyaWRlIjp7ImlzTWFudWFsbHlPdmVycmlkZGVuIjpmYWxzZSwiY2l0ZXByb2NUZXh0IjoiwqBbMTBdIiwibWFudWFsT3ZlcnJpZGVUZXh0IjoiIn0sImNpdGF0aW9uSXRlbXMiOlt7ImlkIjoiMDM1MzVhNDQtYWIxMC0zOWQ1LWE4YzYtMmY1MDA4OTYzZjk5IiwiaXRlbURhdGEiOnsidHlwZSI6ImFydGljbGUtam91cm5hbCIsImlkIjoiMDM1MzVhNDQtYWIxMC0zOWQ1LWE4YzYtMmY1MDA4OTYzZjk5IiwidGl0bGUiOiJMaWdodCBzb3VyY2VzIGZvciBoaWdoLXZvbHVtZSBtYW51ZmFjdHVyaW5nIEVVViBsaXRob2dyYXBoeTogVGVjaG5vbG9neSwgcGVyZm9ybWFuY2UsIGFuZCBwb3dlciBzY2FsaW5nIiwiYXV0aG9yIjpbeyJmYW1pbHkiOiJGb21lbmtvdiIsImdpdmVuIjoiSWdvciIsInBhcnNlLW5hbWVzIjpmYWxzZSwiZHJvcHBpbmctcGFydGljbGUiOiIiLCJub24tZHJvcHBpbmctcGFydGljbGUiOiIifSx7ImZhbWlseSI6IkJyYW5kdCIsImdpdmVuIjoiRGF2aWQiLCJwYXJzZS1uYW1lcyI6ZmFsc2UsImRyb3BwaW5nLXBhcnRpY2xlIjoiIiwibm9uLWRyb3BwaW5nLXBhcnRpY2xlIjoiIn0seyJmYW1pbHkiOiJFcnNob3YiLCJnaXZlbiI6IkFsZXgiLCJwYXJzZS1uYW1lcyI6ZmFsc2UsImRyb3BwaW5nLXBhcnRpY2xlIjoiIiwibm9uLWRyb3BwaW5nLXBhcnRpY2xlIjoiIn0seyJmYW1pbHkiOiJTY2hhZmdhbnMiLCJnaXZlbiI6IkFsZXhhbmRlciIsInBhcnNlLW5hbWVzIjpmYWxzZSwiZHJvcHBpbmctcGFydGljbGUiOiIiLCJub24tZHJvcHBpbmctcGFydGljbGUiOiIifSx7ImZhbWlseSI6IlRhbyIsImdpdmVuIjoiWWV6aGVuZyIsInBhcnNlLW5hbWVzIjpmYWxzZSwiZHJvcHBpbmctcGFydGljbGUiOiIiLCJub24tZHJvcHBpbmctcGFydGljbGUiOiIifSx7ImZhbWlseSI6IlZhc2NoZW5rbyIsImdpdmVuIjoiR2VvcmdpeSIsInBhcnNlLW5hbWVzIjpmYWxzZSwiZHJvcHBpbmctcGFydGljbGUiOiIiLCJub24tZHJvcHBpbmctcGFydGljbGUiOiIifSx7ImZhbWlseSI6IlJva2l0c2tpIiwiZ2l2ZW4iOiJTbGF2YSIsInBhcnNlLW5hbWVzIjpmYWxzZSwiZHJvcHBpbmctcGFydGljbGUiOiIiLCJub24tZHJvcHBpbmctcGFydGljbGUiOiIifSx7ImZhbWlseSI6IkthdHMiLCJnaXZlbiI6Ik1pY2hhZWwiLCJwYXJzZS1uYW1lcyI6ZmFsc2UsImRyb3BwaW5nLXBhcnRpY2xlIjoiIiwibm9uLWRyb3BwaW5nLXBhcnRpY2xlIjoiIn0seyJmYW1pbHkiOiJWYXJnYXMiLCJnaXZlbiI6Ik1pY2hhZWwiLCJwYXJzZS1uYW1lcyI6ZmFsc2UsImRyb3BwaW5nLXBhcnRpY2xlIjoiIiwibm9uLWRyb3BwaW5nLXBhcnRpY2xlIjoiIn0seyJmYW1pbHkiOiJQdXJ2aXMiLCJnaXZlbiI6Ik1pY2hhZWwiLCJwYXJzZS1uYW1lcyI6ZmFsc2UsImRyb3BwaW5nLXBhcnRpY2xlIjoiIiwibm9uLWRyb3BwaW5nLXBhcnRpY2xlIjoiIn0seyJmYW1pbHkiOiJSYWZhYyIsImdpdmVuIjoiUm9iIiwicGFyc2UtbmFtZXMiOmZhbHNlLCJkcm9wcGluZy1wYXJ0aWNsZSI6IiIsIm5vbi1kcm9wcGluZy1wYXJ0aWNsZSI6IiJ9LHsiZmFtaWx5IjoiRm9udGFpbmUiLCJnaXZlbiI6IkJydW5vIiwicGFyc2UtbmFtZXMiOmZhbHNlLCJkcm9wcGluZy1wYXJ0aWNsZSI6IiIsIm5vbi1kcm9wcGluZy1wYXJ0aWNsZSI6ImxhIn0seyJmYW1pbHkiOiJEZWEiLCJnaXZlbiI6IlNpbHZpYSIsInBhcnNlLW5hbWVzIjpmYWxzZSwiZHJvcHBpbmctcGFydGljbGUiOiIiLCJub24tZHJvcHBpbmctcGFydGljbGUiOiJkZSJ9LHsiZmFtaWx5IjoiTGFGb3JnZSIsImdpdmVuIjoiQW5kcmV3IiwicGFyc2UtbmFtZXMiOmZhbHNlLCJkcm9wcGluZy1wYXJ0aWNsZSI6IiIsIm5vbi1kcm9wcGluZy1wYXJ0aWNsZSI6IiJ9LHsiZmFtaWx5IjoiU3Rld2FydCIsImdpdmVuIjoiSmF5c29uIiwicGFyc2UtbmFtZXMiOmZhbHNlLCJkcm9wcGluZy1wYXJ0aWNsZSI6IiIsIm5vbi1kcm9wcGluZy1wYXJ0aWNsZSI6IiJ9LHsiZmFtaWx5IjoiQ2hhbmciLCJnaXZlbiI6IlN0ZXZlbiIsInBhcnNlLW5hbWVzIjpmYWxzZSwiZHJvcHBpbmctcGFydGljbGUiOiIiLCJub24tZHJvcHBpbmctcGFydGljbGUiOiIifSx7ImZhbWlseSI6IkdyYWhhbSIsImdpdmVuIjoiTWF0dGhldyIsInBhcnNlLW5hbWVzIjpmYWxzZSwiZHJvcHBpbmctcGFydGljbGUiOiIiLCJub24tZHJvcHBpbmctcGFydGljbGUiOiIifSx7ImZhbWlseSI6IlJpZ2dzIiwiZ2l2ZW4iOiJEYW5pZWwiLCJwYXJzZS1uYW1lcyI6ZmFsc2UsImRyb3BwaW5nLXBhcnRpY2xlIjoiIiwibm9uLWRyb3BwaW5nLXBhcnRpY2xlIjoiIn0seyJmYW1pbHkiOiJUYXlsb3IiLCJnaXZlbiI6IlRlZCIsInBhcnNlLW5hbWVzIjpmYWxzZSwiZHJvcHBpbmctcGFydGljbGUiOiIiLCJub24tZHJvcHBpbmctcGFydGljbGUiOiIifSx7ImZhbWlseSI6IkFicmFoYW0iLCJnaXZlbiI6Ik1hdGhldyIsInBhcnNlLW5hbWVzIjpmYWxzZSwiZHJvcHBpbmctcGFydGljbGUiOiIiLCJub24tZHJvcHBpbmctcGFydGljbGUiOiIifSx7ImZhbWlseSI6IkJyb3duIiwiZ2l2ZW4iOiJEYW5pZWwiLCJwYXJzZS1uYW1lcyI6ZmFsc2UsImRyb3BwaW5nLXBhcnRpY2xlIjoiIiwibm9uLWRyb3BwaW5nLXBhcnRpY2xlIjoiIn1dLCJjb250YWluZXItdGl0bGUiOiJBZHZhbmNlZCBPcHRpY2FsIFRlY2hub2xvZ2llcyIsImFjY2Vzc2VkIjp7ImRhdGUtcGFydHMiOltbMjAyMiwxMiwxXV19LCJET0kiOiIxMC4xNTE1L0FPVC0yMDE3LTAwMjkvTUFDSElORVJFQURBQkxFQ0lUQVRJT04vUklTIiwiSVNTTiI6IjIxOTI4NTg0IiwiVVJMIjoiaHR0cHM6Ly93d3cuZGVncnV5dGVyLmNvbS9kb2N1bWVudC9kb2kvMTAuMTUxNS9hb3QtMjAxNy0wMDI5L2h0bWwiLCJpc3N1ZWQiOnsiZGF0ZS1wYXJ0cyI6W1syMDE3LDYsMjddXX0sInBhZ2UiOiIxNzMtMTg2IiwiYWJzdHJhY3QiOiJFeHRyZW1lIHVsdHJhdmlvbGV0IChFVVYpIGxpdGhvZ3JhcGh5IGlzIGV4cGVjdGVkIHRvIHN1Y2NlZWQgaW4gMTkzLW5tIGltbWVyc2lvbiBtdWx0aS1wYXR0ZXJuaW5nIHRlY2hub2xvZ3kgZm9yIHN1Yi0xMC1ubSBjcml0aWNhbCBsYXllciBwYXR0ZXJuaW5nLiBJbiBvcmRlciB0byBiZSBzdWNjZXNzZnVsLCBFVVYgbGl0aG9ncmFwaHkgaGFzIHRvIGRlbW9uc3RyYXRlIHRoYXQgaXQgY2FuIHNhdGlzZnkgdGhlIGluZHVzdHJ5IHJlcXVpcmVtZW50cyBpbiB0aGUgZm9sbG93aW5nIGNyaXRpY2FsIGFyZWFzOiBwb3dlciwgZG9zZSBzdGFiaWxpdHksIGV0ZW5kdWUsIHNwZWN0cmFsIGNvbnRlbnQsIGFuZCBsaWZldGltZS4gQ3VycmVudGx5LCBkZXZlbG9wbWVudCBvZiBzZWNvbmQtZ2VuZXJhdGlvbiBsYXNlci1wcm9kdWNlZCBwbGFzbWEgKExQUCkgbGlnaHQgc291cmNlcyBmb3IgdGhlIEFTTUwncyBOWEU6MzMwMEIgRVVWIHNjYW5uZXIgaXMgY29tcGxldGUsIGFuZCBmaXJzdCB1bml0cyBhcmUgaW5zdGFsbGVkIGFuZCBvcGVyYXRpb25hbCBhdCBjaGlwbWFrZXIgY3VzdG9tZXJzLiBXZSBkZXNjcmliZSBkaWZmZXJlbnQgYXNwZWN0cyBhbmQgcGVyZm9ybWFuY2UgY2hhcmFjdGVyaXN0aWNzIG9mIHRoZSBzb3VyY2VzLCBkb3NlIHN0YWJpbGl0eSByZXN1bHRzLCBwb3dlciBzY2FsaW5nLCBhbmQgYXZhaWxhYmlsaXR5IGRhdGEgZm9yIEVVViBzb3VyY2VzIGFuZCBhbHNvIHJlcG9ydCBuZXcgZGV2ZWxvcG1lbnQgcmVzdWx0cy4iLCJwdWJsaXNoZXIiOiJXYWx0ZXIgZGUgR3J1eXRlciBHbWJIIiwiaXNzdWUiOiIzLTQiLCJ2b2x1bWUiOiI2IiwiY29udGFpbmVyLXRpdGxlLXNob3J0IjoiIn0sImlzVGVtcG9yYXJ5IjpmYWxzZX1dfQ=="/>
          <w:id w:val="2091957088"/>
          <w:placeholder>
            <w:docPart w:val="DefaultPlaceholder_-1854013440"/>
          </w:placeholder>
        </w:sdtPr>
        <w:sdtEndPr/>
        <w:sdtContent>
          <w:r w:rsidR="006F7241" w:rsidRPr="006F7241">
            <w:rPr>
              <w:rFonts w:ascii="Times New Roman" w:hAnsi="Times New Roman" w:cs="Times New Roman"/>
              <w:color w:val="000000"/>
            </w:rPr>
            <w:t>[10]</w:t>
          </w:r>
        </w:sdtContent>
      </w:sdt>
      <w:r w:rsidR="00CD275D">
        <w:rPr>
          <w:rFonts w:ascii="Times New Roman" w:hAnsi="Times New Roman" w:cs="Times New Roman"/>
        </w:rPr>
        <w:t>.</w:t>
      </w:r>
    </w:p>
    <w:p w14:paraId="7CC9302B" w14:textId="411ECD7A" w:rsidR="00115BAA" w:rsidRDefault="00D24325" w:rsidP="00F43ECD">
      <w:pPr>
        <w:pStyle w:val="ListParagraph"/>
        <w:spacing w:line="360" w:lineRule="auto"/>
        <w:ind w:left="0"/>
        <w:jc w:val="both"/>
        <w:rPr>
          <w:rFonts w:ascii="Times New Roman" w:hAnsi="Times New Roman" w:cs="Times New Roman"/>
        </w:rPr>
      </w:pPr>
      <w:r>
        <w:rPr>
          <w:rFonts w:ascii="Times New Roman" w:hAnsi="Times New Roman" w:cs="Times New Roman"/>
        </w:rPr>
        <w:t>To further increase the effective surface of the droplet interacting with the laser pulse</w:t>
      </w:r>
      <w:r w:rsidR="00606CB0">
        <w:rPr>
          <w:rFonts w:ascii="Times New Roman" w:hAnsi="Times New Roman" w:cs="Times New Roman"/>
        </w:rPr>
        <w:t>, pre-pulse technology was introduced</w:t>
      </w:r>
      <w:r w:rsidR="00A34F31">
        <w:rPr>
          <w:rFonts w:ascii="Times New Roman" w:hAnsi="Times New Roman" w:cs="Times New Roman"/>
        </w:rPr>
        <w:t>. This technology is</w:t>
      </w:r>
      <w:r w:rsidR="00606CB0">
        <w:rPr>
          <w:rFonts w:ascii="Times New Roman" w:hAnsi="Times New Roman" w:cs="Times New Roman"/>
        </w:rPr>
        <w:t xml:space="preserve"> used in commercial EUVL systems</w:t>
      </w:r>
      <w:r w:rsidR="00A34F3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A0Y2JmMDUtNzA3YS00ODdhLTk2ZDctNjgzYjg2MTg4NzYwIiwicHJvcGVydGllcyI6eyJub3RlSW5kZXgiOjB9LCJpc0VkaXRlZCI6ZmFsc2UsIm1hbnVhbE92ZXJyaWRlIjp7ImlzTWFudWFsbHlPdmVycmlkZGVuIjpmYWxzZSwiY2l0ZXByb2NUZXh0IjoiwqBbMTBdIiwibWFudWFsT3ZlcnJpZGVUZXh0IjoiIn0sImNpdGF0aW9uSXRlbXMiOlt7ImlkIjoiMDM1MzVhNDQtYWIxMC0zOWQ1LWE4YzYtMmY1MDA4OTYzZjk5IiwiaXRlbURhdGEiOnsidHlwZSI6ImFydGljbGUtam91cm5hbCIsImlkIjoiMDM1MzVhNDQtYWIxMC0zOWQ1LWE4YzYtMmY1MDA4OTYzZjk5IiwidGl0bGUiOiJMaWdodCBzb3VyY2VzIGZvciBoaWdoLXZvbHVtZSBtYW51ZmFjdHVyaW5nIEVVViBsaXRob2dyYXBoeTogVGVjaG5vbG9neSwgcGVyZm9ybWFuY2UsIGFuZCBwb3dlciBzY2FsaW5nIiwiYXV0aG9yIjpbeyJmYW1pbHkiOiJGb21lbmtvdiIsImdpdmVuIjoiSWdvciIsInBhcnNlLW5hbWVzIjpmYWxzZSwiZHJvcHBpbmctcGFydGljbGUiOiIiLCJub24tZHJvcHBpbmctcGFydGljbGUiOiIifSx7ImZhbWlseSI6IkJyYW5kdCIsImdpdmVuIjoiRGF2aWQiLCJwYXJzZS1uYW1lcyI6ZmFsc2UsImRyb3BwaW5nLXBhcnRpY2xlIjoiIiwibm9uLWRyb3BwaW5nLXBhcnRpY2xlIjoiIn0seyJmYW1pbHkiOiJFcnNob3YiLCJnaXZlbiI6IkFsZXgiLCJwYXJzZS1uYW1lcyI6ZmFsc2UsImRyb3BwaW5nLXBhcnRpY2xlIjoiIiwibm9uLWRyb3BwaW5nLXBhcnRpY2xlIjoiIn0seyJmYW1pbHkiOiJTY2hhZmdhbnMiLCJnaXZlbiI6IkFsZXhhbmRlciIsInBhcnNlLW5hbWVzIjpmYWxzZSwiZHJvcHBpbmctcGFydGljbGUiOiIiLCJub24tZHJvcHBpbmctcGFydGljbGUiOiIifSx7ImZhbWlseSI6IlRhbyIsImdpdmVuIjoiWWV6aGVuZyIsInBhcnNlLW5hbWVzIjpmYWxzZSwiZHJvcHBpbmctcGFydGljbGUiOiIiLCJub24tZHJvcHBpbmctcGFydGljbGUiOiIifSx7ImZhbWlseSI6IlZhc2NoZW5rbyIsImdpdmVuIjoiR2VvcmdpeSIsInBhcnNlLW5hbWVzIjpmYWxzZSwiZHJvcHBpbmctcGFydGljbGUiOiIiLCJub24tZHJvcHBpbmctcGFydGljbGUiOiIifSx7ImZhbWlseSI6IlJva2l0c2tpIiwiZ2l2ZW4iOiJTbGF2YSIsInBhcnNlLW5hbWVzIjpmYWxzZSwiZHJvcHBpbmctcGFydGljbGUiOiIiLCJub24tZHJvcHBpbmctcGFydGljbGUiOiIifSx7ImZhbWlseSI6IkthdHMiLCJnaXZlbiI6Ik1pY2hhZWwiLCJwYXJzZS1uYW1lcyI6ZmFsc2UsImRyb3BwaW5nLXBhcnRpY2xlIjoiIiwibm9uLWRyb3BwaW5nLXBhcnRpY2xlIjoiIn0seyJmYW1pbHkiOiJWYXJnYXMiLCJnaXZlbiI6Ik1pY2hhZWwiLCJwYXJzZS1uYW1lcyI6ZmFsc2UsImRyb3BwaW5nLXBhcnRpY2xlIjoiIiwibm9uLWRyb3BwaW5nLXBhcnRpY2xlIjoiIn0seyJmYW1pbHkiOiJQdXJ2aXMiLCJnaXZlbiI6Ik1pY2hhZWwiLCJwYXJzZS1uYW1lcyI6ZmFsc2UsImRyb3BwaW5nLXBhcnRpY2xlIjoiIiwibm9uLWRyb3BwaW5nLXBhcnRpY2xlIjoiIn0seyJmYW1pbHkiOiJSYWZhYyIsImdpdmVuIjoiUm9iIiwicGFyc2UtbmFtZXMiOmZhbHNlLCJkcm9wcGluZy1wYXJ0aWNsZSI6IiIsIm5vbi1kcm9wcGluZy1wYXJ0aWNsZSI6IiJ9LHsiZmFtaWx5IjoiRm9udGFpbmUiLCJnaXZlbiI6IkJydW5vIiwicGFyc2UtbmFtZXMiOmZhbHNlLCJkcm9wcGluZy1wYXJ0aWNsZSI6IiIsIm5vbi1kcm9wcGluZy1wYXJ0aWNsZSI6ImxhIn0seyJmYW1pbHkiOiJEZWEiLCJnaXZlbiI6IlNpbHZpYSIsInBhcnNlLW5hbWVzIjpmYWxzZSwiZHJvcHBpbmctcGFydGljbGUiOiIiLCJub24tZHJvcHBpbmctcGFydGljbGUiOiJkZSJ9LHsiZmFtaWx5IjoiTGFGb3JnZSIsImdpdmVuIjoiQW5kcmV3IiwicGFyc2UtbmFtZXMiOmZhbHNlLCJkcm9wcGluZy1wYXJ0aWNsZSI6IiIsIm5vbi1kcm9wcGluZy1wYXJ0aWNsZSI6IiJ9LHsiZmFtaWx5IjoiU3Rld2FydCIsImdpdmVuIjoiSmF5c29uIiwicGFyc2UtbmFtZXMiOmZhbHNlLCJkcm9wcGluZy1wYXJ0aWNsZSI6IiIsIm5vbi1kcm9wcGluZy1wYXJ0aWNsZSI6IiJ9LHsiZmFtaWx5IjoiQ2hhbmciLCJnaXZlbiI6IlN0ZXZlbiIsInBhcnNlLW5hbWVzIjpmYWxzZSwiZHJvcHBpbmctcGFydGljbGUiOiIiLCJub24tZHJvcHBpbmctcGFydGljbGUiOiIifSx7ImZhbWlseSI6IkdyYWhhbSIsImdpdmVuIjoiTWF0dGhldyIsInBhcnNlLW5hbWVzIjpmYWxzZSwiZHJvcHBpbmctcGFydGljbGUiOiIiLCJub24tZHJvcHBpbmctcGFydGljbGUiOiIifSx7ImZhbWlseSI6IlJpZ2dzIiwiZ2l2ZW4iOiJEYW5pZWwiLCJwYXJzZS1uYW1lcyI6ZmFsc2UsImRyb3BwaW5nLXBhcnRpY2xlIjoiIiwibm9uLWRyb3BwaW5nLXBhcnRpY2xlIjoiIn0seyJmYW1pbHkiOiJUYXlsb3IiLCJnaXZlbiI6IlRlZCIsInBhcnNlLW5hbWVzIjpmYWxzZSwiZHJvcHBpbmctcGFydGljbGUiOiIiLCJub24tZHJvcHBpbmctcGFydGljbGUiOiIifSx7ImZhbWlseSI6IkFicmFoYW0iLCJnaXZlbiI6Ik1hdGhldyIsInBhcnNlLW5hbWVzIjpmYWxzZSwiZHJvcHBpbmctcGFydGljbGUiOiIiLCJub24tZHJvcHBpbmctcGFydGljbGUiOiIifSx7ImZhbWlseSI6IkJyb3duIiwiZ2l2ZW4iOiJEYW5pZWwiLCJwYXJzZS1uYW1lcyI6ZmFsc2UsImRyb3BwaW5nLXBhcnRpY2xlIjoiIiwibm9uLWRyb3BwaW5nLXBhcnRpY2xlIjoiIn1dLCJjb250YWluZXItdGl0bGUiOiJBZHZhbmNlZCBPcHRpY2FsIFRlY2hub2xvZ2llcyIsImFjY2Vzc2VkIjp7ImRhdGUtcGFydHMiOltbMjAyMiwxMiwxXV19LCJET0kiOiIxMC4xNTE1L0FPVC0yMDE3LTAwMjkvTUFDSElORVJFQURBQkxFQ0lUQVRJT04vUklTIiwiSVNTTiI6IjIxOTI4NTg0IiwiVVJMIjoiaHR0cHM6Ly93d3cuZGVncnV5dGVyLmNvbS9kb2N1bWVudC9kb2kvMTAuMTUxNS9hb3QtMjAxNy0wMDI5L2h0bWwiLCJpc3N1ZWQiOnsiZGF0ZS1wYXJ0cyI6W1syMDE3LDYsMjddXX0sInBhZ2UiOiIxNzMtMTg2IiwiYWJzdHJhY3QiOiJFeHRyZW1lIHVsdHJhdmlvbGV0IChFVVYpIGxpdGhvZ3JhcGh5IGlzIGV4cGVjdGVkIHRvIHN1Y2NlZWQgaW4gMTkzLW5tIGltbWVyc2lvbiBtdWx0aS1wYXR0ZXJuaW5nIHRlY2hub2xvZ3kgZm9yIHN1Yi0xMC1ubSBjcml0aWNhbCBsYXllciBwYXR0ZXJuaW5nLiBJbiBvcmRlciB0byBiZSBzdWNjZXNzZnVsLCBFVVYgbGl0aG9ncmFwaHkgaGFzIHRvIGRlbW9uc3RyYXRlIHRoYXQgaXQgY2FuIHNhdGlzZnkgdGhlIGluZHVzdHJ5IHJlcXVpcmVtZW50cyBpbiB0aGUgZm9sbG93aW5nIGNyaXRpY2FsIGFyZWFzOiBwb3dlciwgZG9zZSBzdGFiaWxpdHksIGV0ZW5kdWUsIHNwZWN0cmFsIGNvbnRlbnQsIGFuZCBsaWZldGltZS4gQ3VycmVudGx5LCBkZXZlbG9wbWVudCBvZiBzZWNvbmQtZ2VuZXJhdGlvbiBsYXNlci1wcm9kdWNlZCBwbGFzbWEgKExQUCkgbGlnaHQgc291cmNlcyBmb3IgdGhlIEFTTUwncyBOWEU6MzMwMEIgRVVWIHNjYW5uZXIgaXMgY29tcGxldGUsIGFuZCBmaXJzdCB1bml0cyBhcmUgaW5zdGFsbGVkIGFuZCBvcGVyYXRpb25hbCBhdCBjaGlwbWFrZXIgY3VzdG9tZXJzLiBXZSBkZXNjcmliZSBkaWZmZXJlbnQgYXNwZWN0cyBhbmQgcGVyZm9ybWFuY2UgY2hhcmFjdGVyaXN0aWNzIG9mIHRoZSBzb3VyY2VzLCBkb3NlIHN0YWJpbGl0eSByZXN1bHRzLCBwb3dlciBzY2FsaW5nLCBhbmQgYXZhaWxhYmlsaXR5IGRhdGEgZm9yIEVVViBzb3VyY2VzIGFuZCBhbHNvIHJlcG9ydCBuZXcgZGV2ZWxvcG1lbnQgcmVzdWx0cy4iLCJwdWJsaXNoZXIiOiJXYWx0ZXIgZGUgR3J1eXRlciBHbWJIIiwiaXNzdWUiOiIzLTQiLCJ2b2x1bWUiOiI2IiwiY29udGFpbmVyLXRpdGxlLXNob3J0IjoiIn0sImlzVGVtcG9yYXJ5IjpmYWxzZX1dfQ=="/>
          <w:id w:val="8340904"/>
          <w:placeholder>
            <w:docPart w:val="92E42ABAC153BB4885B5E7AC8A3B9093"/>
          </w:placeholder>
        </w:sdtPr>
        <w:sdtEndPr/>
        <w:sdtContent>
          <w:r w:rsidR="00A34F31" w:rsidRPr="006F7241">
            <w:rPr>
              <w:rFonts w:ascii="Times New Roman" w:hAnsi="Times New Roman" w:cs="Times New Roman"/>
              <w:color w:val="000000"/>
            </w:rPr>
            <w:t>[10]</w:t>
          </w:r>
        </w:sdtContent>
      </w:sdt>
      <w:r w:rsidR="00606CB0">
        <w:rPr>
          <w:rFonts w:ascii="Times New Roman" w:hAnsi="Times New Roman" w:cs="Times New Roman"/>
        </w:rPr>
        <w:t>.</w:t>
      </w:r>
      <w:r w:rsidR="00A34F31">
        <w:rPr>
          <w:rFonts w:ascii="Times New Roman" w:hAnsi="Times New Roman" w:cs="Times New Roman"/>
        </w:rPr>
        <w:t xml:space="preserve"> </w:t>
      </w:r>
      <w:r w:rsidR="00DE0F0D">
        <w:rPr>
          <w:rFonts w:ascii="Times New Roman" w:hAnsi="Times New Roman" w:cs="Times New Roman"/>
        </w:rPr>
        <w:t>In this system, an initial pre-pulse interacts with the droplet</w:t>
      </w:r>
      <w:r w:rsidR="00910E34">
        <w:rPr>
          <w:rFonts w:ascii="Times New Roman" w:hAnsi="Times New Roman" w:cs="Times New Roman"/>
        </w:rPr>
        <w:t xml:space="preserve"> </w:t>
      </w:r>
      <w:r w:rsidR="00DE0F0D">
        <w:rPr>
          <w:rFonts w:ascii="Times New Roman" w:hAnsi="Times New Roman" w:cs="Times New Roman"/>
        </w:rPr>
        <w:t xml:space="preserve">resulting </w:t>
      </w:r>
      <w:r w:rsidR="001116C0">
        <w:rPr>
          <w:rFonts w:ascii="Times New Roman" w:hAnsi="Times New Roman" w:cs="Times New Roman"/>
        </w:rPr>
        <w:t>in</w:t>
      </w:r>
      <w:r w:rsidR="00DE0F0D">
        <w:rPr>
          <w:rFonts w:ascii="Times New Roman" w:hAnsi="Times New Roman" w:cs="Times New Roman"/>
        </w:rPr>
        <w:t xml:space="preserve"> the</w:t>
      </w:r>
      <w:r w:rsidR="00910E34">
        <w:rPr>
          <w:rFonts w:ascii="Times New Roman" w:hAnsi="Times New Roman" w:cs="Times New Roman"/>
        </w:rPr>
        <w:t>ir</w:t>
      </w:r>
      <w:r w:rsidR="00DE0F0D">
        <w:rPr>
          <w:rFonts w:ascii="Times New Roman" w:hAnsi="Times New Roman" w:cs="Times New Roman"/>
        </w:rPr>
        <w:t xml:space="preserve"> expansion. This expansion creates a target that has </w:t>
      </w:r>
      <w:r w:rsidR="001116C0">
        <w:rPr>
          <w:rFonts w:ascii="Times New Roman" w:hAnsi="Times New Roman" w:cs="Times New Roman"/>
        </w:rPr>
        <w:t xml:space="preserve">a </w:t>
      </w:r>
      <w:r w:rsidR="00DE0F0D">
        <w:rPr>
          <w:rFonts w:ascii="Times New Roman" w:hAnsi="Times New Roman" w:cs="Times New Roman"/>
        </w:rPr>
        <w:t xml:space="preserve">lower density than the liquid and </w:t>
      </w:r>
      <w:r w:rsidR="009C48C4">
        <w:rPr>
          <w:rFonts w:ascii="Times New Roman" w:hAnsi="Times New Roman" w:cs="Times New Roman"/>
        </w:rPr>
        <w:t xml:space="preserve">hence </w:t>
      </w:r>
      <w:r w:rsidR="00DE0F0D">
        <w:rPr>
          <w:rFonts w:ascii="Times New Roman" w:hAnsi="Times New Roman" w:cs="Times New Roman"/>
        </w:rPr>
        <w:t>produces a plasma without a steep density gradient upon interaction with the main pulse.</w:t>
      </w:r>
      <w:r w:rsidR="00811F82">
        <w:rPr>
          <w:rFonts w:ascii="Times New Roman" w:hAnsi="Times New Roman" w:cs="Times New Roman"/>
        </w:rPr>
        <w:t xml:space="preserve"> The use of pre-pulse results </w:t>
      </w:r>
      <w:r w:rsidR="001116C0">
        <w:rPr>
          <w:rFonts w:ascii="Times New Roman" w:hAnsi="Times New Roman" w:cs="Times New Roman"/>
        </w:rPr>
        <w:t>in</w:t>
      </w:r>
      <w:r w:rsidR="00811F82">
        <w:rPr>
          <w:rFonts w:ascii="Times New Roman" w:hAnsi="Times New Roman" w:cs="Times New Roman"/>
        </w:rPr>
        <w:t xml:space="preserve"> reduced debris and a higher EUV conversion efficiency.</w:t>
      </w:r>
    </w:p>
    <w:p w14:paraId="0C83D465" w14:textId="1B167326" w:rsidR="006E5064" w:rsidRPr="00161DA1" w:rsidRDefault="00EB09D7" w:rsidP="000323EE">
      <w:pPr>
        <w:pStyle w:val="ListParagraph"/>
        <w:spacing w:after="120" w:line="360" w:lineRule="auto"/>
        <w:ind w:left="0"/>
        <w:jc w:val="both"/>
        <w:rPr>
          <w:rFonts w:ascii="Times New Roman" w:hAnsi="Times New Roman" w:cs="Times New Roman"/>
          <w:b/>
          <w:bCs/>
        </w:rPr>
      </w:pPr>
      <w:r w:rsidRPr="00161DA1">
        <w:rPr>
          <w:rFonts w:ascii="Times New Roman" w:hAnsi="Times New Roman" w:cs="Times New Roman"/>
          <w:b/>
          <w:bCs/>
        </w:rPr>
        <w:t>References</w:t>
      </w:r>
    </w:p>
    <w:sdt>
      <w:sdtPr>
        <w:rPr>
          <w:rFonts w:ascii="Times New Roman" w:hAnsi="Times New Roman" w:cs="Times New Roman"/>
        </w:rPr>
        <w:tag w:val="MENDELEY_BIBLIOGRAPHY"/>
        <w:id w:val="-1302074072"/>
        <w:placeholder>
          <w:docPart w:val="DefaultPlaceholder_-1854013440"/>
        </w:placeholder>
      </w:sdtPr>
      <w:sdtEndPr/>
      <w:sdtContent>
        <w:p w14:paraId="3EE94CE3" w14:textId="11D61D9C" w:rsidR="006F7241" w:rsidRPr="00161DA1" w:rsidRDefault="006F7241" w:rsidP="008F3AD6">
          <w:pPr>
            <w:autoSpaceDE w:val="0"/>
            <w:autoSpaceDN w:val="0"/>
            <w:spacing w:line="360" w:lineRule="auto"/>
            <w:ind w:hanging="640"/>
            <w:jc w:val="both"/>
            <w:divId w:val="280189181"/>
            <w:rPr>
              <w:rFonts w:ascii="Times New Roman" w:eastAsia="Times New Roman" w:hAnsi="Times New Roman" w:cs="Times New Roman"/>
            </w:rPr>
          </w:pPr>
          <w:r w:rsidRPr="00161DA1">
            <w:rPr>
              <w:rFonts w:ascii="Times New Roman" w:eastAsia="Times New Roman" w:hAnsi="Times New Roman" w:cs="Times New Roman"/>
            </w:rPr>
            <w:t xml:space="preserve">1. </w:t>
          </w:r>
          <w:r w:rsidRPr="00161DA1">
            <w:rPr>
              <w:rFonts w:ascii="Times New Roman" w:eastAsia="Times New Roman" w:hAnsi="Times New Roman" w:cs="Times New Roman"/>
            </w:rPr>
            <w:tab/>
            <w:t xml:space="preserve">B. Wu and A. Kumar, "Extreme ultraviolet lithography: A review," Journal of Vacuum Science &amp; Technology B </w:t>
          </w:r>
          <w:r w:rsidRPr="00161DA1">
            <w:rPr>
              <w:rFonts w:ascii="Times New Roman" w:eastAsia="Times New Roman" w:hAnsi="Times New Roman" w:cs="Times New Roman"/>
              <w:b/>
              <w:bCs/>
            </w:rPr>
            <w:t>25</w:t>
          </w:r>
          <w:r w:rsidRPr="00161DA1">
            <w:rPr>
              <w:rFonts w:ascii="Times New Roman" w:eastAsia="Times New Roman" w:hAnsi="Times New Roman" w:cs="Times New Roman"/>
            </w:rPr>
            <w:t>, 1743 (2007).</w:t>
          </w:r>
        </w:p>
        <w:p w14:paraId="17376CE5" w14:textId="656DF12D" w:rsidR="006F7241" w:rsidRPr="00161DA1" w:rsidRDefault="006F7241" w:rsidP="008F3AD6">
          <w:pPr>
            <w:autoSpaceDE w:val="0"/>
            <w:autoSpaceDN w:val="0"/>
            <w:spacing w:line="360" w:lineRule="auto"/>
            <w:ind w:hanging="640"/>
            <w:jc w:val="both"/>
            <w:divId w:val="149567550"/>
            <w:rPr>
              <w:rFonts w:ascii="Times New Roman" w:eastAsia="Times New Roman" w:hAnsi="Times New Roman" w:cs="Times New Roman"/>
            </w:rPr>
          </w:pPr>
          <w:r w:rsidRPr="00161DA1">
            <w:rPr>
              <w:rFonts w:ascii="Times New Roman" w:eastAsia="Times New Roman" w:hAnsi="Times New Roman" w:cs="Times New Roman"/>
            </w:rPr>
            <w:t xml:space="preserve">2. </w:t>
          </w:r>
          <w:r w:rsidRPr="00161DA1">
            <w:rPr>
              <w:rFonts w:ascii="Times New Roman" w:eastAsia="Times New Roman" w:hAnsi="Times New Roman" w:cs="Times New Roman"/>
            </w:rPr>
            <w:tab/>
            <w:t xml:space="preserve">Vivek </w:t>
          </w:r>
          <w:proofErr w:type="spellStart"/>
          <w:r w:rsidRPr="00161DA1">
            <w:rPr>
              <w:rFonts w:ascii="Times New Roman" w:eastAsia="Times New Roman" w:hAnsi="Times New Roman" w:cs="Times New Roman"/>
            </w:rPr>
            <w:t>Bakshi</w:t>
          </w:r>
          <w:proofErr w:type="spellEnd"/>
          <w:r w:rsidRPr="00161DA1">
            <w:rPr>
              <w:rFonts w:ascii="Times New Roman" w:eastAsia="Times New Roman" w:hAnsi="Times New Roman" w:cs="Times New Roman"/>
            </w:rPr>
            <w:t xml:space="preserve">, </w:t>
          </w:r>
          <w:r w:rsidRPr="00161DA1">
            <w:rPr>
              <w:rFonts w:ascii="Times New Roman" w:eastAsia="Times New Roman" w:hAnsi="Times New Roman" w:cs="Times New Roman"/>
              <w:i/>
              <w:iCs/>
            </w:rPr>
            <w:t>EUV Lithography</w:t>
          </w:r>
          <w:r w:rsidRPr="00161DA1">
            <w:rPr>
              <w:rFonts w:ascii="Times New Roman" w:eastAsia="Times New Roman" w:hAnsi="Times New Roman" w:cs="Times New Roman"/>
            </w:rPr>
            <w:t xml:space="preserve"> SPIE Press, Vol. 178</w:t>
          </w:r>
          <w:r w:rsidR="00A15460">
            <w:rPr>
              <w:rFonts w:ascii="Times New Roman" w:eastAsia="Times New Roman" w:hAnsi="Times New Roman" w:cs="Times New Roman"/>
            </w:rPr>
            <w:t xml:space="preserve"> </w:t>
          </w:r>
          <w:r w:rsidR="005C1881">
            <w:rPr>
              <w:rFonts w:ascii="Times New Roman" w:eastAsia="Times New Roman" w:hAnsi="Times New Roman" w:cs="Times New Roman"/>
            </w:rPr>
            <w:t>(</w:t>
          </w:r>
          <w:r w:rsidR="00A15460" w:rsidRPr="00161DA1">
            <w:rPr>
              <w:rFonts w:ascii="Times New Roman" w:eastAsia="Times New Roman" w:hAnsi="Times New Roman" w:cs="Times New Roman"/>
            </w:rPr>
            <w:t>2009</w:t>
          </w:r>
          <w:r w:rsidR="005C1881">
            <w:rPr>
              <w:rFonts w:ascii="Times New Roman" w:eastAsia="Times New Roman" w:hAnsi="Times New Roman" w:cs="Times New Roman"/>
            </w:rPr>
            <w:t>)</w:t>
          </w:r>
        </w:p>
        <w:p w14:paraId="44594B28" w14:textId="77777777" w:rsidR="006F7241" w:rsidRPr="00161DA1" w:rsidRDefault="006F7241" w:rsidP="008F3AD6">
          <w:pPr>
            <w:autoSpaceDE w:val="0"/>
            <w:autoSpaceDN w:val="0"/>
            <w:spacing w:line="360" w:lineRule="auto"/>
            <w:ind w:hanging="640"/>
            <w:jc w:val="both"/>
            <w:divId w:val="1235240777"/>
            <w:rPr>
              <w:rFonts w:ascii="Times New Roman" w:eastAsia="Times New Roman" w:hAnsi="Times New Roman" w:cs="Times New Roman"/>
            </w:rPr>
          </w:pPr>
          <w:r w:rsidRPr="00161DA1">
            <w:rPr>
              <w:rFonts w:ascii="Times New Roman" w:eastAsia="Times New Roman" w:hAnsi="Times New Roman" w:cs="Times New Roman"/>
            </w:rPr>
            <w:t xml:space="preserve">3. </w:t>
          </w:r>
          <w:r w:rsidRPr="00161DA1">
            <w:rPr>
              <w:rFonts w:ascii="Times New Roman" w:eastAsia="Times New Roman" w:hAnsi="Times New Roman" w:cs="Times New Roman"/>
            </w:rPr>
            <w:tab/>
            <w:t xml:space="preserve">P. Hayden, A. Cummings, N. Murphy, G. O’Sullivan, P. Sheridan, J. White, and P. Dunne, "13.5nm extreme ultraviolet emission from </w:t>
          </w:r>
          <w:proofErr w:type="gramStart"/>
          <w:r w:rsidRPr="00161DA1">
            <w:rPr>
              <w:rFonts w:ascii="Times New Roman" w:eastAsia="Times New Roman" w:hAnsi="Times New Roman" w:cs="Times New Roman"/>
            </w:rPr>
            <w:t>tin based</w:t>
          </w:r>
          <w:proofErr w:type="gramEnd"/>
          <w:r w:rsidRPr="00161DA1">
            <w:rPr>
              <w:rFonts w:ascii="Times New Roman" w:eastAsia="Times New Roman" w:hAnsi="Times New Roman" w:cs="Times New Roman"/>
            </w:rPr>
            <w:t xml:space="preserve"> laser produced plasma sources," J Appl Phys </w:t>
          </w:r>
          <w:r w:rsidRPr="00161DA1">
            <w:rPr>
              <w:rFonts w:ascii="Times New Roman" w:eastAsia="Times New Roman" w:hAnsi="Times New Roman" w:cs="Times New Roman"/>
              <w:b/>
              <w:bCs/>
            </w:rPr>
            <w:t>99</w:t>
          </w:r>
          <w:r w:rsidRPr="00161DA1">
            <w:rPr>
              <w:rFonts w:ascii="Times New Roman" w:eastAsia="Times New Roman" w:hAnsi="Times New Roman" w:cs="Times New Roman"/>
            </w:rPr>
            <w:t>, 093302 (2006).</w:t>
          </w:r>
        </w:p>
        <w:p w14:paraId="30A51FB0" w14:textId="77777777" w:rsidR="006F7241" w:rsidRPr="00161DA1" w:rsidRDefault="006F7241" w:rsidP="008F3AD6">
          <w:pPr>
            <w:autoSpaceDE w:val="0"/>
            <w:autoSpaceDN w:val="0"/>
            <w:spacing w:line="360" w:lineRule="auto"/>
            <w:ind w:hanging="640"/>
            <w:jc w:val="both"/>
            <w:divId w:val="1782340467"/>
            <w:rPr>
              <w:rFonts w:ascii="Times New Roman" w:eastAsia="Times New Roman" w:hAnsi="Times New Roman" w:cs="Times New Roman"/>
            </w:rPr>
          </w:pPr>
          <w:r w:rsidRPr="00161DA1">
            <w:rPr>
              <w:rFonts w:ascii="Times New Roman" w:eastAsia="Times New Roman" w:hAnsi="Times New Roman" w:cs="Times New Roman"/>
            </w:rPr>
            <w:t xml:space="preserve">4. </w:t>
          </w:r>
          <w:r w:rsidRPr="00161DA1">
            <w:rPr>
              <w:rFonts w:ascii="Times New Roman" w:eastAsia="Times New Roman" w:hAnsi="Times New Roman" w:cs="Times New Roman"/>
            </w:rPr>
            <w:tab/>
            <w:t xml:space="preserve">R. H. </w:t>
          </w:r>
          <w:proofErr w:type="spellStart"/>
          <w:r w:rsidRPr="00161DA1">
            <w:rPr>
              <w:rFonts w:ascii="Times New Roman" w:eastAsia="Times New Roman" w:hAnsi="Times New Roman" w:cs="Times New Roman"/>
            </w:rPr>
            <w:t>Stulen</w:t>
          </w:r>
          <w:proofErr w:type="spellEnd"/>
          <w:r w:rsidRPr="00161DA1">
            <w:rPr>
              <w:rFonts w:ascii="Times New Roman" w:eastAsia="Times New Roman" w:hAnsi="Times New Roman" w:cs="Times New Roman"/>
            </w:rPr>
            <w:t xml:space="preserve"> and D. W. Sweeney, "Extreme ultraviolet lithography," IEEE J Quantum Electron </w:t>
          </w:r>
          <w:r w:rsidRPr="00161DA1">
            <w:rPr>
              <w:rFonts w:ascii="Times New Roman" w:eastAsia="Times New Roman" w:hAnsi="Times New Roman" w:cs="Times New Roman"/>
              <w:b/>
              <w:bCs/>
            </w:rPr>
            <w:t>35</w:t>
          </w:r>
          <w:r w:rsidRPr="00161DA1">
            <w:rPr>
              <w:rFonts w:ascii="Times New Roman" w:eastAsia="Times New Roman" w:hAnsi="Times New Roman" w:cs="Times New Roman"/>
            </w:rPr>
            <w:t>, 694–699 (1999).</w:t>
          </w:r>
        </w:p>
        <w:p w14:paraId="49BD7AD4" w14:textId="77777777" w:rsidR="006F7241" w:rsidRPr="00161DA1" w:rsidRDefault="006F7241" w:rsidP="008F3AD6">
          <w:pPr>
            <w:autoSpaceDE w:val="0"/>
            <w:autoSpaceDN w:val="0"/>
            <w:spacing w:line="360" w:lineRule="auto"/>
            <w:ind w:hanging="640"/>
            <w:jc w:val="both"/>
            <w:divId w:val="1979190812"/>
            <w:rPr>
              <w:rFonts w:ascii="Times New Roman" w:eastAsia="Times New Roman" w:hAnsi="Times New Roman" w:cs="Times New Roman"/>
            </w:rPr>
          </w:pPr>
          <w:r w:rsidRPr="00161DA1">
            <w:rPr>
              <w:rFonts w:ascii="Times New Roman" w:eastAsia="Times New Roman" w:hAnsi="Times New Roman" w:cs="Times New Roman"/>
            </w:rPr>
            <w:lastRenderedPageBreak/>
            <w:t xml:space="preserve">5. </w:t>
          </w:r>
          <w:r w:rsidRPr="00161DA1">
            <w:rPr>
              <w:rFonts w:ascii="Times New Roman" w:eastAsia="Times New Roman" w:hAnsi="Times New Roman" w:cs="Times New Roman"/>
            </w:rPr>
            <w:tab/>
            <w:t xml:space="preserve">P. A. C. Jansson, B. A. M. Hansson, O. </w:t>
          </w:r>
          <w:proofErr w:type="spellStart"/>
          <w:r w:rsidRPr="00161DA1">
            <w:rPr>
              <w:rFonts w:ascii="Times New Roman" w:eastAsia="Times New Roman" w:hAnsi="Times New Roman" w:cs="Times New Roman"/>
            </w:rPr>
            <w:t>Hemberg</w:t>
          </w:r>
          <w:proofErr w:type="spellEnd"/>
          <w:r w:rsidRPr="00161DA1">
            <w:rPr>
              <w:rFonts w:ascii="Times New Roman" w:eastAsia="Times New Roman" w:hAnsi="Times New Roman" w:cs="Times New Roman"/>
            </w:rPr>
            <w:t xml:space="preserve">, M. </w:t>
          </w:r>
          <w:proofErr w:type="spellStart"/>
          <w:r w:rsidRPr="00161DA1">
            <w:rPr>
              <w:rFonts w:ascii="Times New Roman" w:eastAsia="Times New Roman" w:hAnsi="Times New Roman" w:cs="Times New Roman"/>
            </w:rPr>
            <w:t>Otendal</w:t>
          </w:r>
          <w:proofErr w:type="spellEnd"/>
          <w:r w:rsidRPr="00161DA1">
            <w:rPr>
              <w:rFonts w:ascii="Times New Roman" w:eastAsia="Times New Roman" w:hAnsi="Times New Roman" w:cs="Times New Roman"/>
            </w:rPr>
            <w:t xml:space="preserve">, A. Holmberg, J. de Groot, and H. M. Hertz, "Liquid-tin-jet laser-plasma extreme ultraviolet generation," Appl Phys Lett </w:t>
          </w:r>
          <w:r w:rsidRPr="00161DA1">
            <w:rPr>
              <w:rFonts w:ascii="Times New Roman" w:eastAsia="Times New Roman" w:hAnsi="Times New Roman" w:cs="Times New Roman"/>
              <w:b/>
              <w:bCs/>
            </w:rPr>
            <w:t>84</w:t>
          </w:r>
          <w:r w:rsidRPr="00161DA1">
            <w:rPr>
              <w:rFonts w:ascii="Times New Roman" w:eastAsia="Times New Roman" w:hAnsi="Times New Roman" w:cs="Times New Roman"/>
            </w:rPr>
            <w:t>, 2256 (2004).</w:t>
          </w:r>
        </w:p>
        <w:p w14:paraId="051DF355" w14:textId="77777777" w:rsidR="006F7241" w:rsidRPr="00161DA1" w:rsidRDefault="006F7241" w:rsidP="008F3AD6">
          <w:pPr>
            <w:autoSpaceDE w:val="0"/>
            <w:autoSpaceDN w:val="0"/>
            <w:spacing w:line="360" w:lineRule="auto"/>
            <w:ind w:hanging="640"/>
            <w:jc w:val="both"/>
            <w:divId w:val="1463501527"/>
            <w:rPr>
              <w:rFonts w:ascii="Times New Roman" w:eastAsia="Times New Roman" w:hAnsi="Times New Roman" w:cs="Times New Roman"/>
            </w:rPr>
          </w:pPr>
          <w:r w:rsidRPr="00161DA1">
            <w:rPr>
              <w:rFonts w:ascii="Times New Roman" w:eastAsia="Times New Roman" w:hAnsi="Times New Roman" w:cs="Times New Roman"/>
            </w:rPr>
            <w:t xml:space="preserve">6. </w:t>
          </w:r>
          <w:r w:rsidRPr="00161DA1">
            <w:rPr>
              <w:rFonts w:ascii="Times New Roman" w:eastAsia="Times New Roman" w:hAnsi="Times New Roman" w:cs="Times New Roman"/>
            </w:rPr>
            <w:tab/>
            <w:t xml:space="preserve">B. A. M. Hansson, L. </w:t>
          </w:r>
          <w:proofErr w:type="spellStart"/>
          <w:r w:rsidRPr="00161DA1">
            <w:rPr>
              <w:rFonts w:ascii="Times New Roman" w:eastAsia="Times New Roman" w:hAnsi="Times New Roman" w:cs="Times New Roman"/>
            </w:rPr>
            <w:t>Rymell</w:t>
          </w:r>
          <w:proofErr w:type="spellEnd"/>
          <w:r w:rsidRPr="00161DA1">
            <w:rPr>
              <w:rFonts w:ascii="Times New Roman" w:eastAsia="Times New Roman" w:hAnsi="Times New Roman" w:cs="Times New Roman"/>
            </w:rPr>
            <w:t xml:space="preserve">, M. Berglund, and H. M. Hertz, "A liquid-xenon-jet laser-plasma x-ray and EUV source," Microelectron </w:t>
          </w:r>
          <w:proofErr w:type="spellStart"/>
          <w:r w:rsidRPr="00161DA1">
            <w:rPr>
              <w:rFonts w:ascii="Times New Roman" w:eastAsia="Times New Roman" w:hAnsi="Times New Roman" w:cs="Times New Roman"/>
            </w:rPr>
            <w:t>Eng</w:t>
          </w:r>
          <w:proofErr w:type="spellEnd"/>
          <w:r w:rsidRPr="00161DA1">
            <w:rPr>
              <w:rFonts w:ascii="Times New Roman" w:eastAsia="Times New Roman" w:hAnsi="Times New Roman" w:cs="Times New Roman"/>
            </w:rPr>
            <w:t xml:space="preserve"> </w:t>
          </w:r>
          <w:r w:rsidRPr="00161DA1">
            <w:rPr>
              <w:rFonts w:ascii="Times New Roman" w:eastAsia="Times New Roman" w:hAnsi="Times New Roman" w:cs="Times New Roman"/>
              <w:b/>
              <w:bCs/>
            </w:rPr>
            <w:t>53</w:t>
          </w:r>
          <w:r w:rsidRPr="00161DA1">
            <w:rPr>
              <w:rFonts w:ascii="Times New Roman" w:eastAsia="Times New Roman" w:hAnsi="Times New Roman" w:cs="Times New Roman"/>
            </w:rPr>
            <w:t>, 667–670 (2000).</w:t>
          </w:r>
        </w:p>
        <w:p w14:paraId="690CAEF6" w14:textId="13902996" w:rsidR="006F7241" w:rsidRPr="00161DA1" w:rsidRDefault="006F7241" w:rsidP="008F3AD6">
          <w:pPr>
            <w:autoSpaceDE w:val="0"/>
            <w:autoSpaceDN w:val="0"/>
            <w:spacing w:line="360" w:lineRule="auto"/>
            <w:ind w:hanging="640"/>
            <w:jc w:val="both"/>
            <w:divId w:val="1145123770"/>
            <w:rPr>
              <w:rFonts w:ascii="Times New Roman" w:eastAsia="Times New Roman" w:hAnsi="Times New Roman" w:cs="Times New Roman"/>
            </w:rPr>
          </w:pPr>
          <w:r w:rsidRPr="00161DA1">
            <w:rPr>
              <w:rFonts w:ascii="Times New Roman" w:eastAsia="Times New Roman" w:hAnsi="Times New Roman" w:cs="Times New Roman"/>
            </w:rPr>
            <w:t xml:space="preserve">7. </w:t>
          </w:r>
          <w:r w:rsidRPr="00161DA1">
            <w:rPr>
              <w:rFonts w:ascii="Times New Roman" w:eastAsia="Times New Roman" w:hAnsi="Times New Roman" w:cs="Times New Roman"/>
            </w:rPr>
            <w:tab/>
            <w:t xml:space="preserve">D. E. </w:t>
          </w:r>
          <w:proofErr w:type="spellStart"/>
          <w:r w:rsidRPr="00161DA1">
            <w:rPr>
              <w:rFonts w:ascii="Times New Roman" w:eastAsia="Times New Roman" w:hAnsi="Times New Roman" w:cs="Times New Roman"/>
            </w:rPr>
            <w:t>Pariev</w:t>
          </w:r>
          <w:proofErr w:type="spellEnd"/>
          <w:r w:rsidRPr="00161DA1">
            <w:rPr>
              <w:rFonts w:ascii="Times New Roman" w:eastAsia="Times New Roman" w:hAnsi="Times New Roman" w:cs="Times New Roman"/>
            </w:rPr>
            <w:t xml:space="preserve">, V. N. </w:t>
          </w:r>
          <w:proofErr w:type="spellStart"/>
          <w:r w:rsidRPr="00161DA1">
            <w:rPr>
              <w:rFonts w:ascii="Times New Roman" w:eastAsia="Times New Roman" w:hAnsi="Times New Roman" w:cs="Times New Roman"/>
            </w:rPr>
            <w:t>Polkovnikov</w:t>
          </w:r>
          <w:proofErr w:type="spellEnd"/>
          <w:r w:rsidRPr="00161DA1">
            <w:rPr>
              <w:rFonts w:ascii="Times New Roman" w:eastAsia="Times New Roman" w:hAnsi="Times New Roman" w:cs="Times New Roman"/>
            </w:rPr>
            <w:t xml:space="preserve">, M. G. </w:t>
          </w:r>
          <w:proofErr w:type="spellStart"/>
          <w:r w:rsidRPr="00161DA1">
            <w:rPr>
              <w:rFonts w:ascii="Times New Roman" w:eastAsia="Times New Roman" w:hAnsi="Times New Roman" w:cs="Times New Roman"/>
            </w:rPr>
            <w:t>Sertsu</w:t>
          </w:r>
          <w:proofErr w:type="spellEnd"/>
          <w:r w:rsidRPr="00161DA1">
            <w:rPr>
              <w:rFonts w:ascii="Times New Roman" w:eastAsia="Times New Roman" w:hAnsi="Times New Roman" w:cs="Times New Roman"/>
            </w:rPr>
            <w:t xml:space="preserve">, A. N. </w:t>
          </w:r>
          <w:proofErr w:type="spellStart"/>
          <w:r w:rsidRPr="00161DA1">
            <w:rPr>
              <w:rFonts w:ascii="Times New Roman" w:eastAsia="Times New Roman" w:hAnsi="Times New Roman" w:cs="Times New Roman"/>
            </w:rPr>
            <w:t>Nechay</w:t>
          </w:r>
          <w:proofErr w:type="spellEnd"/>
          <w:r w:rsidRPr="00161DA1">
            <w:rPr>
              <w:rFonts w:ascii="Times New Roman" w:eastAsia="Times New Roman" w:hAnsi="Times New Roman" w:cs="Times New Roman"/>
            </w:rPr>
            <w:t xml:space="preserve">, M. v. </w:t>
          </w:r>
          <w:proofErr w:type="spellStart"/>
          <w:r w:rsidRPr="00161DA1">
            <w:rPr>
              <w:rFonts w:ascii="Times New Roman" w:eastAsia="Times New Roman" w:hAnsi="Times New Roman" w:cs="Times New Roman"/>
            </w:rPr>
            <w:t>Svechnikov</w:t>
          </w:r>
          <w:proofErr w:type="spellEnd"/>
          <w:r w:rsidRPr="00161DA1">
            <w:rPr>
              <w:rFonts w:ascii="Times New Roman" w:eastAsia="Times New Roman" w:hAnsi="Times New Roman" w:cs="Times New Roman"/>
            </w:rPr>
            <w:t xml:space="preserve">, D. A. </w:t>
          </w:r>
          <w:proofErr w:type="spellStart"/>
          <w:r w:rsidRPr="00161DA1">
            <w:rPr>
              <w:rFonts w:ascii="Times New Roman" w:eastAsia="Times New Roman" w:hAnsi="Times New Roman" w:cs="Times New Roman"/>
            </w:rPr>
            <w:t>Tatarsky</w:t>
          </w:r>
          <w:proofErr w:type="spellEnd"/>
          <w:r w:rsidRPr="00161DA1">
            <w:rPr>
              <w:rFonts w:ascii="Times New Roman" w:eastAsia="Times New Roman" w:hAnsi="Times New Roman" w:cs="Times New Roman"/>
            </w:rPr>
            <w:t xml:space="preserve">, F. Schäfers, A. Sokolov, S. A. Gusev, N. I. </w:t>
          </w:r>
          <w:proofErr w:type="spellStart"/>
          <w:r w:rsidRPr="00161DA1">
            <w:rPr>
              <w:rFonts w:ascii="Times New Roman" w:eastAsia="Times New Roman" w:hAnsi="Times New Roman" w:cs="Times New Roman"/>
            </w:rPr>
            <w:t>Chkhalo</w:t>
          </w:r>
          <w:proofErr w:type="spellEnd"/>
          <w:r w:rsidRPr="00161DA1">
            <w:rPr>
              <w:rFonts w:ascii="Times New Roman" w:eastAsia="Times New Roman" w:hAnsi="Times New Roman" w:cs="Times New Roman"/>
            </w:rPr>
            <w:t xml:space="preserve">, and N. N. </w:t>
          </w:r>
          <w:proofErr w:type="spellStart"/>
          <w:r w:rsidRPr="00161DA1">
            <w:rPr>
              <w:rFonts w:ascii="Times New Roman" w:eastAsia="Times New Roman" w:hAnsi="Times New Roman" w:cs="Times New Roman"/>
            </w:rPr>
            <w:t>Salashchenko</w:t>
          </w:r>
          <w:proofErr w:type="spellEnd"/>
          <w:r w:rsidRPr="00161DA1">
            <w:rPr>
              <w:rFonts w:ascii="Times New Roman" w:eastAsia="Times New Roman" w:hAnsi="Times New Roman" w:cs="Times New Roman"/>
            </w:rPr>
            <w:t xml:space="preserve">, "High-reflection Mo/Be/Si multilayers for EUV lithography," Optics Letters, </w:t>
          </w:r>
          <w:r w:rsidRPr="00154980">
            <w:rPr>
              <w:rFonts w:ascii="Times New Roman" w:eastAsia="Times New Roman" w:hAnsi="Times New Roman" w:cs="Times New Roman"/>
              <w:b/>
              <w:bCs/>
            </w:rPr>
            <w:t>42</w:t>
          </w:r>
          <w:r w:rsidRPr="00161DA1">
            <w:rPr>
              <w:rFonts w:ascii="Times New Roman" w:eastAsia="Times New Roman" w:hAnsi="Times New Roman" w:cs="Times New Roman"/>
            </w:rPr>
            <w:t xml:space="preserve">, </w:t>
          </w:r>
          <w:r w:rsidRPr="00154980">
            <w:rPr>
              <w:rFonts w:ascii="Times New Roman" w:eastAsia="Times New Roman" w:hAnsi="Times New Roman" w:cs="Times New Roman"/>
            </w:rPr>
            <w:t>5070-</w:t>
          </w:r>
          <w:r w:rsidRPr="00161DA1">
            <w:rPr>
              <w:rFonts w:ascii="Times New Roman" w:eastAsia="Times New Roman" w:hAnsi="Times New Roman" w:cs="Times New Roman"/>
            </w:rPr>
            <w:t>5073</w:t>
          </w:r>
          <w:r w:rsidR="00154980">
            <w:rPr>
              <w:rFonts w:ascii="Times New Roman" w:eastAsia="Times New Roman" w:hAnsi="Times New Roman" w:cs="Times New Roman"/>
            </w:rPr>
            <w:t xml:space="preserve"> </w:t>
          </w:r>
          <w:r w:rsidRPr="00161DA1">
            <w:rPr>
              <w:rFonts w:ascii="Times New Roman" w:eastAsia="Times New Roman" w:hAnsi="Times New Roman" w:cs="Times New Roman"/>
            </w:rPr>
            <w:t>(2017).</w:t>
          </w:r>
        </w:p>
        <w:p w14:paraId="26A0FE38" w14:textId="77777777" w:rsidR="006F7241" w:rsidRPr="00161DA1" w:rsidRDefault="006F7241" w:rsidP="008F3AD6">
          <w:pPr>
            <w:autoSpaceDE w:val="0"/>
            <w:autoSpaceDN w:val="0"/>
            <w:spacing w:line="360" w:lineRule="auto"/>
            <w:ind w:hanging="640"/>
            <w:jc w:val="both"/>
            <w:divId w:val="2109429031"/>
            <w:rPr>
              <w:rFonts w:ascii="Times New Roman" w:eastAsia="Times New Roman" w:hAnsi="Times New Roman" w:cs="Times New Roman"/>
            </w:rPr>
          </w:pPr>
          <w:r w:rsidRPr="00161DA1">
            <w:rPr>
              <w:rFonts w:ascii="Times New Roman" w:eastAsia="Times New Roman" w:hAnsi="Times New Roman" w:cs="Times New Roman"/>
            </w:rPr>
            <w:t xml:space="preserve">8. </w:t>
          </w:r>
          <w:r w:rsidRPr="00161DA1">
            <w:rPr>
              <w:rFonts w:ascii="Times New Roman" w:eastAsia="Times New Roman" w:hAnsi="Times New Roman" w:cs="Times New Roman"/>
            </w:rPr>
            <w:tab/>
            <w:t xml:space="preserve">I. E. et al. </w:t>
          </w:r>
          <w:proofErr w:type="spellStart"/>
          <w:r w:rsidRPr="00161DA1">
            <w:rPr>
              <w:rFonts w:ascii="Times New Roman" w:eastAsia="Times New Roman" w:hAnsi="Times New Roman" w:cs="Times New Roman"/>
            </w:rPr>
            <w:t>Turcu</w:t>
          </w:r>
          <w:proofErr w:type="spellEnd"/>
          <w:r w:rsidRPr="00161DA1">
            <w:rPr>
              <w:rFonts w:ascii="Times New Roman" w:eastAsia="Times New Roman" w:hAnsi="Times New Roman" w:cs="Times New Roman"/>
            </w:rPr>
            <w:t xml:space="preserve">, "High-power x-ray point source for next-generation lithography," EUV, X-Ray, and Neutron Optics and Sources, SPIE </w:t>
          </w:r>
          <w:r w:rsidRPr="00161DA1">
            <w:rPr>
              <w:rFonts w:ascii="Times New Roman" w:eastAsia="Times New Roman" w:hAnsi="Times New Roman" w:cs="Times New Roman"/>
              <w:b/>
              <w:bCs/>
            </w:rPr>
            <w:t>3767</w:t>
          </w:r>
          <w:r w:rsidRPr="00161DA1">
            <w:rPr>
              <w:rFonts w:ascii="Times New Roman" w:eastAsia="Times New Roman" w:hAnsi="Times New Roman" w:cs="Times New Roman"/>
            </w:rPr>
            <w:t>, 21–32 (1999).</w:t>
          </w:r>
        </w:p>
        <w:p w14:paraId="09455E93" w14:textId="77777777" w:rsidR="006F7241" w:rsidRPr="00161DA1" w:rsidRDefault="006F7241" w:rsidP="008F3AD6">
          <w:pPr>
            <w:autoSpaceDE w:val="0"/>
            <w:autoSpaceDN w:val="0"/>
            <w:spacing w:line="360" w:lineRule="auto"/>
            <w:ind w:hanging="640"/>
            <w:jc w:val="both"/>
            <w:divId w:val="1781218213"/>
            <w:rPr>
              <w:rFonts w:ascii="Times New Roman" w:eastAsia="Times New Roman" w:hAnsi="Times New Roman" w:cs="Times New Roman"/>
            </w:rPr>
          </w:pPr>
          <w:r w:rsidRPr="00161DA1">
            <w:rPr>
              <w:rFonts w:ascii="Times New Roman" w:eastAsia="Times New Roman" w:hAnsi="Times New Roman" w:cs="Times New Roman"/>
            </w:rPr>
            <w:t xml:space="preserve">9. </w:t>
          </w:r>
          <w:r w:rsidRPr="00161DA1">
            <w:rPr>
              <w:rFonts w:ascii="Times New Roman" w:eastAsia="Times New Roman" w:hAnsi="Times New Roman" w:cs="Times New Roman"/>
            </w:rPr>
            <w:tab/>
            <w:t xml:space="preserve">T. Y. H. S. T. A. G. S. A. E. A. S. Masaki Nakano, "Sn droplet target development for laser produced plasma EUV light source," Emerging Lithographic Technologies XII, SPIE </w:t>
          </w:r>
          <w:r w:rsidRPr="00161DA1">
            <w:rPr>
              <w:rFonts w:ascii="Times New Roman" w:eastAsia="Times New Roman" w:hAnsi="Times New Roman" w:cs="Times New Roman"/>
              <w:b/>
              <w:bCs/>
            </w:rPr>
            <w:t>6921</w:t>
          </w:r>
          <w:r w:rsidRPr="00161DA1">
            <w:rPr>
              <w:rFonts w:ascii="Times New Roman" w:eastAsia="Times New Roman" w:hAnsi="Times New Roman" w:cs="Times New Roman"/>
            </w:rPr>
            <w:t>, (2008).</w:t>
          </w:r>
        </w:p>
        <w:p w14:paraId="4549D1AB" w14:textId="77777777" w:rsidR="006F7241" w:rsidRPr="00161DA1" w:rsidRDefault="006F7241" w:rsidP="008F3AD6">
          <w:pPr>
            <w:autoSpaceDE w:val="0"/>
            <w:autoSpaceDN w:val="0"/>
            <w:spacing w:line="360" w:lineRule="auto"/>
            <w:ind w:hanging="640"/>
            <w:jc w:val="both"/>
            <w:divId w:val="1283422110"/>
            <w:rPr>
              <w:rFonts w:ascii="Times New Roman" w:eastAsia="Times New Roman" w:hAnsi="Times New Roman" w:cs="Times New Roman"/>
            </w:rPr>
          </w:pPr>
          <w:r w:rsidRPr="00161DA1">
            <w:rPr>
              <w:rFonts w:ascii="Times New Roman" w:eastAsia="Times New Roman" w:hAnsi="Times New Roman" w:cs="Times New Roman"/>
            </w:rPr>
            <w:t xml:space="preserve">10. </w:t>
          </w:r>
          <w:r w:rsidRPr="00161DA1">
            <w:rPr>
              <w:rFonts w:ascii="Times New Roman" w:eastAsia="Times New Roman" w:hAnsi="Times New Roman" w:cs="Times New Roman"/>
            </w:rPr>
            <w:tab/>
            <w:t xml:space="preserve">I. </w:t>
          </w:r>
          <w:proofErr w:type="spellStart"/>
          <w:r w:rsidRPr="00161DA1">
            <w:rPr>
              <w:rFonts w:ascii="Times New Roman" w:eastAsia="Times New Roman" w:hAnsi="Times New Roman" w:cs="Times New Roman"/>
            </w:rPr>
            <w:t>Fomenkov</w:t>
          </w:r>
          <w:proofErr w:type="spellEnd"/>
          <w:r w:rsidRPr="00161DA1">
            <w:rPr>
              <w:rFonts w:ascii="Times New Roman" w:eastAsia="Times New Roman" w:hAnsi="Times New Roman" w:cs="Times New Roman"/>
            </w:rPr>
            <w:t xml:space="preserve">, D. Brandt, A. </w:t>
          </w:r>
          <w:proofErr w:type="spellStart"/>
          <w:r w:rsidRPr="00161DA1">
            <w:rPr>
              <w:rFonts w:ascii="Times New Roman" w:eastAsia="Times New Roman" w:hAnsi="Times New Roman" w:cs="Times New Roman"/>
            </w:rPr>
            <w:t>Ershov</w:t>
          </w:r>
          <w:proofErr w:type="spellEnd"/>
          <w:r w:rsidRPr="00161DA1">
            <w:rPr>
              <w:rFonts w:ascii="Times New Roman" w:eastAsia="Times New Roman" w:hAnsi="Times New Roman" w:cs="Times New Roman"/>
            </w:rPr>
            <w:t xml:space="preserve">, A. </w:t>
          </w:r>
          <w:proofErr w:type="spellStart"/>
          <w:r w:rsidRPr="00161DA1">
            <w:rPr>
              <w:rFonts w:ascii="Times New Roman" w:eastAsia="Times New Roman" w:hAnsi="Times New Roman" w:cs="Times New Roman"/>
            </w:rPr>
            <w:t>Schafgans</w:t>
          </w:r>
          <w:proofErr w:type="spellEnd"/>
          <w:r w:rsidRPr="00161DA1">
            <w:rPr>
              <w:rFonts w:ascii="Times New Roman" w:eastAsia="Times New Roman" w:hAnsi="Times New Roman" w:cs="Times New Roman"/>
            </w:rPr>
            <w:t xml:space="preserve">, Y. Tao, G. </w:t>
          </w:r>
          <w:proofErr w:type="spellStart"/>
          <w:r w:rsidRPr="00161DA1">
            <w:rPr>
              <w:rFonts w:ascii="Times New Roman" w:eastAsia="Times New Roman" w:hAnsi="Times New Roman" w:cs="Times New Roman"/>
            </w:rPr>
            <w:t>Vaschenko</w:t>
          </w:r>
          <w:proofErr w:type="spellEnd"/>
          <w:r w:rsidRPr="00161DA1">
            <w:rPr>
              <w:rFonts w:ascii="Times New Roman" w:eastAsia="Times New Roman" w:hAnsi="Times New Roman" w:cs="Times New Roman"/>
            </w:rPr>
            <w:t xml:space="preserve">, S. </w:t>
          </w:r>
          <w:proofErr w:type="spellStart"/>
          <w:r w:rsidRPr="00161DA1">
            <w:rPr>
              <w:rFonts w:ascii="Times New Roman" w:eastAsia="Times New Roman" w:hAnsi="Times New Roman" w:cs="Times New Roman"/>
            </w:rPr>
            <w:t>Rokitski</w:t>
          </w:r>
          <w:proofErr w:type="spellEnd"/>
          <w:r w:rsidRPr="00161DA1">
            <w:rPr>
              <w:rFonts w:ascii="Times New Roman" w:eastAsia="Times New Roman" w:hAnsi="Times New Roman" w:cs="Times New Roman"/>
            </w:rPr>
            <w:t xml:space="preserve">, M. Kats, M. Vargas, M. Purvis, R. </w:t>
          </w:r>
          <w:proofErr w:type="spellStart"/>
          <w:r w:rsidRPr="00161DA1">
            <w:rPr>
              <w:rFonts w:ascii="Times New Roman" w:eastAsia="Times New Roman" w:hAnsi="Times New Roman" w:cs="Times New Roman"/>
            </w:rPr>
            <w:t>Rafac</w:t>
          </w:r>
          <w:proofErr w:type="spellEnd"/>
          <w:r w:rsidRPr="00161DA1">
            <w:rPr>
              <w:rFonts w:ascii="Times New Roman" w:eastAsia="Times New Roman" w:hAnsi="Times New Roman" w:cs="Times New Roman"/>
            </w:rPr>
            <w:t xml:space="preserve">, B. la Fontaine, S. de </w:t>
          </w:r>
          <w:proofErr w:type="spellStart"/>
          <w:r w:rsidRPr="00161DA1">
            <w:rPr>
              <w:rFonts w:ascii="Times New Roman" w:eastAsia="Times New Roman" w:hAnsi="Times New Roman" w:cs="Times New Roman"/>
            </w:rPr>
            <w:t>Dea</w:t>
          </w:r>
          <w:proofErr w:type="spellEnd"/>
          <w:r w:rsidRPr="00161DA1">
            <w:rPr>
              <w:rFonts w:ascii="Times New Roman" w:eastAsia="Times New Roman" w:hAnsi="Times New Roman" w:cs="Times New Roman"/>
            </w:rPr>
            <w:t xml:space="preserve">, A. LaForge, J. Stewart, S. Chang, M. Graham, D. Riggs, T. Taylor, M. Abraham, and D. Brown, "Light sources for high-volume manufacturing EUV lithography: Technology, performance, and power scaling," Advanced Optical Technologies </w:t>
          </w:r>
          <w:r w:rsidRPr="00161DA1">
            <w:rPr>
              <w:rFonts w:ascii="Times New Roman" w:eastAsia="Times New Roman" w:hAnsi="Times New Roman" w:cs="Times New Roman"/>
              <w:b/>
              <w:bCs/>
            </w:rPr>
            <w:t>6</w:t>
          </w:r>
          <w:r w:rsidRPr="00161DA1">
            <w:rPr>
              <w:rFonts w:ascii="Times New Roman" w:eastAsia="Times New Roman" w:hAnsi="Times New Roman" w:cs="Times New Roman"/>
            </w:rPr>
            <w:t>, 173–186 (2017).</w:t>
          </w:r>
        </w:p>
        <w:p w14:paraId="1C631CAB" w14:textId="36AD48BB" w:rsidR="006E5064" w:rsidRPr="006E5064" w:rsidRDefault="006F7241" w:rsidP="000323EE">
          <w:pPr>
            <w:pStyle w:val="ListParagraph"/>
            <w:spacing w:before="120" w:line="360" w:lineRule="auto"/>
            <w:ind w:left="0"/>
            <w:jc w:val="both"/>
            <w:rPr>
              <w:rFonts w:ascii="Times New Roman" w:hAnsi="Times New Roman" w:cs="Times New Roman"/>
            </w:rPr>
          </w:pPr>
          <w:r w:rsidRPr="00161DA1">
            <w:rPr>
              <w:rFonts w:ascii="Times New Roman" w:eastAsia="Times New Roman" w:hAnsi="Times New Roman" w:cs="Times New Roman"/>
            </w:rPr>
            <w:t> </w:t>
          </w:r>
        </w:p>
      </w:sdtContent>
    </w:sdt>
    <w:p w14:paraId="4CB95108" w14:textId="77777777" w:rsidR="0022661B" w:rsidRPr="008A065E" w:rsidRDefault="0022661B" w:rsidP="00C863A1">
      <w:pPr>
        <w:pStyle w:val="ListParagraph"/>
        <w:spacing w:line="360" w:lineRule="auto"/>
        <w:ind w:left="0"/>
        <w:jc w:val="both"/>
        <w:rPr>
          <w:rFonts w:ascii="Times New Roman" w:hAnsi="Times New Roman" w:cs="Times New Roman"/>
        </w:rPr>
      </w:pPr>
    </w:p>
    <w:p w14:paraId="6BE63254" w14:textId="77777777" w:rsidR="0068606B" w:rsidRPr="002C33E6" w:rsidRDefault="0068606B" w:rsidP="00C863A1">
      <w:pPr>
        <w:spacing w:line="360" w:lineRule="auto"/>
        <w:jc w:val="both"/>
        <w:rPr>
          <w:rFonts w:ascii="Times New Roman" w:hAnsi="Times New Roman" w:cs="Times New Roman"/>
        </w:rPr>
      </w:pPr>
    </w:p>
    <w:sectPr w:rsidR="0068606B" w:rsidRPr="002C33E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55E81"/>
    <w:multiLevelType w:val="hybridMultilevel"/>
    <w:tmpl w:val="23D05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015D08"/>
    <w:multiLevelType w:val="hybridMultilevel"/>
    <w:tmpl w:val="1C8453C2"/>
    <w:lvl w:ilvl="0" w:tplc="1CBA77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7356378">
    <w:abstractNumId w:val="0"/>
  </w:num>
  <w:num w:numId="2" w16cid:durableId="975986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409"/>
    <w:rsid w:val="000069FE"/>
    <w:rsid w:val="0002547D"/>
    <w:rsid w:val="000319C3"/>
    <w:rsid w:val="00032120"/>
    <w:rsid w:val="000323EE"/>
    <w:rsid w:val="00033000"/>
    <w:rsid w:val="00036970"/>
    <w:rsid w:val="000527B3"/>
    <w:rsid w:val="0005677E"/>
    <w:rsid w:val="00061075"/>
    <w:rsid w:val="00062670"/>
    <w:rsid w:val="00066EE0"/>
    <w:rsid w:val="00067A8A"/>
    <w:rsid w:val="00077FEE"/>
    <w:rsid w:val="00091594"/>
    <w:rsid w:val="0009170D"/>
    <w:rsid w:val="000A3D09"/>
    <w:rsid w:val="000A741B"/>
    <w:rsid w:val="000D1674"/>
    <w:rsid w:val="000D4048"/>
    <w:rsid w:val="000E0BE3"/>
    <w:rsid w:val="000E118B"/>
    <w:rsid w:val="000F46F4"/>
    <w:rsid w:val="000F59DC"/>
    <w:rsid w:val="001116C0"/>
    <w:rsid w:val="00115A85"/>
    <w:rsid w:val="00115BAA"/>
    <w:rsid w:val="0011674B"/>
    <w:rsid w:val="001168FE"/>
    <w:rsid w:val="001316D3"/>
    <w:rsid w:val="00132094"/>
    <w:rsid w:val="00136D9C"/>
    <w:rsid w:val="00137DB7"/>
    <w:rsid w:val="00140409"/>
    <w:rsid w:val="001410E1"/>
    <w:rsid w:val="00143C98"/>
    <w:rsid w:val="00154980"/>
    <w:rsid w:val="00157A66"/>
    <w:rsid w:val="00160A16"/>
    <w:rsid w:val="00161DA1"/>
    <w:rsid w:val="00173CDA"/>
    <w:rsid w:val="00177795"/>
    <w:rsid w:val="00185A93"/>
    <w:rsid w:val="00193C60"/>
    <w:rsid w:val="001952A4"/>
    <w:rsid w:val="001A4220"/>
    <w:rsid w:val="001A7C51"/>
    <w:rsid w:val="001C58EA"/>
    <w:rsid w:val="001D33B0"/>
    <w:rsid w:val="001F311B"/>
    <w:rsid w:val="00206797"/>
    <w:rsid w:val="0021738C"/>
    <w:rsid w:val="00217452"/>
    <w:rsid w:val="00217FA4"/>
    <w:rsid w:val="00221AC6"/>
    <w:rsid w:val="002226E3"/>
    <w:rsid w:val="0022392B"/>
    <w:rsid w:val="0022661B"/>
    <w:rsid w:val="00226E11"/>
    <w:rsid w:val="002365C1"/>
    <w:rsid w:val="00254588"/>
    <w:rsid w:val="00262F4F"/>
    <w:rsid w:val="00272A36"/>
    <w:rsid w:val="002B462D"/>
    <w:rsid w:val="002C02F6"/>
    <w:rsid w:val="002C33E6"/>
    <w:rsid w:val="002C3B78"/>
    <w:rsid w:val="002C3B7C"/>
    <w:rsid w:val="002C7011"/>
    <w:rsid w:val="002F61CE"/>
    <w:rsid w:val="00304B25"/>
    <w:rsid w:val="003161BA"/>
    <w:rsid w:val="00331227"/>
    <w:rsid w:val="00332294"/>
    <w:rsid w:val="00340718"/>
    <w:rsid w:val="00341E00"/>
    <w:rsid w:val="00345890"/>
    <w:rsid w:val="00345DC2"/>
    <w:rsid w:val="00350DD3"/>
    <w:rsid w:val="00351724"/>
    <w:rsid w:val="003522F3"/>
    <w:rsid w:val="003633CB"/>
    <w:rsid w:val="00364FAD"/>
    <w:rsid w:val="003667A0"/>
    <w:rsid w:val="003701B3"/>
    <w:rsid w:val="00374D9F"/>
    <w:rsid w:val="00382E46"/>
    <w:rsid w:val="00383356"/>
    <w:rsid w:val="0038506D"/>
    <w:rsid w:val="003906F8"/>
    <w:rsid w:val="003953A3"/>
    <w:rsid w:val="003A10F8"/>
    <w:rsid w:val="003B03C1"/>
    <w:rsid w:val="003B2940"/>
    <w:rsid w:val="003B3920"/>
    <w:rsid w:val="003B3E36"/>
    <w:rsid w:val="003E489F"/>
    <w:rsid w:val="003F1597"/>
    <w:rsid w:val="003F7850"/>
    <w:rsid w:val="004022E8"/>
    <w:rsid w:val="00412704"/>
    <w:rsid w:val="00416FB3"/>
    <w:rsid w:val="00426032"/>
    <w:rsid w:val="004410F2"/>
    <w:rsid w:val="00443A28"/>
    <w:rsid w:val="00447398"/>
    <w:rsid w:val="0045281E"/>
    <w:rsid w:val="004628CB"/>
    <w:rsid w:val="0046743F"/>
    <w:rsid w:val="00476EC7"/>
    <w:rsid w:val="00481411"/>
    <w:rsid w:val="00493CAF"/>
    <w:rsid w:val="00495A68"/>
    <w:rsid w:val="004A558F"/>
    <w:rsid w:val="004B136E"/>
    <w:rsid w:val="004D04F3"/>
    <w:rsid w:val="004D1B71"/>
    <w:rsid w:val="004E2D2B"/>
    <w:rsid w:val="004F0C39"/>
    <w:rsid w:val="0051436C"/>
    <w:rsid w:val="005242C7"/>
    <w:rsid w:val="00526BB5"/>
    <w:rsid w:val="00537ABF"/>
    <w:rsid w:val="00540AAE"/>
    <w:rsid w:val="00552CDF"/>
    <w:rsid w:val="0057070D"/>
    <w:rsid w:val="00576404"/>
    <w:rsid w:val="00577570"/>
    <w:rsid w:val="00583132"/>
    <w:rsid w:val="00593A13"/>
    <w:rsid w:val="00596D7C"/>
    <w:rsid w:val="005A599C"/>
    <w:rsid w:val="005B1220"/>
    <w:rsid w:val="005B5386"/>
    <w:rsid w:val="005B60CC"/>
    <w:rsid w:val="005C1881"/>
    <w:rsid w:val="005C1BA0"/>
    <w:rsid w:val="005D3A13"/>
    <w:rsid w:val="005F2AAC"/>
    <w:rsid w:val="005F6C32"/>
    <w:rsid w:val="00601DD6"/>
    <w:rsid w:val="00606CB0"/>
    <w:rsid w:val="00607C10"/>
    <w:rsid w:val="006357B4"/>
    <w:rsid w:val="006402BC"/>
    <w:rsid w:val="00642DF4"/>
    <w:rsid w:val="00644E04"/>
    <w:rsid w:val="006639BD"/>
    <w:rsid w:val="00676012"/>
    <w:rsid w:val="006773E5"/>
    <w:rsid w:val="006775DF"/>
    <w:rsid w:val="00677692"/>
    <w:rsid w:val="006806CC"/>
    <w:rsid w:val="00682FB5"/>
    <w:rsid w:val="0068606B"/>
    <w:rsid w:val="00687C0B"/>
    <w:rsid w:val="00693543"/>
    <w:rsid w:val="006949FF"/>
    <w:rsid w:val="006A0C31"/>
    <w:rsid w:val="006B2784"/>
    <w:rsid w:val="006C54AF"/>
    <w:rsid w:val="006C5639"/>
    <w:rsid w:val="006C7095"/>
    <w:rsid w:val="006D49D4"/>
    <w:rsid w:val="006E5064"/>
    <w:rsid w:val="006E593E"/>
    <w:rsid w:val="006E6313"/>
    <w:rsid w:val="006E7047"/>
    <w:rsid w:val="006F7241"/>
    <w:rsid w:val="006F7A3E"/>
    <w:rsid w:val="00711611"/>
    <w:rsid w:val="00714919"/>
    <w:rsid w:val="00724EE1"/>
    <w:rsid w:val="007518CF"/>
    <w:rsid w:val="00756A4F"/>
    <w:rsid w:val="0076443F"/>
    <w:rsid w:val="00772954"/>
    <w:rsid w:val="00774C60"/>
    <w:rsid w:val="00775EF5"/>
    <w:rsid w:val="007965F5"/>
    <w:rsid w:val="007D2C00"/>
    <w:rsid w:val="007E15A3"/>
    <w:rsid w:val="00811F82"/>
    <w:rsid w:val="00836E91"/>
    <w:rsid w:val="00840C61"/>
    <w:rsid w:val="00865484"/>
    <w:rsid w:val="00872182"/>
    <w:rsid w:val="00875B5C"/>
    <w:rsid w:val="00876338"/>
    <w:rsid w:val="00881865"/>
    <w:rsid w:val="00884448"/>
    <w:rsid w:val="0089095B"/>
    <w:rsid w:val="008919BB"/>
    <w:rsid w:val="008A065E"/>
    <w:rsid w:val="008A09DE"/>
    <w:rsid w:val="008A0DCB"/>
    <w:rsid w:val="008A11FE"/>
    <w:rsid w:val="008B054F"/>
    <w:rsid w:val="008B4B2E"/>
    <w:rsid w:val="008C2AEC"/>
    <w:rsid w:val="008D0BF1"/>
    <w:rsid w:val="008E44C4"/>
    <w:rsid w:val="008E51D6"/>
    <w:rsid w:val="008E6BC9"/>
    <w:rsid w:val="008F0537"/>
    <w:rsid w:val="008F3AD6"/>
    <w:rsid w:val="00903849"/>
    <w:rsid w:val="00906B54"/>
    <w:rsid w:val="00907B4E"/>
    <w:rsid w:val="00910E34"/>
    <w:rsid w:val="00916455"/>
    <w:rsid w:val="00920686"/>
    <w:rsid w:val="00924475"/>
    <w:rsid w:val="00940C57"/>
    <w:rsid w:val="00943607"/>
    <w:rsid w:val="00944520"/>
    <w:rsid w:val="00945555"/>
    <w:rsid w:val="00956BCF"/>
    <w:rsid w:val="009676B8"/>
    <w:rsid w:val="0098778A"/>
    <w:rsid w:val="009B05AC"/>
    <w:rsid w:val="009C48C4"/>
    <w:rsid w:val="009D5F55"/>
    <w:rsid w:val="009E4B63"/>
    <w:rsid w:val="009F5354"/>
    <w:rsid w:val="00A01260"/>
    <w:rsid w:val="00A0420B"/>
    <w:rsid w:val="00A15460"/>
    <w:rsid w:val="00A2469D"/>
    <w:rsid w:val="00A34F31"/>
    <w:rsid w:val="00A438A3"/>
    <w:rsid w:val="00A44C8D"/>
    <w:rsid w:val="00A46414"/>
    <w:rsid w:val="00A53DB9"/>
    <w:rsid w:val="00A63F6C"/>
    <w:rsid w:val="00A77BB4"/>
    <w:rsid w:val="00A90DA7"/>
    <w:rsid w:val="00A946AA"/>
    <w:rsid w:val="00A95873"/>
    <w:rsid w:val="00AA3C1B"/>
    <w:rsid w:val="00AB34F4"/>
    <w:rsid w:val="00AB773F"/>
    <w:rsid w:val="00AB77A4"/>
    <w:rsid w:val="00AD75DF"/>
    <w:rsid w:val="00AF525C"/>
    <w:rsid w:val="00B078FC"/>
    <w:rsid w:val="00B25270"/>
    <w:rsid w:val="00B34573"/>
    <w:rsid w:val="00B7261F"/>
    <w:rsid w:val="00B729D7"/>
    <w:rsid w:val="00B72E5C"/>
    <w:rsid w:val="00B828F4"/>
    <w:rsid w:val="00B8333D"/>
    <w:rsid w:val="00B85E8E"/>
    <w:rsid w:val="00BA338C"/>
    <w:rsid w:val="00BC04C0"/>
    <w:rsid w:val="00BE0A9D"/>
    <w:rsid w:val="00BE1D29"/>
    <w:rsid w:val="00BF0651"/>
    <w:rsid w:val="00BF4F2B"/>
    <w:rsid w:val="00C01464"/>
    <w:rsid w:val="00C269E8"/>
    <w:rsid w:val="00C34A98"/>
    <w:rsid w:val="00C362E7"/>
    <w:rsid w:val="00C57317"/>
    <w:rsid w:val="00C72B9C"/>
    <w:rsid w:val="00C7764D"/>
    <w:rsid w:val="00C863A1"/>
    <w:rsid w:val="00C956E8"/>
    <w:rsid w:val="00CC33AC"/>
    <w:rsid w:val="00CD11CB"/>
    <w:rsid w:val="00CD275D"/>
    <w:rsid w:val="00CD4404"/>
    <w:rsid w:val="00CE1F62"/>
    <w:rsid w:val="00CF36F7"/>
    <w:rsid w:val="00CF37D6"/>
    <w:rsid w:val="00D23C25"/>
    <w:rsid w:val="00D24325"/>
    <w:rsid w:val="00D26735"/>
    <w:rsid w:val="00D37E4F"/>
    <w:rsid w:val="00D518A4"/>
    <w:rsid w:val="00D713D7"/>
    <w:rsid w:val="00D73D91"/>
    <w:rsid w:val="00D82E9B"/>
    <w:rsid w:val="00D84419"/>
    <w:rsid w:val="00D86DF9"/>
    <w:rsid w:val="00D97530"/>
    <w:rsid w:val="00DC191B"/>
    <w:rsid w:val="00DE0F0D"/>
    <w:rsid w:val="00DE1971"/>
    <w:rsid w:val="00DE7E57"/>
    <w:rsid w:val="00DF2A80"/>
    <w:rsid w:val="00DF439F"/>
    <w:rsid w:val="00DF7194"/>
    <w:rsid w:val="00E01C17"/>
    <w:rsid w:val="00E0349B"/>
    <w:rsid w:val="00E06FDD"/>
    <w:rsid w:val="00E12063"/>
    <w:rsid w:val="00E214BE"/>
    <w:rsid w:val="00E350D9"/>
    <w:rsid w:val="00E625D6"/>
    <w:rsid w:val="00E92247"/>
    <w:rsid w:val="00E92EEA"/>
    <w:rsid w:val="00EA1CCE"/>
    <w:rsid w:val="00EB09D7"/>
    <w:rsid w:val="00EB34A5"/>
    <w:rsid w:val="00EB4C4E"/>
    <w:rsid w:val="00EC7C5A"/>
    <w:rsid w:val="00F149A5"/>
    <w:rsid w:val="00F15608"/>
    <w:rsid w:val="00F23DA4"/>
    <w:rsid w:val="00F331ED"/>
    <w:rsid w:val="00F43ECD"/>
    <w:rsid w:val="00F60996"/>
    <w:rsid w:val="00F615FF"/>
    <w:rsid w:val="00F67AA6"/>
    <w:rsid w:val="00F72D8D"/>
    <w:rsid w:val="00F7363F"/>
    <w:rsid w:val="00F938CF"/>
    <w:rsid w:val="00F94D8B"/>
    <w:rsid w:val="00FB2054"/>
    <w:rsid w:val="00FB4ACB"/>
    <w:rsid w:val="00FC5E47"/>
    <w:rsid w:val="00FE33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25EB371"/>
  <w15:chartTrackingRefBased/>
  <w15:docId w15:val="{23F34682-2E42-1641-B5FB-435DE0E32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65E"/>
    <w:pPr>
      <w:ind w:left="720"/>
      <w:contextualSpacing/>
    </w:pPr>
  </w:style>
  <w:style w:type="character" w:styleId="PlaceholderText">
    <w:name w:val="Placeholder Text"/>
    <w:basedOn w:val="DefaultParagraphFont"/>
    <w:uiPriority w:val="99"/>
    <w:semiHidden/>
    <w:rsid w:val="00EB09D7"/>
    <w:rPr>
      <w:color w:val="808080"/>
    </w:rPr>
  </w:style>
  <w:style w:type="paragraph" w:customStyle="1" w:styleId="msonormal0">
    <w:name w:val="msonormal"/>
    <w:basedOn w:val="Normal"/>
    <w:rsid w:val="00F23DA4"/>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6051">
      <w:bodyDiv w:val="1"/>
      <w:marLeft w:val="0"/>
      <w:marRight w:val="0"/>
      <w:marTop w:val="0"/>
      <w:marBottom w:val="0"/>
      <w:divBdr>
        <w:top w:val="none" w:sz="0" w:space="0" w:color="auto"/>
        <w:left w:val="none" w:sz="0" w:space="0" w:color="auto"/>
        <w:bottom w:val="none" w:sz="0" w:space="0" w:color="auto"/>
        <w:right w:val="none" w:sz="0" w:space="0" w:color="auto"/>
      </w:divBdr>
      <w:divsChild>
        <w:div w:id="276841052">
          <w:marLeft w:val="640"/>
          <w:marRight w:val="0"/>
          <w:marTop w:val="0"/>
          <w:marBottom w:val="0"/>
          <w:divBdr>
            <w:top w:val="none" w:sz="0" w:space="0" w:color="auto"/>
            <w:left w:val="none" w:sz="0" w:space="0" w:color="auto"/>
            <w:bottom w:val="none" w:sz="0" w:space="0" w:color="auto"/>
            <w:right w:val="none" w:sz="0" w:space="0" w:color="auto"/>
          </w:divBdr>
        </w:div>
        <w:div w:id="1617834632">
          <w:marLeft w:val="640"/>
          <w:marRight w:val="0"/>
          <w:marTop w:val="0"/>
          <w:marBottom w:val="0"/>
          <w:divBdr>
            <w:top w:val="none" w:sz="0" w:space="0" w:color="auto"/>
            <w:left w:val="none" w:sz="0" w:space="0" w:color="auto"/>
            <w:bottom w:val="none" w:sz="0" w:space="0" w:color="auto"/>
            <w:right w:val="none" w:sz="0" w:space="0" w:color="auto"/>
          </w:divBdr>
        </w:div>
        <w:div w:id="861632170">
          <w:marLeft w:val="640"/>
          <w:marRight w:val="0"/>
          <w:marTop w:val="0"/>
          <w:marBottom w:val="0"/>
          <w:divBdr>
            <w:top w:val="none" w:sz="0" w:space="0" w:color="auto"/>
            <w:left w:val="none" w:sz="0" w:space="0" w:color="auto"/>
            <w:bottom w:val="none" w:sz="0" w:space="0" w:color="auto"/>
            <w:right w:val="none" w:sz="0" w:space="0" w:color="auto"/>
          </w:divBdr>
        </w:div>
        <w:div w:id="1940140789">
          <w:marLeft w:val="640"/>
          <w:marRight w:val="0"/>
          <w:marTop w:val="0"/>
          <w:marBottom w:val="0"/>
          <w:divBdr>
            <w:top w:val="none" w:sz="0" w:space="0" w:color="auto"/>
            <w:left w:val="none" w:sz="0" w:space="0" w:color="auto"/>
            <w:bottom w:val="none" w:sz="0" w:space="0" w:color="auto"/>
            <w:right w:val="none" w:sz="0" w:space="0" w:color="auto"/>
          </w:divBdr>
        </w:div>
        <w:div w:id="1979722073">
          <w:marLeft w:val="640"/>
          <w:marRight w:val="0"/>
          <w:marTop w:val="0"/>
          <w:marBottom w:val="0"/>
          <w:divBdr>
            <w:top w:val="none" w:sz="0" w:space="0" w:color="auto"/>
            <w:left w:val="none" w:sz="0" w:space="0" w:color="auto"/>
            <w:bottom w:val="none" w:sz="0" w:space="0" w:color="auto"/>
            <w:right w:val="none" w:sz="0" w:space="0" w:color="auto"/>
          </w:divBdr>
        </w:div>
        <w:div w:id="1277180922">
          <w:marLeft w:val="640"/>
          <w:marRight w:val="0"/>
          <w:marTop w:val="0"/>
          <w:marBottom w:val="0"/>
          <w:divBdr>
            <w:top w:val="none" w:sz="0" w:space="0" w:color="auto"/>
            <w:left w:val="none" w:sz="0" w:space="0" w:color="auto"/>
            <w:bottom w:val="none" w:sz="0" w:space="0" w:color="auto"/>
            <w:right w:val="none" w:sz="0" w:space="0" w:color="auto"/>
          </w:divBdr>
        </w:div>
      </w:divsChild>
    </w:div>
    <w:div w:id="62724866">
      <w:bodyDiv w:val="1"/>
      <w:marLeft w:val="0"/>
      <w:marRight w:val="0"/>
      <w:marTop w:val="0"/>
      <w:marBottom w:val="0"/>
      <w:divBdr>
        <w:top w:val="none" w:sz="0" w:space="0" w:color="auto"/>
        <w:left w:val="none" w:sz="0" w:space="0" w:color="auto"/>
        <w:bottom w:val="none" w:sz="0" w:space="0" w:color="auto"/>
        <w:right w:val="none" w:sz="0" w:space="0" w:color="auto"/>
      </w:divBdr>
      <w:divsChild>
        <w:div w:id="1995449088">
          <w:marLeft w:val="640"/>
          <w:marRight w:val="0"/>
          <w:marTop w:val="0"/>
          <w:marBottom w:val="0"/>
          <w:divBdr>
            <w:top w:val="none" w:sz="0" w:space="0" w:color="auto"/>
            <w:left w:val="none" w:sz="0" w:space="0" w:color="auto"/>
            <w:bottom w:val="none" w:sz="0" w:space="0" w:color="auto"/>
            <w:right w:val="none" w:sz="0" w:space="0" w:color="auto"/>
          </w:divBdr>
        </w:div>
        <w:div w:id="1351490982">
          <w:marLeft w:val="640"/>
          <w:marRight w:val="0"/>
          <w:marTop w:val="0"/>
          <w:marBottom w:val="0"/>
          <w:divBdr>
            <w:top w:val="none" w:sz="0" w:space="0" w:color="auto"/>
            <w:left w:val="none" w:sz="0" w:space="0" w:color="auto"/>
            <w:bottom w:val="none" w:sz="0" w:space="0" w:color="auto"/>
            <w:right w:val="none" w:sz="0" w:space="0" w:color="auto"/>
          </w:divBdr>
        </w:div>
      </w:divsChild>
    </w:div>
    <w:div w:id="72053296">
      <w:bodyDiv w:val="1"/>
      <w:marLeft w:val="0"/>
      <w:marRight w:val="0"/>
      <w:marTop w:val="0"/>
      <w:marBottom w:val="0"/>
      <w:divBdr>
        <w:top w:val="none" w:sz="0" w:space="0" w:color="auto"/>
        <w:left w:val="none" w:sz="0" w:space="0" w:color="auto"/>
        <w:bottom w:val="none" w:sz="0" w:space="0" w:color="auto"/>
        <w:right w:val="none" w:sz="0" w:space="0" w:color="auto"/>
      </w:divBdr>
      <w:divsChild>
        <w:div w:id="1966618033">
          <w:marLeft w:val="640"/>
          <w:marRight w:val="0"/>
          <w:marTop w:val="0"/>
          <w:marBottom w:val="0"/>
          <w:divBdr>
            <w:top w:val="none" w:sz="0" w:space="0" w:color="auto"/>
            <w:left w:val="none" w:sz="0" w:space="0" w:color="auto"/>
            <w:bottom w:val="none" w:sz="0" w:space="0" w:color="auto"/>
            <w:right w:val="none" w:sz="0" w:space="0" w:color="auto"/>
          </w:divBdr>
        </w:div>
        <w:div w:id="1707752389">
          <w:marLeft w:val="640"/>
          <w:marRight w:val="0"/>
          <w:marTop w:val="0"/>
          <w:marBottom w:val="0"/>
          <w:divBdr>
            <w:top w:val="none" w:sz="0" w:space="0" w:color="auto"/>
            <w:left w:val="none" w:sz="0" w:space="0" w:color="auto"/>
            <w:bottom w:val="none" w:sz="0" w:space="0" w:color="auto"/>
            <w:right w:val="none" w:sz="0" w:space="0" w:color="auto"/>
          </w:divBdr>
        </w:div>
        <w:div w:id="154104426">
          <w:marLeft w:val="640"/>
          <w:marRight w:val="0"/>
          <w:marTop w:val="0"/>
          <w:marBottom w:val="0"/>
          <w:divBdr>
            <w:top w:val="none" w:sz="0" w:space="0" w:color="auto"/>
            <w:left w:val="none" w:sz="0" w:space="0" w:color="auto"/>
            <w:bottom w:val="none" w:sz="0" w:space="0" w:color="auto"/>
            <w:right w:val="none" w:sz="0" w:space="0" w:color="auto"/>
          </w:divBdr>
        </w:div>
      </w:divsChild>
    </w:div>
    <w:div w:id="106462714">
      <w:bodyDiv w:val="1"/>
      <w:marLeft w:val="0"/>
      <w:marRight w:val="0"/>
      <w:marTop w:val="0"/>
      <w:marBottom w:val="0"/>
      <w:divBdr>
        <w:top w:val="none" w:sz="0" w:space="0" w:color="auto"/>
        <w:left w:val="none" w:sz="0" w:space="0" w:color="auto"/>
        <w:bottom w:val="none" w:sz="0" w:space="0" w:color="auto"/>
        <w:right w:val="none" w:sz="0" w:space="0" w:color="auto"/>
      </w:divBdr>
      <w:divsChild>
        <w:div w:id="1593658297">
          <w:marLeft w:val="640"/>
          <w:marRight w:val="0"/>
          <w:marTop w:val="0"/>
          <w:marBottom w:val="0"/>
          <w:divBdr>
            <w:top w:val="none" w:sz="0" w:space="0" w:color="auto"/>
            <w:left w:val="none" w:sz="0" w:space="0" w:color="auto"/>
            <w:bottom w:val="none" w:sz="0" w:space="0" w:color="auto"/>
            <w:right w:val="none" w:sz="0" w:space="0" w:color="auto"/>
          </w:divBdr>
        </w:div>
        <w:div w:id="511918506">
          <w:marLeft w:val="640"/>
          <w:marRight w:val="0"/>
          <w:marTop w:val="0"/>
          <w:marBottom w:val="0"/>
          <w:divBdr>
            <w:top w:val="none" w:sz="0" w:space="0" w:color="auto"/>
            <w:left w:val="none" w:sz="0" w:space="0" w:color="auto"/>
            <w:bottom w:val="none" w:sz="0" w:space="0" w:color="auto"/>
            <w:right w:val="none" w:sz="0" w:space="0" w:color="auto"/>
          </w:divBdr>
        </w:div>
        <w:div w:id="1076636689">
          <w:marLeft w:val="640"/>
          <w:marRight w:val="0"/>
          <w:marTop w:val="0"/>
          <w:marBottom w:val="0"/>
          <w:divBdr>
            <w:top w:val="none" w:sz="0" w:space="0" w:color="auto"/>
            <w:left w:val="none" w:sz="0" w:space="0" w:color="auto"/>
            <w:bottom w:val="none" w:sz="0" w:space="0" w:color="auto"/>
            <w:right w:val="none" w:sz="0" w:space="0" w:color="auto"/>
          </w:divBdr>
        </w:div>
        <w:div w:id="630986465">
          <w:marLeft w:val="640"/>
          <w:marRight w:val="0"/>
          <w:marTop w:val="0"/>
          <w:marBottom w:val="0"/>
          <w:divBdr>
            <w:top w:val="none" w:sz="0" w:space="0" w:color="auto"/>
            <w:left w:val="none" w:sz="0" w:space="0" w:color="auto"/>
            <w:bottom w:val="none" w:sz="0" w:space="0" w:color="auto"/>
            <w:right w:val="none" w:sz="0" w:space="0" w:color="auto"/>
          </w:divBdr>
        </w:div>
        <w:div w:id="1425571135">
          <w:marLeft w:val="640"/>
          <w:marRight w:val="0"/>
          <w:marTop w:val="0"/>
          <w:marBottom w:val="0"/>
          <w:divBdr>
            <w:top w:val="none" w:sz="0" w:space="0" w:color="auto"/>
            <w:left w:val="none" w:sz="0" w:space="0" w:color="auto"/>
            <w:bottom w:val="none" w:sz="0" w:space="0" w:color="auto"/>
            <w:right w:val="none" w:sz="0" w:space="0" w:color="auto"/>
          </w:divBdr>
        </w:div>
      </w:divsChild>
    </w:div>
    <w:div w:id="133567811">
      <w:bodyDiv w:val="1"/>
      <w:marLeft w:val="0"/>
      <w:marRight w:val="0"/>
      <w:marTop w:val="0"/>
      <w:marBottom w:val="0"/>
      <w:divBdr>
        <w:top w:val="none" w:sz="0" w:space="0" w:color="auto"/>
        <w:left w:val="none" w:sz="0" w:space="0" w:color="auto"/>
        <w:bottom w:val="none" w:sz="0" w:space="0" w:color="auto"/>
        <w:right w:val="none" w:sz="0" w:space="0" w:color="auto"/>
      </w:divBdr>
      <w:divsChild>
        <w:div w:id="1283729661">
          <w:marLeft w:val="640"/>
          <w:marRight w:val="0"/>
          <w:marTop w:val="0"/>
          <w:marBottom w:val="0"/>
          <w:divBdr>
            <w:top w:val="none" w:sz="0" w:space="0" w:color="auto"/>
            <w:left w:val="none" w:sz="0" w:space="0" w:color="auto"/>
            <w:bottom w:val="none" w:sz="0" w:space="0" w:color="auto"/>
            <w:right w:val="none" w:sz="0" w:space="0" w:color="auto"/>
          </w:divBdr>
        </w:div>
        <w:div w:id="258493027">
          <w:marLeft w:val="640"/>
          <w:marRight w:val="0"/>
          <w:marTop w:val="0"/>
          <w:marBottom w:val="0"/>
          <w:divBdr>
            <w:top w:val="none" w:sz="0" w:space="0" w:color="auto"/>
            <w:left w:val="none" w:sz="0" w:space="0" w:color="auto"/>
            <w:bottom w:val="none" w:sz="0" w:space="0" w:color="auto"/>
            <w:right w:val="none" w:sz="0" w:space="0" w:color="auto"/>
          </w:divBdr>
        </w:div>
        <w:div w:id="1733890330">
          <w:marLeft w:val="640"/>
          <w:marRight w:val="0"/>
          <w:marTop w:val="0"/>
          <w:marBottom w:val="0"/>
          <w:divBdr>
            <w:top w:val="none" w:sz="0" w:space="0" w:color="auto"/>
            <w:left w:val="none" w:sz="0" w:space="0" w:color="auto"/>
            <w:bottom w:val="none" w:sz="0" w:space="0" w:color="auto"/>
            <w:right w:val="none" w:sz="0" w:space="0" w:color="auto"/>
          </w:divBdr>
        </w:div>
        <w:div w:id="319505815">
          <w:marLeft w:val="640"/>
          <w:marRight w:val="0"/>
          <w:marTop w:val="0"/>
          <w:marBottom w:val="0"/>
          <w:divBdr>
            <w:top w:val="none" w:sz="0" w:space="0" w:color="auto"/>
            <w:left w:val="none" w:sz="0" w:space="0" w:color="auto"/>
            <w:bottom w:val="none" w:sz="0" w:space="0" w:color="auto"/>
            <w:right w:val="none" w:sz="0" w:space="0" w:color="auto"/>
          </w:divBdr>
        </w:div>
        <w:div w:id="1514802310">
          <w:marLeft w:val="640"/>
          <w:marRight w:val="0"/>
          <w:marTop w:val="0"/>
          <w:marBottom w:val="0"/>
          <w:divBdr>
            <w:top w:val="none" w:sz="0" w:space="0" w:color="auto"/>
            <w:left w:val="none" w:sz="0" w:space="0" w:color="auto"/>
            <w:bottom w:val="none" w:sz="0" w:space="0" w:color="auto"/>
            <w:right w:val="none" w:sz="0" w:space="0" w:color="auto"/>
          </w:divBdr>
        </w:div>
      </w:divsChild>
    </w:div>
    <w:div w:id="229468491">
      <w:bodyDiv w:val="1"/>
      <w:marLeft w:val="0"/>
      <w:marRight w:val="0"/>
      <w:marTop w:val="0"/>
      <w:marBottom w:val="0"/>
      <w:divBdr>
        <w:top w:val="none" w:sz="0" w:space="0" w:color="auto"/>
        <w:left w:val="none" w:sz="0" w:space="0" w:color="auto"/>
        <w:bottom w:val="none" w:sz="0" w:space="0" w:color="auto"/>
        <w:right w:val="none" w:sz="0" w:space="0" w:color="auto"/>
      </w:divBdr>
      <w:divsChild>
        <w:div w:id="1511212354">
          <w:marLeft w:val="640"/>
          <w:marRight w:val="0"/>
          <w:marTop w:val="0"/>
          <w:marBottom w:val="0"/>
          <w:divBdr>
            <w:top w:val="none" w:sz="0" w:space="0" w:color="auto"/>
            <w:left w:val="none" w:sz="0" w:space="0" w:color="auto"/>
            <w:bottom w:val="none" w:sz="0" w:space="0" w:color="auto"/>
            <w:right w:val="none" w:sz="0" w:space="0" w:color="auto"/>
          </w:divBdr>
        </w:div>
        <w:div w:id="111705124">
          <w:marLeft w:val="640"/>
          <w:marRight w:val="0"/>
          <w:marTop w:val="0"/>
          <w:marBottom w:val="0"/>
          <w:divBdr>
            <w:top w:val="none" w:sz="0" w:space="0" w:color="auto"/>
            <w:left w:val="none" w:sz="0" w:space="0" w:color="auto"/>
            <w:bottom w:val="none" w:sz="0" w:space="0" w:color="auto"/>
            <w:right w:val="none" w:sz="0" w:space="0" w:color="auto"/>
          </w:divBdr>
        </w:div>
        <w:div w:id="768506950">
          <w:marLeft w:val="640"/>
          <w:marRight w:val="0"/>
          <w:marTop w:val="0"/>
          <w:marBottom w:val="0"/>
          <w:divBdr>
            <w:top w:val="none" w:sz="0" w:space="0" w:color="auto"/>
            <w:left w:val="none" w:sz="0" w:space="0" w:color="auto"/>
            <w:bottom w:val="none" w:sz="0" w:space="0" w:color="auto"/>
            <w:right w:val="none" w:sz="0" w:space="0" w:color="auto"/>
          </w:divBdr>
        </w:div>
        <w:div w:id="979310562">
          <w:marLeft w:val="640"/>
          <w:marRight w:val="0"/>
          <w:marTop w:val="0"/>
          <w:marBottom w:val="0"/>
          <w:divBdr>
            <w:top w:val="none" w:sz="0" w:space="0" w:color="auto"/>
            <w:left w:val="none" w:sz="0" w:space="0" w:color="auto"/>
            <w:bottom w:val="none" w:sz="0" w:space="0" w:color="auto"/>
            <w:right w:val="none" w:sz="0" w:space="0" w:color="auto"/>
          </w:divBdr>
        </w:div>
        <w:div w:id="1525483772">
          <w:marLeft w:val="640"/>
          <w:marRight w:val="0"/>
          <w:marTop w:val="0"/>
          <w:marBottom w:val="0"/>
          <w:divBdr>
            <w:top w:val="none" w:sz="0" w:space="0" w:color="auto"/>
            <w:left w:val="none" w:sz="0" w:space="0" w:color="auto"/>
            <w:bottom w:val="none" w:sz="0" w:space="0" w:color="auto"/>
            <w:right w:val="none" w:sz="0" w:space="0" w:color="auto"/>
          </w:divBdr>
        </w:div>
        <w:div w:id="1087773837">
          <w:marLeft w:val="640"/>
          <w:marRight w:val="0"/>
          <w:marTop w:val="0"/>
          <w:marBottom w:val="0"/>
          <w:divBdr>
            <w:top w:val="none" w:sz="0" w:space="0" w:color="auto"/>
            <w:left w:val="none" w:sz="0" w:space="0" w:color="auto"/>
            <w:bottom w:val="none" w:sz="0" w:space="0" w:color="auto"/>
            <w:right w:val="none" w:sz="0" w:space="0" w:color="auto"/>
          </w:divBdr>
        </w:div>
        <w:div w:id="1544907695">
          <w:marLeft w:val="640"/>
          <w:marRight w:val="0"/>
          <w:marTop w:val="0"/>
          <w:marBottom w:val="0"/>
          <w:divBdr>
            <w:top w:val="none" w:sz="0" w:space="0" w:color="auto"/>
            <w:left w:val="none" w:sz="0" w:space="0" w:color="auto"/>
            <w:bottom w:val="none" w:sz="0" w:space="0" w:color="auto"/>
            <w:right w:val="none" w:sz="0" w:space="0" w:color="auto"/>
          </w:divBdr>
        </w:div>
        <w:div w:id="1338846598">
          <w:marLeft w:val="640"/>
          <w:marRight w:val="0"/>
          <w:marTop w:val="0"/>
          <w:marBottom w:val="0"/>
          <w:divBdr>
            <w:top w:val="none" w:sz="0" w:space="0" w:color="auto"/>
            <w:left w:val="none" w:sz="0" w:space="0" w:color="auto"/>
            <w:bottom w:val="none" w:sz="0" w:space="0" w:color="auto"/>
            <w:right w:val="none" w:sz="0" w:space="0" w:color="auto"/>
          </w:divBdr>
        </w:div>
      </w:divsChild>
    </w:div>
    <w:div w:id="232936205">
      <w:bodyDiv w:val="1"/>
      <w:marLeft w:val="0"/>
      <w:marRight w:val="0"/>
      <w:marTop w:val="0"/>
      <w:marBottom w:val="0"/>
      <w:divBdr>
        <w:top w:val="none" w:sz="0" w:space="0" w:color="auto"/>
        <w:left w:val="none" w:sz="0" w:space="0" w:color="auto"/>
        <w:bottom w:val="none" w:sz="0" w:space="0" w:color="auto"/>
        <w:right w:val="none" w:sz="0" w:space="0" w:color="auto"/>
      </w:divBdr>
      <w:divsChild>
        <w:div w:id="1192837879">
          <w:marLeft w:val="640"/>
          <w:marRight w:val="0"/>
          <w:marTop w:val="0"/>
          <w:marBottom w:val="0"/>
          <w:divBdr>
            <w:top w:val="none" w:sz="0" w:space="0" w:color="auto"/>
            <w:left w:val="none" w:sz="0" w:space="0" w:color="auto"/>
            <w:bottom w:val="none" w:sz="0" w:space="0" w:color="auto"/>
            <w:right w:val="none" w:sz="0" w:space="0" w:color="auto"/>
          </w:divBdr>
        </w:div>
        <w:div w:id="617643252">
          <w:marLeft w:val="640"/>
          <w:marRight w:val="0"/>
          <w:marTop w:val="0"/>
          <w:marBottom w:val="0"/>
          <w:divBdr>
            <w:top w:val="none" w:sz="0" w:space="0" w:color="auto"/>
            <w:left w:val="none" w:sz="0" w:space="0" w:color="auto"/>
            <w:bottom w:val="none" w:sz="0" w:space="0" w:color="auto"/>
            <w:right w:val="none" w:sz="0" w:space="0" w:color="auto"/>
          </w:divBdr>
        </w:div>
        <w:div w:id="1498880816">
          <w:marLeft w:val="640"/>
          <w:marRight w:val="0"/>
          <w:marTop w:val="0"/>
          <w:marBottom w:val="0"/>
          <w:divBdr>
            <w:top w:val="none" w:sz="0" w:space="0" w:color="auto"/>
            <w:left w:val="none" w:sz="0" w:space="0" w:color="auto"/>
            <w:bottom w:val="none" w:sz="0" w:space="0" w:color="auto"/>
            <w:right w:val="none" w:sz="0" w:space="0" w:color="auto"/>
          </w:divBdr>
        </w:div>
        <w:div w:id="465129394">
          <w:marLeft w:val="640"/>
          <w:marRight w:val="0"/>
          <w:marTop w:val="0"/>
          <w:marBottom w:val="0"/>
          <w:divBdr>
            <w:top w:val="none" w:sz="0" w:space="0" w:color="auto"/>
            <w:left w:val="none" w:sz="0" w:space="0" w:color="auto"/>
            <w:bottom w:val="none" w:sz="0" w:space="0" w:color="auto"/>
            <w:right w:val="none" w:sz="0" w:space="0" w:color="auto"/>
          </w:divBdr>
        </w:div>
        <w:div w:id="26417070">
          <w:marLeft w:val="640"/>
          <w:marRight w:val="0"/>
          <w:marTop w:val="0"/>
          <w:marBottom w:val="0"/>
          <w:divBdr>
            <w:top w:val="none" w:sz="0" w:space="0" w:color="auto"/>
            <w:left w:val="none" w:sz="0" w:space="0" w:color="auto"/>
            <w:bottom w:val="none" w:sz="0" w:space="0" w:color="auto"/>
            <w:right w:val="none" w:sz="0" w:space="0" w:color="auto"/>
          </w:divBdr>
        </w:div>
        <w:div w:id="2013296335">
          <w:marLeft w:val="640"/>
          <w:marRight w:val="0"/>
          <w:marTop w:val="0"/>
          <w:marBottom w:val="0"/>
          <w:divBdr>
            <w:top w:val="none" w:sz="0" w:space="0" w:color="auto"/>
            <w:left w:val="none" w:sz="0" w:space="0" w:color="auto"/>
            <w:bottom w:val="none" w:sz="0" w:space="0" w:color="auto"/>
            <w:right w:val="none" w:sz="0" w:space="0" w:color="auto"/>
          </w:divBdr>
        </w:div>
      </w:divsChild>
    </w:div>
    <w:div w:id="271670573">
      <w:bodyDiv w:val="1"/>
      <w:marLeft w:val="0"/>
      <w:marRight w:val="0"/>
      <w:marTop w:val="0"/>
      <w:marBottom w:val="0"/>
      <w:divBdr>
        <w:top w:val="none" w:sz="0" w:space="0" w:color="auto"/>
        <w:left w:val="none" w:sz="0" w:space="0" w:color="auto"/>
        <w:bottom w:val="none" w:sz="0" w:space="0" w:color="auto"/>
        <w:right w:val="none" w:sz="0" w:space="0" w:color="auto"/>
      </w:divBdr>
      <w:divsChild>
        <w:div w:id="280189181">
          <w:marLeft w:val="640"/>
          <w:marRight w:val="0"/>
          <w:marTop w:val="0"/>
          <w:marBottom w:val="0"/>
          <w:divBdr>
            <w:top w:val="none" w:sz="0" w:space="0" w:color="auto"/>
            <w:left w:val="none" w:sz="0" w:space="0" w:color="auto"/>
            <w:bottom w:val="none" w:sz="0" w:space="0" w:color="auto"/>
            <w:right w:val="none" w:sz="0" w:space="0" w:color="auto"/>
          </w:divBdr>
        </w:div>
        <w:div w:id="149567550">
          <w:marLeft w:val="640"/>
          <w:marRight w:val="0"/>
          <w:marTop w:val="0"/>
          <w:marBottom w:val="0"/>
          <w:divBdr>
            <w:top w:val="none" w:sz="0" w:space="0" w:color="auto"/>
            <w:left w:val="none" w:sz="0" w:space="0" w:color="auto"/>
            <w:bottom w:val="none" w:sz="0" w:space="0" w:color="auto"/>
            <w:right w:val="none" w:sz="0" w:space="0" w:color="auto"/>
          </w:divBdr>
        </w:div>
        <w:div w:id="1235240777">
          <w:marLeft w:val="640"/>
          <w:marRight w:val="0"/>
          <w:marTop w:val="0"/>
          <w:marBottom w:val="0"/>
          <w:divBdr>
            <w:top w:val="none" w:sz="0" w:space="0" w:color="auto"/>
            <w:left w:val="none" w:sz="0" w:space="0" w:color="auto"/>
            <w:bottom w:val="none" w:sz="0" w:space="0" w:color="auto"/>
            <w:right w:val="none" w:sz="0" w:space="0" w:color="auto"/>
          </w:divBdr>
        </w:div>
        <w:div w:id="1782340467">
          <w:marLeft w:val="640"/>
          <w:marRight w:val="0"/>
          <w:marTop w:val="0"/>
          <w:marBottom w:val="0"/>
          <w:divBdr>
            <w:top w:val="none" w:sz="0" w:space="0" w:color="auto"/>
            <w:left w:val="none" w:sz="0" w:space="0" w:color="auto"/>
            <w:bottom w:val="none" w:sz="0" w:space="0" w:color="auto"/>
            <w:right w:val="none" w:sz="0" w:space="0" w:color="auto"/>
          </w:divBdr>
        </w:div>
        <w:div w:id="1979190812">
          <w:marLeft w:val="640"/>
          <w:marRight w:val="0"/>
          <w:marTop w:val="0"/>
          <w:marBottom w:val="0"/>
          <w:divBdr>
            <w:top w:val="none" w:sz="0" w:space="0" w:color="auto"/>
            <w:left w:val="none" w:sz="0" w:space="0" w:color="auto"/>
            <w:bottom w:val="none" w:sz="0" w:space="0" w:color="auto"/>
            <w:right w:val="none" w:sz="0" w:space="0" w:color="auto"/>
          </w:divBdr>
        </w:div>
        <w:div w:id="1463501527">
          <w:marLeft w:val="640"/>
          <w:marRight w:val="0"/>
          <w:marTop w:val="0"/>
          <w:marBottom w:val="0"/>
          <w:divBdr>
            <w:top w:val="none" w:sz="0" w:space="0" w:color="auto"/>
            <w:left w:val="none" w:sz="0" w:space="0" w:color="auto"/>
            <w:bottom w:val="none" w:sz="0" w:space="0" w:color="auto"/>
            <w:right w:val="none" w:sz="0" w:space="0" w:color="auto"/>
          </w:divBdr>
        </w:div>
        <w:div w:id="1145123770">
          <w:marLeft w:val="640"/>
          <w:marRight w:val="0"/>
          <w:marTop w:val="0"/>
          <w:marBottom w:val="0"/>
          <w:divBdr>
            <w:top w:val="none" w:sz="0" w:space="0" w:color="auto"/>
            <w:left w:val="none" w:sz="0" w:space="0" w:color="auto"/>
            <w:bottom w:val="none" w:sz="0" w:space="0" w:color="auto"/>
            <w:right w:val="none" w:sz="0" w:space="0" w:color="auto"/>
          </w:divBdr>
        </w:div>
        <w:div w:id="2109429031">
          <w:marLeft w:val="640"/>
          <w:marRight w:val="0"/>
          <w:marTop w:val="0"/>
          <w:marBottom w:val="0"/>
          <w:divBdr>
            <w:top w:val="none" w:sz="0" w:space="0" w:color="auto"/>
            <w:left w:val="none" w:sz="0" w:space="0" w:color="auto"/>
            <w:bottom w:val="none" w:sz="0" w:space="0" w:color="auto"/>
            <w:right w:val="none" w:sz="0" w:space="0" w:color="auto"/>
          </w:divBdr>
        </w:div>
        <w:div w:id="1781218213">
          <w:marLeft w:val="640"/>
          <w:marRight w:val="0"/>
          <w:marTop w:val="0"/>
          <w:marBottom w:val="0"/>
          <w:divBdr>
            <w:top w:val="none" w:sz="0" w:space="0" w:color="auto"/>
            <w:left w:val="none" w:sz="0" w:space="0" w:color="auto"/>
            <w:bottom w:val="none" w:sz="0" w:space="0" w:color="auto"/>
            <w:right w:val="none" w:sz="0" w:space="0" w:color="auto"/>
          </w:divBdr>
        </w:div>
        <w:div w:id="1283422110">
          <w:marLeft w:val="640"/>
          <w:marRight w:val="0"/>
          <w:marTop w:val="0"/>
          <w:marBottom w:val="0"/>
          <w:divBdr>
            <w:top w:val="none" w:sz="0" w:space="0" w:color="auto"/>
            <w:left w:val="none" w:sz="0" w:space="0" w:color="auto"/>
            <w:bottom w:val="none" w:sz="0" w:space="0" w:color="auto"/>
            <w:right w:val="none" w:sz="0" w:space="0" w:color="auto"/>
          </w:divBdr>
        </w:div>
      </w:divsChild>
    </w:div>
    <w:div w:id="342702928">
      <w:bodyDiv w:val="1"/>
      <w:marLeft w:val="0"/>
      <w:marRight w:val="0"/>
      <w:marTop w:val="0"/>
      <w:marBottom w:val="0"/>
      <w:divBdr>
        <w:top w:val="none" w:sz="0" w:space="0" w:color="auto"/>
        <w:left w:val="none" w:sz="0" w:space="0" w:color="auto"/>
        <w:bottom w:val="none" w:sz="0" w:space="0" w:color="auto"/>
        <w:right w:val="none" w:sz="0" w:space="0" w:color="auto"/>
      </w:divBdr>
      <w:divsChild>
        <w:div w:id="1755777996">
          <w:marLeft w:val="640"/>
          <w:marRight w:val="0"/>
          <w:marTop w:val="0"/>
          <w:marBottom w:val="0"/>
          <w:divBdr>
            <w:top w:val="none" w:sz="0" w:space="0" w:color="auto"/>
            <w:left w:val="none" w:sz="0" w:space="0" w:color="auto"/>
            <w:bottom w:val="none" w:sz="0" w:space="0" w:color="auto"/>
            <w:right w:val="none" w:sz="0" w:space="0" w:color="auto"/>
          </w:divBdr>
        </w:div>
        <w:div w:id="532155469">
          <w:marLeft w:val="640"/>
          <w:marRight w:val="0"/>
          <w:marTop w:val="0"/>
          <w:marBottom w:val="0"/>
          <w:divBdr>
            <w:top w:val="none" w:sz="0" w:space="0" w:color="auto"/>
            <w:left w:val="none" w:sz="0" w:space="0" w:color="auto"/>
            <w:bottom w:val="none" w:sz="0" w:space="0" w:color="auto"/>
            <w:right w:val="none" w:sz="0" w:space="0" w:color="auto"/>
          </w:divBdr>
        </w:div>
        <w:div w:id="2116316622">
          <w:marLeft w:val="640"/>
          <w:marRight w:val="0"/>
          <w:marTop w:val="0"/>
          <w:marBottom w:val="0"/>
          <w:divBdr>
            <w:top w:val="none" w:sz="0" w:space="0" w:color="auto"/>
            <w:left w:val="none" w:sz="0" w:space="0" w:color="auto"/>
            <w:bottom w:val="none" w:sz="0" w:space="0" w:color="auto"/>
            <w:right w:val="none" w:sz="0" w:space="0" w:color="auto"/>
          </w:divBdr>
        </w:div>
        <w:div w:id="710887785">
          <w:marLeft w:val="640"/>
          <w:marRight w:val="0"/>
          <w:marTop w:val="0"/>
          <w:marBottom w:val="0"/>
          <w:divBdr>
            <w:top w:val="none" w:sz="0" w:space="0" w:color="auto"/>
            <w:left w:val="none" w:sz="0" w:space="0" w:color="auto"/>
            <w:bottom w:val="none" w:sz="0" w:space="0" w:color="auto"/>
            <w:right w:val="none" w:sz="0" w:space="0" w:color="auto"/>
          </w:divBdr>
        </w:div>
        <w:div w:id="1724717045">
          <w:marLeft w:val="640"/>
          <w:marRight w:val="0"/>
          <w:marTop w:val="0"/>
          <w:marBottom w:val="0"/>
          <w:divBdr>
            <w:top w:val="none" w:sz="0" w:space="0" w:color="auto"/>
            <w:left w:val="none" w:sz="0" w:space="0" w:color="auto"/>
            <w:bottom w:val="none" w:sz="0" w:space="0" w:color="auto"/>
            <w:right w:val="none" w:sz="0" w:space="0" w:color="auto"/>
          </w:divBdr>
        </w:div>
        <w:div w:id="570240197">
          <w:marLeft w:val="640"/>
          <w:marRight w:val="0"/>
          <w:marTop w:val="0"/>
          <w:marBottom w:val="0"/>
          <w:divBdr>
            <w:top w:val="none" w:sz="0" w:space="0" w:color="auto"/>
            <w:left w:val="none" w:sz="0" w:space="0" w:color="auto"/>
            <w:bottom w:val="none" w:sz="0" w:space="0" w:color="auto"/>
            <w:right w:val="none" w:sz="0" w:space="0" w:color="auto"/>
          </w:divBdr>
        </w:div>
        <w:div w:id="355691188">
          <w:marLeft w:val="640"/>
          <w:marRight w:val="0"/>
          <w:marTop w:val="0"/>
          <w:marBottom w:val="0"/>
          <w:divBdr>
            <w:top w:val="none" w:sz="0" w:space="0" w:color="auto"/>
            <w:left w:val="none" w:sz="0" w:space="0" w:color="auto"/>
            <w:bottom w:val="none" w:sz="0" w:space="0" w:color="auto"/>
            <w:right w:val="none" w:sz="0" w:space="0" w:color="auto"/>
          </w:divBdr>
        </w:div>
      </w:divsChild>
    </w:div>
    <w:div w:id="352223069">
      <w:bodyDiv w:val="1"/>
      <w:marLeft w:val="0"/>
      <w:marRight w:val="0"/>
      <w:marTop w:val="0"/>
      <w:marBottom w:val="0"/>
      <w:divBdr>
        <w:top w:val="none" w:sz="0" w:space="0" w:color="auto"/>
        <w:left w:val="none" w:sz="0" w:space="0" w:color="auto"/>
        <w:bottom w:val="none" w:sz="0" w:space="0" w:color="auto"/>
        <w:right w:val="none" w:sz="0" w:space="0" w:color="auto"/>
      </w:divBdr>
      <w:divsChild>
        <w:div w:id="855769466">
          <w:marLeft w:val="640"/>
          <w:marRight w:val="0"/>
          <w:marTop w:val="0"/>
          <w:marBottom w:val="0"/>
          <w:divBdr>
            <w:top w:val="none" w:sz="0" w:space="0" w:color="auto"/>
            <w:left w:val="none" w:sz="0" w:space="0" w:color="auto"/>
            <w:bottom w:val="none" w:sz="0" w:space="0" w:color="auto"/>
            <w:right w:val="none" w:sz="0" w:space="0" w:color="auto"/>
          </w:divBdr>
        </w:div>
        <w:div w:id="571432989">
          <w:marLeft w:val="640"/>
          <w:marRight w:val="0"/>
          <w:marTop w:val="0"/>
          <w:marBottom w:val="0"/>
          <w:divBdr>
            <w:top w:val="none" w:sz="0" w:space="0" w:color="auto"/>
            <w:left w:val="none" w:sz="0" w:space="0" w:color="auto"/>
            <w:bottom w:val="none" w:sz="0" w:space="0" w:color="auto"/>
            <w:right w:val="none" w:sz="0" w:space="0" w:color="auto"/>
          </w:divBdr>
        </w:div>
        <w:div w:id="1723598731">
          <w:marLeft w:val="640"/>
          <w:marRight w:val="0"/>
          <w:marTop w:val="0"/>
          <w:marBottom w:val="0"/>
          <w:divBdr>
            <w:top w:val="none" w:sz="0" w:space="0" w:color="auto"/>
            <w:left w:val="none" w:sz="0" w:space="0" w:color="auto"/>
            <w:bottom w:val="none" w:sz="0" w:space="0" w:color="auto"/>
            <w:right w:val="none" w:sz="0" w:space="0" w:color="auto"/>
          </w:divBdr>
        </w:div>
        <w:div w:id="1871145488">
          <w:marLeft w:val="640"/>
          <w:marRight w:val="0"/>
          <w:marTop w:val="0"/>
          <w:marBottom w:val="0"/>
          <w:divBdr>
            <w:top w:val="none" w:sz="0" w:space="0" w:color="auto"/>
            <w:left w:val="none" w:sz="0" w:space="0" w:color="auto"/>
            <w:bottom w:val="none" w:sz="0" w:space="0" w:color="auto"/>
            <w:right w:val="none" w:sz="0" w:space="0" w:color="auto"/>
          </w:divBdr>
        </w:div>
      </w:divsChild>
    </w:div>
    <w:div w:id="417099015">
      <w:bodyDiv w:val="1"/>
      <w:marLeft w:val="0"/>
      <w:marRight w:val="0"/>
      <w:marTop w:val="0"/>
      <w:marBottom w:val="0"/>
      <w:divBdr>
        <w:top w:val="none" w:sz="0" w:space="0" w:color="auto"/>
        <w:left w:val="none" w:sz="0" w:space="0" w:color="auto"/>
        <w:bottom w:val="none" w:sz="0" w:space="0" w:color="auto"/>
        <w:right w:val="none" w:sz="0" w:space="0" w:color="auto"/>
      </w:divBdr>
      <w:divsChild>
        <w:div w:id="458693165">
          <w:marLeft w:val="640"/>
          <w:marRight w:val="0"/>
          <w:marTop w:val="0"/>
          <w:marBottom w:val="0"/>
          <w:divBdr>
            <w:top w:val="none" w:sz="0" w:space="0" w:color="auto"/>
            <w:left w:val="none" w:sz="0" w:space="0" w:color="auto"/>
            <w:bottom w:val="none" w:sz="0" w:space="0" w:color="auto"/>
            <w:right w:val="none" w:sz="0" w:space="0" w:color="auto"/>
          </w:divBdr>
        </w:div>
        <w:div w:id="779572792">
          <w:marLeft w:val="640"/>
          <w:marRight w:val="0"/>
          <w:marTop w:val="0"/>
          <w:marBottom w:val="0"/>
          <w:divBdr>
            <w:top w:val="none" w:sz="0" w:space="0" w:color="auto"/>
            <w:left w:val="none" w:sz="0" w:space="0" w:color="auto"/>
            <w:bottom w:val="none" w:sz="0" w:space="0" w:color="auto"/>
            <w:right w:val="none" w:sz="0" w:space="0" w:color="auto"/>
          </w:divBdr>
        </w:div>
        <w:div w:id="1289622466">
          <w:marLeft w:val="640"/>
          <w:marRight w:val="0"/>
          <w:marTop w:val="0"/>
          <w:marBottom w:val="0"/>
          <w:divBdr>
            <w:top w:val="none" w:sz="0" w:space="0" w:color="auto"/>
            <w:left w:val="none" w:sz="0" w:space="0" w:color="auto"/>
            <w:bottom w:val="none" w:sz="0" w:space="0" w:color="auto"/>
            <w:right w:val="none" w:sz="0" w:space="0" w:color="auto"/>
          </w:divBdr>
        </w:div>
      </w:divsChild>
    </w:div>
    <w:div w:id="417602560">
      <w:bodyDiv w:val="1"/>
      <w:marLeft w:val="0"/>
      <w:marRight w:val="0"/>
      <w:marTop w:val="0"/>
      <w:marBottom w:val="0"/>
      <w:divBdr>
        <w:top w:val="none" w:sz="0" w:space="0" w:color="auto"/>
        <w:left w:val="none" w:sz="0" w:space="0" w:color="auto"/>
        <w:bottom w:val="none" w:sz="0" w:space="0" w:color="auto"/>
        <w:right w:val="none" w:sz="0" w:space="0" w:color="auto"/>
      </w:divBdr>
      <w:divsChild>
        <w:div w:id="1473712766">
          <w:marLeft w:val="640"/>
          <w:marRight w:val="0"/>
          <w:marTop w:val="0"/>
          <w:marBottom w:val="0"/>
          <w:divBdr>
            <w:top w:val="none" w:sz="0" w:space="0" w:color="auto"/>
            <w:left w:val="none" w:sz="0" w:space="0" w:color="auto"/>
            <w:bottom w:val="none" w:sz="0" w:space="0" w:color="auto"/>
            <w:right w:val="none" w:sz="0" w:space="0" w:color="auto"/>
          </w:divBdr>
        </w:div>
        <w:div w:id="1761633859">
          <w:marLeft w:val="640"/>
          <w:marRight w:val="0"/>
          <w:marTop w:val="0"/>
          <w:marBottom w:val="0"/>
          <w:divBdr>
            <w:top w:val="none" w:sz="0" w:space="0" w:color="auto"/>
            <w:left w:val="none" w:sz="0" w:space="0" w:color="auto"/>
            <w:bottom w:val="none" w:sz="0" w:space="0" w:color="auto"/>
            <w:right w:val="none" w:sz="0" w:space="0" w:color="auto"/>
          </w:divBdr>
        </w:div>
        <w:div w:id="1340304190">
          <w:marLeft w:val="640"/>
          <w:marRight w:val="0"/>
          <w:marTop w:val="0"/>
          <w:marBottom w:val="0"/>
          <w:divBdr>
            <w:top w:val="none" w:sz="0" w:space="0" w:color="auto"/>
            <w:left w:val="none" w:sz="0" w:space="0" w:color="auto"/>
            <w:bottom w:val="none" w:sz="0" w:space="0" w:color="auto"/>
            <w:right w:val="none" w:sz="0" w:space="0" w:color="auto"/>
          </w:divBdr>
        </w:div>
        <w:div w:id="1143736038">
          <w:marLeft w:val="640"/>
          <w:marRight w:val="0"/>
          <w:marTop w:val="0"/>
          <w:marBottom w:val="0"/>
          <w:divBdr>
            <w:top w:val="none" w:sz="0" w:space="0" w:color="auto"/>
            <w:left w:val="none" w:sz="0" w:space="0" w:color="auto"/>
            <w:bottom w:val="none" w:sz="0" w:space="0" w:color="auto"/>
            <w:right w:val="none" w:sz="0" w:space="0" w:color="auto"/>
          </w:divBdr>
        </w:div>
        <w:div w:id="653945914">
          <w:marLeft w:val="640"/>
          <w:marRight w:val="0"/>
          <w:marTop w:val="0"/>
          <w:marBottom w:val="0"/>
          <w:divBdr>
            <w:top w:val="none" w:sz="0" w:space="0" w:color="auto"/>
            <w:left w:val="none" w:sz="0" w:space="0" w:color="auto"/>
            <w:bottom w:val="none" w:sz="0" w:space="0" w:color="auto"/>
            <w:right w:val="none" w:sz="0" w:space="0" w:color="auto"/>
          </w:divBdr>
        </w:div>
      </w:divsChild>
    </w:div>
    <w:div w:id="480854065">
      <w:bodyDiv w:val="1"/>
      <w:marLeft w:val="0"/>
      <w:marRight w:val="0"/>
      <w:marTop w:val="0"/>
      <w:marBottom w:val="0"/>
      <w:divBdr>
        <w:top w:val="none" w:sz="0" w:space="0" w:color="auto"/>
        <w:left w:val="none" w:sz="0" w:space="0" w:color="auto"/>
        <w:bottom w:val="none" w:sz="0" w:space="0" w:color="auto"/>
        <w:right w:val="none" w:sz="0" w:space="0" w:color="auto"/>
      </w:divBdr>
      <w:divsChild>
        <w:div w:id="203567509">
          <w:marLeft w:val="640"/>
          <w:marRight w:val="0"/>
          <w:marTop w:val="0"/>
          <w:marBottom w:val="0"/>
          <w:divBdr>
            <w:top w:val="none" w:sz="0" w:space="0" w:color="auto"/>
            <w:left w:val="none" w:sz="0" w:space="0" w:color="auto"/>
            <w:bottom w:val="none" w:sz="0" w:space="0" w:color="auto"/>
            <w:right w:val="none" w:sz="0" w:space="0" w:color="auto"/>
          </w:divBdr>
        </w:div>
        <w:div w:id="1178694839">
          <w:marLeft w:val="640"/>
          <w:marRight w:val="0"/>
          <w:marTop w:val="0"/>
          <w:marBottom w:val="0"/>
          <w:divBdr>
            <w:top w:val="none" w:sz="0" w:space="0" w:color="auto"/>
            <w:left w:val="none" w:sz="0" w:space="0" w:color="auto"/>
            <w:bottom w:val="none" w:sz="0" w:space="0" w:color="auto"/>
            <w:right w:val="none" w:sz="0" w:space="0" w:color="auto"/>
          </w:divBdr>
        </w:div>
        <w:div w:id="938870866">
          <w:marLeft w:val="640"/>
          <w:marRight w:val="0"/>
          <w:marTop w:val="0"/>
          <w:marBottom w:val="0"/>
          <w:divBdr>
            <w:top w:val="none" w:sz="0" w:space="0" w:color="auto"/>
            <w:left w:val="none" w:sz="0" w:space="0" w:color="auto"/>
            <w:bottom w:val="none" w:sz="0" w:space="0" w:color="auto"/>
            <w:right w:val="none" w:sz="0" w:space="0" w:color="auto"/>
          </w:divBdr>
        </w:div>
        <w:div w:id="922567029">
          <w:marLeft w:val="640"/>
          <w:marRight w:val="0"/>
          <w:marTop w:val="0"/>
          <w:marBottom w:val="0"/>
          <w:divBdr>
            <w:top w:val="none" w:sz="0" w:space="0" w:color="auto"/>
            <w:left w:val="none" w:sz="0" w:space="0" w:color="auto"/>
            <w:bottom w:val="none" w:sz="0" w:space="0" w:color="auto"/>
            <w:right w:val="none" w:sz="0" w:space="0" w:color="auto"/>
          </w:divBdr>
        </w:div>
        <w:div w:id="1136802100">
          <w:marLeft w:val="640"/>
          <w:marRight w:val="0"/>
          <w:marTop w:val="0"/>
          <w:marBottom w:val="0"/>
          <w:divBdr>
            <w:top w:val="none" w:sz="0" w:space="0" w:color="auto"/>
            <w:left w:val="none" w:sz="0" w:space="0" w:color="auto"/>
            <w:bottom w:val="none" w:sz="0" w:space="0" w:color="auto"/>
            <w:right w:val="none" w:sz="0" w:space="0" w:color="auto"/>
          </w:divBdr>
        </w:div>
        <w:div w:id="646202860">
          <w:marLeft w:val="640"/>
          <w:marRight w:val="0"/>
          <w:marTop w:val="0"/>
          <w:marBottom w:val="0"/>
          <w:divBdr>
            <w:top w:val="none" w:sz="0" w:space="0" w:color="auto"/>
            <w:left w:val="none" w:sz="0" w:space="0" w:color="auto"/>
            <w:bottom w:val="none" w:sz="0" w:space="0" w:color="auto"/>
            <w:right w:val="none" w:sz="0" w:space="0" w:color="auto"/>
          </w:divBdr>
        </w:div>
        <w:div w:id="2100908250">
          <w:marLeft w:val="640"/>
          <w:marRight w:val="0"/>
          <w:marTop w:val="0"/>
          <w:marBottom w:val="0"/>
          <w:divBdr>
            <w:top w:val="none" w:sz="0" w:space="0" w:color="auto"/>
            <w:left w:val="none" w:sz="0" w:space="0" w:color="auto"/>
            <w:bottom w:val="none" w:sz="0" w:space="0" w:color="auto"/>
            <w:right w:val="none" w:sz="0" w:space="0" w:color="auto"/>
          </w:divBdr>
        </w:div>
        <w:div w:id="1649746191">
          <w:marLeft w:val="640"/>
          <w:marRight w:val="0"/>
          <w:marTop w:val="0"/>
          <w:marBottom w:val="0"/>
          <w:divBdr>
            <w:top w:val="none" w:sz="0" w:space="0" w:color="auto"/>
            <w:left w:val="none" w:sz="0" w:space="0" w:color="auto"/>
            <w:bottom w:val="none" w:sz="0" w:space="0" w:color="auto"/>
            <w:right w:val="none" w:sz="0" w:space="0" w:color="auto"/>
          </w:divBdr>
        </w:div>
        <w:div w:id="1315450293">
          <w:marLeft w:val="640"/>
          <w:marRight w:val="0"/>
          <w:marTop w:val="0"/>
          <w:marBottom w:val="0"/>
          <w:divBdr>
            <w:top w:val="none" w:sz="0" w:space="0" w:color="auto"/>
            <w:left w:val="none" w:sz="0" w:space="0" w:color="auto"/>
            <w:bottom w:val="none" w:sz="0" w:space="0" w:color="auto"/>
            <w:right w:val="none" w:sz="0" w:space="0" w:color="auto"/>
          </w:divBdr>
        </w:div>
      </w:divsChild>
    </w:div>
    <w:div w:id="577205989">
      <w:bodyDiv w:val="1"/>
      <w:marLeft w:val="0"/>
      <w:marRight w:val="0"/>
      <w:marTop w:val="0"/>
      <w:marBottom w:val="0"/>
      <w:divBdr>
        <w:top w:val="none" w:sz="0" w:space="0" w:color="auto"/>
        <w:left w:val="none" w:sz="0" w:space="0" w:color="auto"/>
        <w:bottom w:val="none" w:sz="0" w:space="0" w:color="auto"/>
        <w:right w:val="none" w:sz="0" w:space="0" w:color="auto"/>
      </w:divBdr>
      <w:divsChild>
        <w:div w:id="246547366">
          <w:marLeft w:val="640"/>
          <w:marRight w:val="0"/>
          <w:marTop w:val="0"/>
          <w:marBottom w:val="0"/>
          <w:divBdr>
            <w:top w:val="none" w:sz="0" w:space="0" w:color="auto"/>
            <w:left w:val="none" w:sz="0" w:space="0" w:color="auto"/>
            <w:bottom w:val="none" w:sz="0" w:space="0" w:color="auto"/>
            <w:right w:val="none" w:sz="0" w:space="0" w:color="auto"/>
          </w:divBdr>
        </w:div>
        <w:div w:id="236863435">
          <w:marLeft w:val="640"/>
          <w:marRight w:val="0"/>
          <w:marTop w:val="0"/>
          <w:marBottom w:val="0"/>
          <w:divBdr>
            <w:top w:val="none" w:sz="0" w:space="0" w:color="auto"/>
            <w:left w:val="none" w:sz="0" w:space="0" w:color="auto"/>
            <w:bottom w:val="none" w:sz="0" w:space="0" w:color="auto"/>
            <w:right w:val="none" w:sz="0" w:space="0" w:color="auto"/>
          </w:divBdr>
        </w:div>
        <w:div w:id="1762025517">
          <w:marLeft w:val="640"/>
          <w:marRight w:val="0"/>
          <w:marTop w:val="0"/>
          <w:marBottom w:val="0"/>
          <w:divBdr>
            <w:top w:val="none" w:sz="0" w:space="0" w:color="auto"/>
            <w:left w:val="none" w:sz="0" w:space="0" w:color="auto"/>
            <w:bottom w:val="none" w:sz="0" w:space="0" w:color="auto"/>
            <w:right w:val="none" w:sz="0" w:space="0" w:color="auto"/>
          </w:divBdr>
        </w:div>
        <w:div w:id="884409552">
          <w:marLeft w:val="640"/>
          <w:marRight w:val="0"/>
          <w:marTop w:val="0"/>
          <w:marBottom w:val="0"/>
          <w:divBdr>
            <w:top w:val="none" w:sz="0" w:space="0" w:color="auto"/>
            <w:left w:val="none" w:sz="0" w:space="0" w:color="auto"/>
            <w:bottom w:val="none" w:sz="0" w:space="0" w:color="auto"/>
            <w:right w:val="none" w:sz="0" w:space="0" w:color="auto"/>
          </w:divBdr>
        </w:div>
        <w:div w:id="866723506">
          <w:marLeft w:val="640"/>
          <w:marRight w:val="0"/>
          <w:marTop w:val="0"/>
          <w:marBottom w:val="0"/>
          <w:divBdr>
            <w:top w:val="none" w:sz="0" w:space="0" w:color="auto"/>
            <w:left w:val="none" w:sz="0" w:space="0" w:color="auto"/>
            <w:bottom w:val="none" w:sz="0" w:space="0" w:color="auto"/>
            <w:right w:val="none" w:sz="0" w:space="0" w:color="auto"/>
          </w:divBdr>
        </w:div>
        <w:div w:id="553348015">
          <w:marLeft w:val="640"/>
          <w:marRight w:val="0"/>
          <w:marTop w:val="0"/>
          <w:marBottom w:val="0"/>
          <w:divBdr>
            <w:top w:val="none" w:sz="0" w:space="0" w:color="auto"/>
            <w:left w:val="none" w:sz="0" w:space="0" w:color="auto"/>
            <w:bottom w:val="none" w:sz="0" w:space="0" w:color="auto"/>
            <w:right w:val="none" w:sz="0" w:space="0" w:color="auto"/>
          </w:divBdr>
        </w:div>
        <w:div w:id="1086416262">
          <w:marLeft w:val="640"/>
          <w:marRight w:val="0"/>
          <w:marTop w:val="0"/>
          <w:marBottom w:val="0"/>
          <w:divBdr>
            <w:top w:val="none" w:sz="0" w:space="0" w:color="auto"/>
            <w:left w:val="none" w:sz="0" w:space="0" w:color="auto"/>
            <w:bottom w:val="none" w:sz="0" w:space="0" w:color="auto"/>
            <w:right w:val="none" w:sz="0" w:space="0" w:color="auto"/>
          </w:divBdr>
        </w:div>
        <w:div w:id="1817337946">
          <w:marLeft w:val="640"/>
          <w:marRight w:val="0"/>
          <w:marTop w:val="0"/>
          <w:marBottom w:val="0"/>
          <w:divBdr>
            <w:top w:val="none" w:sz="0" w:space="0" w:color="auto"/>
            <w:left w:val="none" w:sz="0" w:space="0" w:color="auto"/>
            <w:bottom w:val="none" w:sz="0" w:space="0" w:color="auto"/>
            <w:right w:val="none" w:sz="0" w:space="0" w:color="auto"/>
          </w:divBdr>
        </w:div>
        <w:div w:id="88239773">
          <w:marLeft w:val="640"/>
          <w:marRight w:val="0"/>
          <w:marTop w:val="0"/>
          <w:marBottom w:val="0"/>
          <w:divBdr>
            <w:top w:val="none" w:sz="0" w:space="0" w:color="auto"/>
            <w:left w:val="none" w:sz="0" w:space="0" w:color="auto"/>
            <w:bottom w:val="none" w:sz="0" w:space="0" w:color="auto"/>
            <w:right w:val="none" w:sz="0" w:space="0" w:color="auto"/>
          </w:divBdr>
        </w:div>
      </w:divsChild>
    </w:div>
    <w:div w:id="645864419">
      <w:bodyDiv w:val="1"/>
      <w:marLeft w:val="0"/>
      <w:marRight w:val="0"/>
      <w:marTop w:val="0"/>
      <w:marBottom w:val="0"/>
      <w:divBdr>
        <w:top w:val="none" w:sz="0" w:space="0" w:color="auto"/>
        <w:left w:val="none" w:sz="0" w:space="0" w:color="auto"/>
        <w:bottom w:val="none" w:sz="0" w:space="0" w:color="auto"/>
        <w:right w:val="none" w:sz="0" w:space="0" w:color="auto"/>
      </w:divBdr>
      <w:divsChild>
        <w:div w:id="424033975">
          <w:marLeft w:val="640"/>
          <w:marRight w:val="0"/>
          <w:marTop w:val="0"/>
          <w:marBottom w:val="0"/>
          <w:divBdr>
            <w:top w:val="none" w:sz="0" w:space="0" w:color="auto"/>
            <w:left w:val="none" w:sz="0" w:space="0" w:color="auto"/>
            <w:bottom w:val="none" w:sz="0" w:space="0" w:color="auto"/>
            <w:right w:val="none" w:sz="0" w:space="0" w:color="auto"/>
          </w:divBdr>
        </w:div>
        <w:div w:id="2111779141">
          <w:marLeft w:val="640"/>
          <w:marRight w:val="0"/>
          <w:marTop w:val="0"/>
          <w:marBottom w:val="0"/>
          <w:divBdr>
            <w:top w:val="none" w:sz="0" w:space="0" w:color="auto"/>
            <w:left w:val="none" w:sz="0" w:space="0" w:color="auto"/>
            <w:bottom w:val="none" w:sz="0" w:space="0" w:color="auto"/>
            <w:right w:val="none" w:sz="0" w:space="0" w:color="auto"/>
          </w:divBdr>
        </w:div>
        <w:div w:id="1235437215">
          <w:marLeft w:val="640"/>
          <w:marRight w:val="0"/>
          <w:marTop w:val="0"/>
          <w:marBottom w:val="0"/>
          <w:divBdr>
            <w:top w:val="none" w:sz="0" w:space="0" w:color="auto"/>
            <w:left w:val="none" w:sz="0" w:space="0" w:color="auto"/>
            <w:bottom w:val="none" w:sz="0" w:space="0" w:color="auto"/>
            <w:right w:val="none" w:sz="0" w:space="0" w:color="auto"/>
          </w:divBdr>
        </w:div>
        <w:div w:id="1349285705">
          <w:marLeft w:val="640"/>
          <w:marRight w:val="0"/>
          <w:marTop w:val="0"/>
          <w:marBottom w:val="0"/>
          <w:divBdr>
            <w:top w:val="none" w:sz="0" w:space="0" w:color="auto"/>
            <w:left w:val="none" w:sz="0" w:space="0" w:color="auto"/>
            <w:bottom w:val="none" w:sz="0" w:space="0" w:color="auto"/>
            <w:right w:val="none" w:sz="0" w:space="0" w:color="auto"/>
          </w:divBdr>
        </w:div>
        <w:div w:id="1612080577">
          <w:marLeft w:val="640"/>
          <w:marRight w:val="0"/>
          <w:marTop w:val="0"/>
          <w:marBottom w:val="0"/>
          <w:divBdr>
            <w:top w:val="none" w:sz="0" w:space="0" w:color="auto"/>
            <w:left w:val="none" w:sz="0" w:space="0" w:color="auto"/>
            <w:bottom w:val="none" w:sz="0" w:space="0" w:color="auto"/>
            <w:right w:val="none" w:sz="0" w:space="0" w:color="auto"/>
          </w:divBdr>
        </w:div>
        <w:div w:id="1122458966">
          <w:marLeft w:val="640"/>
          <w:marRight w:val="0"/>
          <w:marTop w:val="0"/>
          <w:marBottom w:val="0"/>
          <w:divBdr>
            <w:top w:val="none" w:sz="0" w:space="0" w:color="auto"/>
            <w:left w:val="none" w:sz="0" w:space="0" w:color="auto"/>
            <w:bottom w:val="none" w:sz="0" w:space="0" w:color="auto"/>
            <w:right w:val="none" w:sz="0" w:space="0" w:color="auto"/>
          </w:divBdr>
        </w:div>
        <w:div w:id="1402368717">
          <w:marLeft w:val="640"/>
          <w:marRight w:val="0"/>
          <w:marTop w:val="0"/>
          <w:marBottom w:val="0"/>
          <w:divBdr>
            <w:top w:val="none" w:sz="0" w:space="0" w:color="auto"/>
            <w:left w:val="none" w:sz="0" w:space="0" w:color="auto"/>
            <w:bottom w:val="none" w:sz="0" w:space="0" w:color="auto"/>
            <w:right w:val="none" w:sz="0" w:space="0" w:color="auto"/>
          </w:divBdr>
        </w:div>
        <w:div w:id="1411536119">
          <w:marLeft w:val="640"/>
          <w:marRight w:val="0"/>
          <w:marTop w:val="0"/>
          <w:marBottom w:val="0"/>
          <w:divBdr>
            <w:top w:val="none" w:sz="0" w:space="0" w:color="auto"/>
            <w:left w:val="none" w:sz="0" w:space="0" w:color="auto"/>
            <w:bottom w:val="none" w:sz="0" w:space="0" w:color="auto"/>
            <w:right w:val="none" w:sz="0" w:space="0" w:color="auto"/>
          </w:divBdr>
        </w:div>
      </w:divsChild>
    </w:div>
    <w:div w:id="704136888">
      <w:bodyDiv w:val="1"/>
      <w:marLeft w:val="0"/>
      <w:marRight w:val="0"/>
      <w:marTop w:val="0"/>
      <w:marBottom w:val="0"/>
      <w:divBdr>
        <w:top w:val="none" w:sz="0" w:space="0" w:color="auto"/>
        <w:left w:val="none" w:sz="0" w:space="0" w:color="auto"/>
        <w:bottom w:val="none" w:sz="0" w:space="0" w:color="auto"/>
        <w:right w:val="none" w:sz="0" w:space="0" w:color="auto"/>
      </w:divBdr>
      <w:divsChild>
        <w:div w:id="1856579091">
          <w:marLeft w:val="640"/>
          <w:marRight w:val="0"/>
          <w:marTop w:val="0"/>
          <w:marBottom w:val="0"/>
          <w:divBdr>
            <w:top w:val="none" w:sz="0" w:space="0" w:color="auto"/>
            <w:left w:val="none" w:sz="0" w:space="0" w:color="auto"/>
            <w:bottom w:val="none" w:sz="0" w:space="0" w:color="auto"/>
            <w:right w:val="none" w:sz="0" w:space="0" w:color="auto"/>
          </w:divBdr>
        </w:div>
      </w:divsChild>
    </w:div>
    <w:div w:id="754281050">
      <w:bodyDiv w:val="1"/>
      <w:marLeft w:val="0"/>
      <w:marRight w:val="0"/>
      <w:marTop w:val="0"/>
      <w:marBottom w:val="0"/>
      <w:divBdr>
        <w:top w:val="none" w:sz="0" w:space="0" w:color="auto"/>
        <w:left w:val="none" w:sz="0" w:space="0" w:color="auto"/>
        <w:bottom w:val="none" w:sz="0" w:space="0" w:color="auto"/>
        <w:right w:val="none" w:sz="0" w:space="0" w:color="auto"/>
      </w:divBdr>
      <w:divsChild>
        <w:div w:id="1661688779">
          <w:marLeft w:val="640"/>
          <w:marRight w:val="0"/>
          <w:marTop w:val="0"/>
          <w:marBottom w:val="0"/>
          <w:divBdr>
            <w:top w:val="none" w:sz="0" w:space="0" w:color="auto"/>
            <w:left w:val="none" w:sz="0" w:space="0" w:color="auto"/>
            <w:bottom w:val="none" w:sz="0" w:space="0" w:color="auto"/>
            <w:right w:val="none" w:sz="0" w:space="0" w:color="auto"/>
          </w:divBdr>
        </w:div>
      </w:divsChild>
    </w:div>
    <w:div w:id="813106487">
      <w:bodyDiv w:val="1"/>
      <w:marLeft w:val="0"/>
      <w:marRight w:val="0"/>
      <w:marTop w:val="0"/>
      <w:marBottom w:val="0"/>
      <w:divBdr>
        <w:top w:val="none" w:sz="0" w:space="0" w:color="auto"/>
        <w:left w:val="none" w:sz="0" w:space="0" w:color="auto"/>
        <w:bottom w:val="none" w:sz="0" w:space="0" w:color="auto"/>
        <w:right w:val="none" w:sz="0" w:space="0" w:color="auto"/>
      </w:divBdr>
      <w:divsChild>
        <w:div w:id="47995697">
          <w:marLeft w:val="640"/>
          <w:marRight w:val="0"/>
          <w:marTop w:val="0"/>
          <w:marBottom w:val="0"/>
          <w:divBdr>
            <w:top w:val="none" w:sz="0" w:space="0" w:color="auto"/>
            <w:left w:val="none" w:sz="0" w:space="0" w:color="auto"/>
            <w:bottom w:val="none" w:sz="0" w:space="0" w:color="auto"/>
            <w:right w:val="none" w:sz="0" w:space="0" w:color="auto"/>
          </w:divBdr>
        </w:div>
        <w:div w:id="446121460">
          <w:marLeft w:val="640"/>
          <w:marRight w:val="0"/>
          <w:marTop w:val="0"/>
          <w:marBottom w:val="0"/>
          <w:divBdr>
            <w:top w:val="none" w:sz="0" w:space="0" w:color="auto"/>
            <w:left w:val="none" w:sz="0" w:space="0" w:color="auto"/>
            <w:bottom w:val="none" w:sz="0" w:space="0" w:color="auto"/>
            <w:right w:val="none" w:sz="0" w:space="0" w:color="auto"/>
          </w:divBdr>
        </w:div>
        <w:div w:id="1190337427">
          <w:marLeft w:val="640"/>
          <w:marRight w:val="0"/>
          <w:marTop w:val="0"/>
          <w:marBottom w:val="0"/>
          <w:divBdr>
            <w:top w:val="none" w:sz="0" w:space="0" w:color="auto"/>
            <w:left w:val="none" w:sz="0" w:space="0" w:color="auto"/>
            <w:bottom w:val="none" w:sz="0" w:space="0" w:color="auto"/>
            <w:right w:val="none" w:sz="0" w:space="0" w:color="auto"/>
          </w:divBdr>
        </w:div>
        <w:div w:id="1638531703">
          <w:marLeft w:val="640"/>
          <w:marRight w:val="0"/>
          <w:marTop w:val="0"/>
          <w:marBottom w:val="0"/>
          <w:divBdr>
            <w:top w:val="none" w:sz="0" w:space="0" w:color="auto"/>
            <w:left w:val="none" w:sz="0" w:space="0" w:color="auto"/>
            <w:bottom w:val="none" w:sz="0" w:space="0" w:color="auto"/>
            <w:right w:val="none" w:sz="0" w:space="0" w:color="auto"/>
          </w:divBdr>
        </w:div>
        <w:div w:id="643000639">
          <w:marLeft w:val="640"/>
          <w:marRight w:val="0"/>
          <w:marTop w:val="0"/>
          <w:marBottom w:val="0"/>
          <w:divBdr>
            <w:top w:val="none" w:sz="0" w:space="0" w:color="auto"/>
            <w:left w:val="none" w:sz="0" w:space="0" w:color="auto"/>
            <w:bottom w:val="none" w:sz="0" w:space="0" w:color="auto"/>
            <w:right w:val="none" w:sz="0" w:space="0" w:color="auto"/>
          </w:divBdr>
        </w:div>
        <w:div w:id="868840046">
          <w:marLeft w:val="640"/>
          <w:marRight w:val="0"/>
          <w:marTop w:val="0"/>
          <w:marBottom w:val="0"/>
          <w:divBdr>
            <w:top w:val="none" w:sz="0" w:space="0" w:color="auto"/>
            <w:left w:val="none" w:sz="0" w:space="0" w:color="auto"/>
            <w:bottom w:val="none" w:sz="0" w:space="0" w:color="auto"/>
            <w:right w:val="none" w:sz="0" w:space="0" w:color="auto"/>
          </w:divBdr>
        </w:div>
        <w:div w:id="188494771">
          <w:marLeft w:val="640"/>
          <w:marRight w:val="0"/>
          <w:marTop w:val="0"/>
          <w:marBottom w:val="0"/>
          <w:divBdr>
            <w:top w:val="none" w:sz="0" w:space="0" w:color="auto"/>
            <w:left w:val="none" w:sz="0" w:space="0" w:color="auto"/>
            <w:bottom w:val="none" w:sz="0" w:space="0" w:color="auto"/>
            <w:right w:val="none" w:sz="0" w:space="0" w:color="auto"/>
          </w:divBdr>
        </w:div>
        <w:div w:id="13044154">
          <w:marLeft w:val="640"/>
          <w:marRight w:val="0"/>
          <w:marTop w:val="0"/>
          <w:marBottom w:val="0"/>
          <w:divBdr>
            <w:top w:val="none" w:sz="0" w:space="0" w:color="auto"/>
            <w:left w:val="none" w:sz="0" w:space="0" w:color="auto"/>
            <w:bottom w:val="none" w:sz="0" w:space="0" w:color="auto"/>
            <w:right w:val="none" w:sz="0" w:space="0" w:color="auto"/>
          </w:divBdr>
        </w:div>
      </w:divsChild>
    </w:div>
    <w:div w:id="946158131">
      <w:bodyDiv w:val="1"/>
      <w:marLeft w:val="0"/>
      <w:marRight w:val="0"/>
      <w:marTop w:val="0"/>
      <w:marBottom w:val="0"/>
      <w:divBdr>
        <w:top w:val="none" w:sz="0" w:space="0" w:color="auto"/>
        <w:left w:val="none" w:sz="0" w:space="0" w:color="auto"/>
        <w:bottom w:val="none" w:sz="0" w:space="0" w:color="auto"/>
        <w:right w:val="none" w:sz="0" w:space="0" w:color="auto"/>
      </w:divBdr>
      <w:divsChild>
        <w:div w:id="759058732">
          <w:marLeft w:val="640"/>
          <w:marRight w:val="0"/>
          <w:marTop w:val="0"/>
          <w:marBottom w:val="0"/>
          <w:divBdr>
            <w:top w:val="none" w:sz="0" w:space="0" w:color="auto"/>
            <w:left w:val="none" w:sz="0" w:space="0" w:color="auto"/>
            <w:bottom w:val="none" w:sz="0" w:space="0" w:color="auto"/>
            <w:right w:val="none" w:sz="0" w:space="0" w:color="auto"/>
          </w:divBdr>
        </w:div>
        <w:div w:id="545413107">
          <w:marLeft w:val="640"/>
          <w:marRight w:val="0"/>
          <w:marTop w:val="0"/>
          <w:marBottom w:val="0"/>
          <w:divBdr>
            <w:top w:val="none" w:sz="0" w:space="0" w:color="auto"/>
            <w:left w:val="none" w:sz="0" w:space="0" w:color="auto"/>
            <w:bottom w:val="none" w:sz="0" w:space="0" w:color="auto"/>
            <w:right w:val="none" w:sz="0" w:space="0" w:color="auto"/>
          </w:divBdr>
        </w:div>
      </w:divsChild>
    </w:div>
    <w:div w:id="986007747">
      <w:bodyDiv w:val="1"/>
      <w:marLeft w:val="0"/>
      <w:marRight w:val="0"/>
      <w:marTop w:val="0"/>
      <w:marBottom w:val="0"/>
      <w:divBdr>
        <w:top w:val="none" w:sz="0" w:space="0" w:color="auto"/>
        <w:left w:val="none" w:sz="0" w:space="0" w:color="auto"/>
        <w:bottom w:val="none" w:sz="0" w:space="0" w:color="auto"/>
        <w:right w:val="none" w:sz="0" w:space="0" w:color="auto"/>
      </w:divBdr>
      <w:divsChild>
        <w:div w:id="1040470935">
          <w:marLeft w:val="640"/>
          <w:marRight w:val="0"/>
          <w:marTop w:val="0"/>
          <w:marBottom w:val="0"/>
          <w:divBdr>
            <w:top w:val="none" w:sz="0" w:space="0" w:color="auto"/>
            <w:left w:val="none" w:sz="0" w:space="0" w:color="auto"/>
            <w:bottom w:val="none" w:sz="0" w:space="0" w:color="auto"/>
            <w:right w:val="none" w:sz="0" w:space="0" w:color="auto"/>
          </w:divBdr>
        </w:div>
        <w:div w:id="1826433045">
          <w:marLeft w:val="640"/>
          <w:marRight w:val="0"/>
          <w:marTop w:val="0"/>
          <w:marBottom w:val="0"/>
          <w:divBdr>
            <w:top w:val="none" w:sz="0" w:space="0" w:color="auto"/>
            <w:left w:val="none" w:sz="0" w:space="0" w:color="auto"/>
            <w:bottom w:val="none" w:sz="0" w:space="0" w:color="auto"/>
            <w:right w:val="none" w:sz="0" w:space="0" w:color="auto"/>
          </w:divBdr>
        </w:div>
        <w:div w:id="1150319625">
          <w:marLeft w:val="640"/>
          <w:marRight w:val="0"/>
          <w:marTop w:val="0"/>
          <w:marBottom w:val="0"/>
          <w:divBdr>
            <w:top w:val="none" w:sz="0" w:space="0" w:color="auto"/>
            <w:left w:val="none" w:sz="0" w:space="0" w:color="auto"/>
            <w:bottom w:val="none" w:sz="0" w:space="0" w:color="auto"/>
            <w:right w:val="none" w:sz="0" w:space="0" w:color="auto"/>
          </w:divBdr>
        </w:div>
        <w:div w:id="296185404">
          <w:marLeft w:val="640"/>
          <w:marRight w:val="0"/>
          <w:marTop w:val="0"/>
          <w:marBottom w:val="0"/>
          <w:divBdr>
            <w:top w:val="none" w:sz="0" w:space="0" w:color="auto"/>
            <w:left w:val="none" w:sz="0" w:space="0" w:color="auto"/>
            <w:bottom w:val="none" w:sz="0" w:space="0" w:color="auto"/>
            <w:right w:val="none" w:sz="0" w:space="0" w:color="auto"/>
          </w:divBdr>
        </w:div>
        <w:div w:id="541284490">
          <w:marLeft w:val="640"/>
          <w:marRight w:val="0"/>
          <w:marTop w:val="0"/>
          <w:marBottom w:val="0"/>
          <w:divBdr>
            <w:top w:val="none" w:sz="0" w:space="0" w:color="auto"/>
            <w:left w:val="none" w:sz="0" w:space="0" w:color="auto"/>
            <w:bottom w:val="none" w:sz="0" w:space="0" w:color="auto"/>
            <w:right w:val="none" w:sz="0" w:space="0" w:color="auto"/>
          </w:divBdr>
        </w:div>
        <w:div w:id="1022636093">
          <w:marLeft w:val="640"/>
          <w:marRight w:val="0"/>
          <w:marTop w:val="0"/>
          <w:marBottom w:val="0"/>
          <w:divBdr>
            <w:top w:val="none" w:sz="0" w:space="0" w:color="auto"/>
            <w:left w:val="none" w:sz="0" w:space="0" w:color="auto"/>
            <w:bottom w:val="none" w:sz="0" w:space="0" w:color="auto"/>
            <w:right w:val="none" w:sz="0" w:space="0" w:color="auto"/>
          </w:divBdr>
        </w:div>
        <w:div w:id="436020693">
          <w:marLeft w:val="640"/>
          <w:marRight w:val="0"/>
          <w:marTop w:val="0"/>
          <w:marBottom w:val="0"/>
          <w:divBdr>
            <w:top w:val="none" w:sz="0" w:space="0" w:color="auto"/>
            <w:left w:val="none" w:sz="0" w:space="0" w:color="auto"/>
            <w:bottom w:val="none" w:sz="0" w:space="0" w:color="auto"/>
            <w:right w:val="none" w:sz="0" w:space="0" w:color="auto"/>
          </w:divBdr>
        </w:div>
        <w:div w:id="40448157">
          <w:marLeft w:val="640"/>
          <w:marRight w:val="0"/>
          <w:marTop w:val="0"/>
          <w:marBottom w:val="0"/>
          <w:divBdr>
            <w:top w:val="none" w:sz="0" w:space="0" w:color="auto"/>
            <w:left w:val="none" w:sz="0" w:space="0" w:color="auto"/>
            <w:bottom w:val="none" w:sz="0" w:space="0" w:color="auto"/>
            <w:right w:val="none" w:sz="0" w:space="0" w:color="auto"/>
          </w:divBdr>
        </w:div>
        <w:div w:id="336545908">
          <w:marLeft w:val="640"/>
          <w:marRight w:val="0"/>
          <w:marTop w:val="0"/>
          <w:marBottom w:val="0"/>
          <w:divBdr>
            <w:top w:val="none" w:sz="0" w:space="0" w:color="auto"/>
            <w:left w:val="none" w:sz="0" w:space="0" w:color="auto"/>
            <w:bottom w:val="none" w:sz="0" w:space="0" w:color="auto"/>
            <w:right w:val="none" w:sz="0" w:space="0" w:color="auto"/>
          </w:divBdr>
        </w:div>
      </w:divsChild>
    </w:div>
    <w:div w:id="993796387">
      <w:bodyDiv w:val="1"/>
      <w:marLeft w:val="0"/>
      <w:marRight w:val="0"/>
      <w:marTop w:val="0"/>
      <w:marBottom w:val="0"/>
      <w:divBdr>
        <w:top w:val="none" w:sz="0" w:space="0" w:color="auto"/>
        <w:left w:val="none" w:sz="0" w:space="0" w:color="auto"/>
        <w:bottom w:val="none" w:sz="0" w:space="0" w:color="auto"/>
        <w:right w:val="none" w:sz="0" w:space="0" w:color="auto"/>
      </w:divBdr>
      <w:divsChild>
        <w:div w:id="1175148335">
          <w:marLeft w:val="640"/>
          <w:marRight w:val="0"/>
          <w:marTop w:val="0"/>
          <w:marBottom w:val="0"/>
          <w:divBdr>
            <w:top w:val="none" w:sz="0" w:space="0" w:color="auto"/>
            <w:left w:val="none" w:sz="0" w:space="0" w:color="auto"/>
            <w:bottom w:val="none" w:sz="0" w:space="0" w:color="auto"/>
            <w:right w:val="none" w:sz="0" w:space="0" w:color="auto"/>
          </w:divBdr>
        </w:div>
        <w:div w:id="1118985266">
          <w:marLeft w:val="640"/>
          <w:marRight w:val="0"/>
          <w:marTop w:val="0"/>
          <w:marBottom w:val="0"/>
          <w:divBdr>
            <w:top w:val="none" w:sz="0" w:space="0" w:color="auto"/>
            <w:left w:val="none" w:sz="0" w:space="0" w:color="auto"/>
            <w:bottom w:val="none" w:sz="0" w:space="0" w:color="auto"/>
            <w:right w:val="none" w:sz="0" w:space="0" w:color="auto"/>
          </w:divBdr>
        </w:div>
        <w:div w:id="52972234">
          <w:marLeft w:val="640"/>
          <w:marRight w:val="0"/>
          <w:marTop w:val="0"/>
          <w:marBottom w:val="0"/>
          <w:divBdr>
            <w:top w:val="none" w:sz="0" w:space="0" w:color="auto"/>
            <w:left w:val="none" w:sz="0" w:space="0" w:color="auto"/>
            <w:bottom w:val="none" w:sz="0" w:space="0" w:color="auto"/>
            <w:right w:val="none" w:sz="0" w:space="0" w:color="auto"/>
          </w:divBdr>
        </w:div>
        <w:div w:id="1216428530">
          <w:marLeft w:val="640"/>
          <w:marRight w:val="0"/>
          <w:marTop w:val="0"/>
          <w:marBottom w:val="0"/>
          <w:divBdr>
            <w:top w:val="none" w:sz="0" w:space="0" w:color="auto"/>
            <w:left w:val="none" w:sz="0" w:space="0" w:color="auto"/>
            <w:bottom w:val="none" w:sz="0" w:space="0" w:color="auto"/>
            <w:right w:val="none" w:sz="0" w:space="0" w:color="auto"/>
          </w:divBdr>
        </w:div>
        <w:div w:id="238369358">
          <w:marLeft w:val="640"/>
          <w:marRight w:val="0"/>
          <w:marTop w:val="0"/>
          <w:marBottom w:val="0"/>
          <w:divBdr>
            <w:top w:val="none" w:sz="0" w:space="0" w:color="auto"/>
            <w:left w:val="none" w:sz="0" w:space="0" w:color="auto"/>
            <w:bottom w:val="none" w:sz="0" w:space="0" w:color="auto"/>
            <w:right w:val="none" w:sz="0" w:space="0" w:color="auto"/>
          </w:divBdr>
        </w:div>
        <w:div w:id="1824203098">
          <w:marLeft w:val="640"/>
          <w:marRight w:val="0"/>
          <w:marTop w:val="0"/>
          <w:marBottom w:val="0"/>
          <w:divBdr>
            <w:top w:val="none" w:sz="0" w:space="0" w:color="auto"/>
            <w:left w:val="none" w:sz="0" w:space="0" w:color="auto"/>
            <w:bottom w:val="none" w:sz="0" w:space="0" w:color="auto"/>
            <w:right w:val="none" w:sz="0" w:space="0" w:color="auto"/>
          </w:divBdr>
        </w:div>
        <w:div w:id="2062632260">
          <w:marLeft w:val="640"/>
          <w:marRight w:val="0"/>
          <w:marTop w:val="0"/>
          <w:marBottom w:val="0"/>
          <w:divBdr>
            <w:top w:val="none" w:sz="0" w:space="0" w:color="auto"/>
            <w:left w:val="none" w:sz="0" w:space="0" w:color="auto"/>
            <w:bottom w:val="none" w:sz="0" w:space="0" w:color="auto"/>
            <w:right w:val="none" w:sz="0" w:space="0" w:color="auto"/>
          </w:divBdr>
        </w:div>
        <w:div w:id="1490829641">
          <w:marLeft w:val="640"/>
          <w:marRight w:val="0"/>
          <w:marTop w:val="0"/>
          <w:marBottom w:val="0"/>
          <w:divBdr>
            <w:top w:val="none" w:sz="0" w:space="0" w:color="auto"/>
            <w:left w:val="none" w:sz="0" w:space="0" w:color="auto"/>
            <w:bottom w:val="none" w:sz="0" w:space="0" w:color="auto"/>
            <w:right w:val="none" w:sz="0" w:space="0" w:color="auto"/>
          </w:divBdr>
        </w:div>
      </w:divsChild>
    </w:div>
    <w:div w:id="1031568767">
      <w:bodyDiv w:val="1"/>
      <w:marLeft w:val="0"/>
      <w:marRight w:val="0"/>
      <w:marTop w:val="0"/>
      <w:marBottom w:val="0"/>
      <w:divBdr>
        <w:top w:val="none" w:sz="0" w:space="0" w:color="auto"/>
        <w:left w:val="none" w:sz="0" w:space="0" w:color="auto"/>
        <w:bottom w:val="none" w:sz="0" w:space="0" w:color="auto"/>
        <w:right w:val="none" w:sz="0" w:space="0" w:color="auto"/>
      </w:divBdr>
      <w:divsChild>
        <w:div w:id="1823546261">
          <w:marLeft w:val="640"/>
          <w:marRight w:val="0"/>
          <w:marTop w:val="0"/>
          <w:marBottom w:val="0"/>
          <w:divBdr>
            <w:top w:val="none" w:sz="0" w:space="0" w:color="auto"/>
            <w:left w:val="none" w:sz="0" w:space="0" w:color="auto"/>
            <w:bottom w:val="none" w:sz="0" w:space="0" w:color="auto"/>
            <w:right w:val="none" w:sz="0" w:space="0" w:color="auto"/>
          </w:divBdr>
        </w:div>
        <w:div w:id="995382951">
          <w:marLeft w:val="640"/>
          <w:marRight w:val="0"/>
          <w:marTop w:val="0"/>
          <w:marBottom w:val="0"/>
          <w:divBdr>
            <w:top w:val="none" w:sz="0" w:space="0" w:color="auto"/>
            <w:left w:val="none" w:sz="0" w:space="0" w:color="auto"/>
            <w:bottom w:val="none" w:sz="0" w:space="0" w:color="auto"/>
            <w:right w:val="none" w:sz="0" w:space="0" w:color="auto"/>
          </w:divBdr>
        </w:div>
        <w:div w:id="1706321296">
          <w:marLeft w:val="640"/>
          <w:marRight w:val="0"/>
          <w:marTop w:val="0"/>
          <w:marBottom w:val="0"/>
          <w:divBdr>
            <w:top w:val="none" w:sz="0" w:space="0" w:color="auto"/>
            <w:left w:val="none" w:sz="0" w:space="0" w:color="auto"/>
            <w:bottom w:val="none" w:sz="0" w:space="0" w:color="auto"/>
            <w:right w:val="none" w:sz="0" w:space="0" w:color="auto"/>
          </w:divBdr>
        </w:div>
        <w:div w:id="2062485509">
          <w:marLeft w:val="640"/>
          <w:marRight w:val="0"/>
          <w:marTop w:val="0"/>
          <w:marBottom w:val="0"/>
          <w:divBdr>
            <w:top w:val="none" w:sz="0" w:space="0" w:color="auto"/>
            <w:left w:val="none" w:sz="0" w:space="0" w:color="auto"/>
            <w:bottom w:val="none" w:sz="0" w:space="0" w:color="auto"/>
            <w:right w:val="none" w:sz="0" w:space="0" w:color="auto"/>
          </w:divBdr>
        </w:div>
        <w:div w:id="836657630">
          <w:marLeft w:val="640"/>
          <w:marRight w:val="0"/>
          <w:marTop w:val="0"/>
          <w:marBottom w:val="0"/>
          <w:divBdr>
            <w:top w:val="none" w:sz="0" w:space="0" w:color="auto"/>
            <w:left w:val="none" w:sz="0" w:space="0" w:color="auto"/>
            <w:bottom w:val="none" w:sz="0" w:space="0" w:color="auto"/>
            <w:right w:val="none" w:sz="0" w:space="0" w:color="auto"/>
          </w:divBdr>
        </w:div>
        <w:div w:id="965627393">
          <w:marLeft w:val="640"/>
          <w:marRight w:val="0"/>
          <w:marTop w:val="0"/>
          <w:marBottom w:val="0"/>
          <w:divBdr>
            <w:top w:val="none" w:sz="0" w:space="0" w:color="auto"/>
            <w:left w:val="none" w:sz="0" w:space="0" w:color="auto"/>
            <w:bottom w:val="none" w:sz="0" w:space="0" w:color="auto"/>
            <w:right w:val="none" w:sz="0" w:space="0" w:color="auto"/>
          </w:divBdr>
        </w:div>
        <w:div w:id="386030059">
          <w:marLeft w:val="640"/>
          <w:marRight w:val="0"/>
          <w:marTop w:val="0"/>
          <w:marBottom w:val="0"/>
          <w:divBdr>
            <w:top w:val="none" w:sz="0" w:space="0" w:color="auto"/>
            <w:left w:val="none" w:sz="0" w:space="0" w:color="auto"/>
            <w:bottom w:val="none" w:sz="0" w:space="0" w:color="auto"/>
            <w:right w:val="none" w:sz="0" w:space="0" w:color="auto"/>
          </w:divBdr>
        </w:div>
      </w:divsChild>
    </w:div>
    <w:div w:id="1109659934">
      <w:bodyDiv w:val="1"/>
      <w:marLeft w:val="0"/>
      <w:marRight w:val="0"/>
      <w:marTop w:val="0"/>
      <w:marBottom w:val="0"/>
      <w:divBdr>
        <w:top w:val="none" w:sz="0" w:space="0" w:color="auto"/>
        <w:left w:val="none" w:sz="0" w:space="0" w:color="auto"/>
        <w:bottom w:val="none" w:sz="0" w:space="0" w:color="auto"/>
        <w:right w:val="none" w:sz="0" w:space="0" w:color="auto"/>
      </w:divBdr>
      <w:divsChild>
        <w:div w:id="1174879208">
          <w:marLeft w:val="640"/>
          <w:marRight w:val="0"/>
          <w:marTop w:val="0"/>
          <w:marBottom w:val="0"/>
          <w:divBdr>
            <w:top w:val="none" w:sz="0" w:space="0" w:color="auto"/>
            <w:left w:val="none" w:sz="0" w:space="0" w:color="auto"/>
            <w:bottom w:val="none" w:sz="0" w:space="0" w:color="auto"/>
            <w:right w:val="none" w:sz="0" w:space="0" w:color="auto"/>
          </w:divBdr>
        </w:div>
      </w:divsChild>
    </w:div>
    <w:div w:id="1185099471">
      <w:bodyDiv w:val="1"/>
      <w:marLeft w:val="0"/>
      <w:marRight w:val="0"/>
      <w:marTop w:val="0"/>
      <w:marBottom w:val="0"/>
      <w:divBdr>
        <w:top w:val="none" w:sz="0" w:space="0" w:color="auto"/>
        <w:left w:val="none" w:sz="0" w:space="0" w:color="auto"/>
        <w:bottom w:val="none" w:sz="0" w:space="0" w:color="auto"/>
        <w:right w:val="none" w:sz="0" w:space="0" w:color="auto"/>
      </w:divBdr>
      <w:divsChild>
        <w:div w:id="1079596763">
          <w:marLeft w:val="640"/>
          <w:marRight w:val="0"/>
          <w:marTop w:val="0"/>
          <w:marBottom w:val="0"/>
          <w:divBdr>
            <w:top w:val="none" w:sz="0" w:space="0" w:color="auto"/>
            <w:left w:val="none" w:sz="0" w:space="0" w:color="auto"/>
            <w:bottom w:val="none" w:sz="0" w:space="0" w:color="auto"/>
            <w:right w:val="none" w:sz="0" w:space="0" w:color="auto"/>
          </w:divBdr>
        </w:div>
        <w:div w:id="967197215">
          <w:marLeft w:val="640"/>
          <w:marRight w:val="0"/>
          <w:marTop w:val="0"/>
          <w:marBottom w:val="0"/>
          <w:divBdr>
            <w:top w:val="none" w:sz="0" w:space="0" w:color="auto"/>
            <w:left w:val="none" w:sz="0" w:space="0" w:color="auto"/>
            <w:bottom w:val="none" w:sz="0" w:space="0" w:color="auto"/>
            <w:right w:val="none" w:sz="0" w:space="0" w:color="auto"/>
          </w:divBdr>
        </w:div>
        <w:div w:id="1207792456">
          <w:marLeft w:val="640"/>
          <w:marRight w:val="0"/>
          <w:marTop w:val="0"/>
          <w:marBottom w:val="0"/>
          <w:divBdr>
            <w:top w:val="none" w:sz="0" w:space="0" w:color="auto"/>
            <w:left w:val="none" w:sz="0" w:space="0" w:color="auto"/>
            <w:bottom w:val="none" w:sz="0" w:space="0" w:color="auto"/>
            <w:right w:val="none" w:sz="0" w:space="0" w:color="auto"/>
          </w:divBdr>
        </w:div>
      </w:divsChild>
    </w:div>
    <w:div w:id="1199970030">
      <w:bodyDiv w:val="1"/>
      <w:marLeft w:val="0"/>
      <w:marRight w:val="0"/>
      <w:marTop w:val="0"/>
      <w:marBottom w:val="0"/>
      <w:divBdr>
        <w:top w:val="none" w:sz="0" w:space="0" w:color="auto"/>
        <w:left w:val="none" w:sz="0" w:space="0" w:color="auto"/>
        <w:bottom w:val="none" w:sz="0" w:space="0" w:color="auto"/>
        <w:right w:val="none" w:sz="0" w:space="0" w:color="auto"/>
      </w:divBdr>
      <w:divsChild>
        <w:div w:id="1304191958">
          <w:marLeft w:val="640"/>
          <w:marRight w:val="0"/>
          <w:marTop w:val="0"/>
          <w:marBottom w:val="0"/>
          <w:divBdr>
            <w:top w:val="none" w:sz="0" w:space="0" w:color="auto"/>
            <w:left w:val="none" w:sz="0" w:space="0" w:color="auto"/>
            <w:bottom w:val="none" w:sz="0" w:space="0" w:color="auto"/>
            <w:right w:val="none" w:sz="0" w:space="0" w:color="auto"/>
          </w:divBdr>
        </w:div>
        <w:div w:id="1039091088">
          <w:marLeft w:val="640"/>
          <w:marRight w:val="0"/>
          <w:marTop w:val="0"/>
          <w:marBottom w:val="0"/>
          <w:divBdr>
            <w:top w:val="none" w:sz="0" w:space="0" w:color="auto"/>
            <w:left w:val="none" w:sz="0" w:space="0" w:color="auto"/>
            <w:bottom w:val="none" w:sz="0" w:space="0" w:color="auto"/>
            <w:right w:val="none" w:sz="0" w:space="0" w:color="auto"/>
          </w:divBdr>
        </w:div>
      </w:divsChild>
    </w:div>
    <w:div w:id="1259173266">
      <w:bodyDiv w:val="1"/>
      <w:marLeft w:val="0"/>
      <w:marRight w:val="0"/>
      <w:marTop w:val="0"/>
      <w:marBottom w:val="0"/>
      <w:divBdr>
        <w:top w:val="none" w:sz="0" w:space="0" w:color="auto"/>
        <w:left w:val="none" w:sz="0" w:space="0" w:color="auto"/>
        <w:bottom w:val="none" w:sz="0" w:space="0" w:color="auto"/>
        <w:right w:val="none" w:sz="0" w:space="0" w:color="auto"/>
      </w:divBdr>
      <w:divsChild>
        <w:div w:id="1482889275">
          <w:marLeft w:val="640"/>
          <w:marRight w:val="0"/>
          <w:marTop w:val="0"/>
          <w:marBottom w:val="0"/>
          <w:divBdr>
            <w:top w:val="none" w:sz="0" w:space="0" w:color="auto"/>
            <w:left w:val="none" w:sz="0" w:space="0" w:color="auto"/>
            <w:bottom w:val="none" w:sz="0" w:space="0" w:color="auto"/>
            <w:right w:val="none" w:sz="0" w:space="0" w:color="auto"/>
          </w:divBdr>
        </w:div>
        <w:div w:id="550963426">
          <w:marLeft w:val="640"/>
          <w:marRight w:val="0"/>
          <w:marTop w:val="0"/>
          <w:marBottom w:val="0"/>
          <w:divBdr>
            <w:top w:val="none" w:sz="0" w:space="0" w:color="auto"/>
            <w:left w:val="none" w:sz="0" w:space="0" w:color="auto"/>
            <w:bottom w:val="none" w:sz="0" w:space="0" w:color="auto"/>
            <w:right w:val="none" w:sz="0" w:space="0" w:color="auto"/>
          </w:divBdr>
        </w:div>
        <w:div w:id="1544828289">
          <w:marLeft w:val="640"/>
          <w:marRight w:val="0"/>
          <w:marTop w:val="0"/>
          <w:marBottom w:val="0"/>
          <w:divBdr>
            <w:top w:val="none" w:sz="0" w:space="0" w:color="auto"/>
            <w:left w:val="none" w:sz="0" w:space="0" w:color="auto"/>
            <w:bottom w:val="none" w:sz="0" w:space="0" w:color="auto"/>
            <w:right w:val="none" w:sz="0" w:space="0" w:color="auto"/>
          </w:divBdr>
        </w:div>
        <w:div w:id="857811871">
          <w:marLeft w:val="640"/>
          <w:marRight w:val="0"/>
          <w:marTop w:val="0"/>
          <w:marBottom w:val="0"/>
          <w:divBdr>
            <w:top w:val="none" w:sz="0" w:space="0" w:color="auto"/>
            <w:left w:val="none" w:sz="0" w:space="0" w:color="auto"/>
            <w:bottom w:val="none" w:sz="0" w:space="0" w:color="auto"/>
            <w:right w:val="none" w:sz="0" w:space="0" w:color="auto"/>
          </w:divBdr>
        </w:div>
        <w:div w:id="336345534">
          <w:marLeft w:val="640"/>
          <w:marRight w:val="0"/>
          <w:marTop w:val="0"/>
          <w:marBottom w:val="0"/>
          <w:divBdr>
            <w:top w:val="none" w:sz="0" w:space="0" w:color="auto"/>
            <w:left w:val="none" w:sz="0" w:space="0" w:color="auto"/>
            <w:bottom w:val="none" w:sz="0" w:space="0" w:color="auto"/>
            <w:right w:val="none" w:sz="0" w:space="0" w:color="auto"/>
          </w:divBdr>
        </w:div>
        <w:div w:id="1405835053">
          <w:marLeft w:val="640"/>
          <w:marRight w:val="0"/>
          <w:marTop w:val="0"/>
          <w:marBottom w:val="0"/>
          <w:divBdr>
            <w:top w:val="none" w:sz="0" w:space="0" w:color="auto"/>
            <w:left w:val="none" w:sz="0" w:space="0" w:color="auto"/>
            <w:bottom w:val="none" w:sz="0" w:space="0" w:color="auto"/>
            <w:right w:val="none" w:sz="0" w:space="0" w:color="auto"/>
          </w:divBdr>
        </w:div>
        <w:div w:id="43456435">
          <w:marLeft w:val="640"/>
          <w:marRight w:val="0"/>
          <w:marTop w:val="0"/>
          <w:marBottom w:val="0"/>
          <w:divBdr>
            <w:top w:val="none" w:sz="0" w:space="0" w:color="auto"/>
            <w:left w:val="none" w:sz="0" w:space="0" w:color="auto"/>
            <w:bottom w:val="none" w:sz="0" w:space="0" w:color="auto"/>
            <w:right w:val="none" w:sz="0" w:space="0" w:color="auto"/>
          </w:divBdr>
        </w:div>
      </w:divsChild>
    </w:div>
    <w:div w:id="1290631056">
      <w:bodyDiv w:val="1"/>
      <w:marLeft w:val="0"/>
      <w:marRight w:val="0"/>
      <w:marTop w:val="0"/>
      <w:marBottom w:val="0"/>
      <w:divBdr>
        <w:top w:val="none" w:sz="0" w:space="0" w:color="auto"/>
        <w:left w:val="none" w:sz="0" w:space="0" w:color="auto"/>
        <w:bottom w:val="none" w:sz="0" w:space="0" w:color="auto"/>
        <w:right w:val="none" w:sz="0" w:space="0" w:color="auto"/>
      </w:divBdr>
      <w:divsChild>
        <w:div w:id="1666322392">
          <w:marLeft w:val="640"/>
          <w:marRight w:val="0"/>
          <w:marTop w:val="0"/>
          <w:marBottom w:val="0"/>
          <w:divBdr>
            <w:top w:val="none" w:sz="0" w:space="0" w:color="auto"/>
            <w:left w:val="none" w:sz="0" w:space="0" w:color="auto"/>
            <w:bottom w:val="none" w:sz="0" w:space="0" w:color="auto"/>
            <w:right w:val="none" w:sz="0" w:space="0" w:color="auto"/>
          </w:divBdr>
        </w:div>
        <w:div w:id="1636983181">
          <w:marLeft w:val="640"/>
          <w:marRight w:val="0"/>
          <w:marTop w:val="0"/>
          <w:marBottom w:val="0"/>
          <w:divBdr>
            <w:top w:val="none" w:sz="0" w:space="0" w:color="auto"/>
            <w:left w:val="none" w:sz="0" w:space="0" w:color="auto"/>
            <w:bottom w:val="none" w:sz="0" w:space="0" w:color="auto"/>
            <w:right w:val="none" w:sz="0" w:space="0" w:color="auto"/>
          </w:divBdr>
        </w:div>
        <w:div w:id="2039312193">
          <w:marLeft w:val="640"/>
          <w:marRight w:val="0"/>
          <w:marTop w:val="0"/>
          <w:marBottom w:val="0"/>
          <w:divBdr>
            <w:top w:val="none" w:sz="0" w:space="0" w:color="auto"/>
            <w:left w:val="none" w:sz="0" w:space="0" w:color="auto"/>
            <w:bottom w:val="none" w:sz="0" w:space="0" w:color="auto"/>
            <w:right w:val="none" w:sz="0" w:space="0" w:color="auto"/>
          </w:divBdr>
        </w:div>
        <w:div w:id="911819956">
          <w:marLeft w:val="640"/>
          <w:marRight w:val="0"/>
          <w:marTop w:val="0"/>
          <w:marBottom w:val="0"/>
          <w:divBdr>
            <w:top w:val="none" w:sz="0" w:space="0" w:color="auto"/>
            <w:left w:val="none" w:sz="0" w:space="0" w:color="auto"/>
            <w:bottom w:val="none" w:sz="0" w:space="0" w:color="auto"/>
            <w:right w:val="none" w:sz="0" w:space="0" w:color="auto"/>
          </w:divBdr>
        </w:div>
      </w:divsChild>
    </w:div>
    <w:div w:id="1332486924">
      <w:bodyDiv w:val="1"/>
      <w:marLeft w:val="0"/>
      <w:marRight w:val="0"/>
      <w:marTop w:val="0"/>
      <w:marBottom w:val="0"/>
      <w:divBdr>
        <w:top w:val="none" w:sz="0" w:space="0" w:color="auto"/>
        <w:left w:val="none" w:sz="0" w:space="0" w:color="auto"/>
        <w:bottom w:val="none" w:sz="0" w:space="0" w:color="auto"/>
        <w:right w:val="none" w:sz="0" w:space="0" w:color="auto"/>
      </w:divBdr>
      <w:divsChild>
        <w:div w:id="518929267">
          <w:marLeft w:val="640"/>
          <w:marRight w:val="0"/>
          <w:marTop w:val="0"/>
          <w:marBottom w:val="0"/>
          <w:divBdr>
            <w:top w:val="none" w:sz="0" w:space="0" w:color="auto"/>
            <w:left w:val="none" w:sz="0" w:space="0" w:color="auto"/>
            <w:bottom w:val="none" w:sz="0" w:space="0" w:color="auto"/>
            <w:right w:val="none" w:sz="0" w:space="0" w:color="auto"/>
          </w:divBdr>
        </w:div>
        <w:div w:id="1323702599">
          <w:marLeft w:val="640"/>
          <w:marRight w:val="0"/>
          <w:marTop w:val="0"/>
          <w:marBottom w:val="0"/>
          <w:divBdr>
            <w:top w:val="none" w:sz="0" w:space="0" w:color="auto"/>
            <w:left w:val="none" w:sz="0" w:space="0" w:color="auto"/>
            <w:bottom w:val="none" w:sz="0" w:space="0" w:color="auto"/>
            <w:right w:val="none" w:sz="0" w:space="0" w:color="auto"/>
          </w:divBdr>
        </w:div>
        <w:div w:id="1349983386">
          <w:marLeft w:val="640"/>
          <w:marRight w:val="0"/>
          <w:marTop w:val="0"/>
          <w:marBottom w:val="0"/>
          <w:divBdr>
            <w:top w:val="none" w:sz="0" w:space="0" w:color="auto"/>
            <w:left w:val="none" w:sz="0" w:space="0" w:color="auto"/>
            <w:bottom w:val="none" w:sz="0" w:space="0" w:color="auto"/>
            <w:right w:val="none" w:sz="0" w:space="0" w:color="auto"/>
          </w:divBdr>
        </w:div>
        <w:div w:id="1092046428">
          <w:marLeft w:val="640"/>
          <w:marRight w:val="0"/>
          <w:marTop w:val="0"/>
          <w:marBottom w:val="0"/>
          <w:divBdr>
            <w:top w:val="none" w:sz="0" w:space="0" w:color="auto"/>
            <w:left w:val="none" w:sz="0" w:space="0" w:color="auto"/>
            <w:bottom w:val="none" w:sz="0" w:space="0" w:color="auto"/>
            <w:right w:val="none" w:sz="0" w:space="0" w:color="auto"/>
          </w:divBdr>
        </w:div>
      </w:divsChild>
    </w:div>
    <w:div w:id="1340082390">
      <w:bodyDiv w:val="1"/>
      <w:marLeft w:val="0"/>
      <w:marRight w:val="0"/>
      <w:marTop w:val="0"/>
      <w:marBottom w:val="0"/>
      <w:divBdr>
        <w:top w:val="none" w:sz="0" w:space="0" w:color="auto"/>
        <w:left w:val="none" w:sz="0" w:space="0" w:color="auto"/>
        <w:bottom w:val="none" w:sz="0" w:space="0" w:color="auto"/>
        <w:right w:val="none" w:sz="0" w:space="0" w:color="auto"/>
      </w:divBdr>
      <w:divsChild>
        <w:div w:id="385418906">
          <w:marLeft w:val="640"/>
          <w:marRight w:val="0"/>
          <w:marTop w:val="0"/>
          <w:marBottom w:val="0"/>
          <w:divBdr>
            <w:top w:val="none" w:sz="0" w:space="0" w:color="auto"/>
            <w:left w:val="none" w:sz="0" w:space="0" w:color="auto"/>
            <w:bottom w:val="none" w:sz="0" w:space="0" w:color="auto"/>
            <w:right w:val="none" w:sz="0" w:space="0" w:color="auto"/>
          </w:divBdr>
        </w:div>
        <w:div w:id="1463766676">
          <w:marLeft w:val="640"/>
          <w:marRight w:val="0"/>
          <w:marTop w:val="0"/>
          <w:marBottom w:val="0"/>
          <w:divBdr>
            <w:top w:val="none" w:sz="0" w:space="0" w:color="auto"/>
            <w:left w:val="none" w:sz="0" w:space="0" w:color="auto"/>
            <w:bottom w:val="none" w:sz="0" w:space="0" w:color="auto"/>
            <w:right w:val="none" w:sz="0" w:space="0" w:color="auto"/>
          </w:divBdr>
        </w:div>
        <w:div w:id="513493162">
          <w:marLeft w:val="640"/>
          <w:marRight w:val="0"/>
          <w:marTop w:val="0"/>
          <w:marBottom w:val="0"/>
          <w:divBdr>
            <w:top w:val="none" w:sz="0" w:space="0" w:color="auto"/>
            <w:left w:val="none" w:sz="0" w:space="0" w:color="auto"/>
            <w:bottom w:val="none" w:sz="0" w:space="0" w:color="auto"/>
            <w:right w:val="none" w:sz="0" w:space="0" w:color="auto"/>
          </w:divBdr>
        </w:div>
        <w:div w:id="1321346968">
          <w:marLeft w:val="640"/>
          <w:marRight w:val="0"/>
          <w:marTop w:val="0"/>
          <w:marBottom w:val="0"/>
          <w:divBdr>
            <w:top w:val="none" w:sz="0" w:space="0" w:color="auto"/>
            <w:left w:val="none" w:sz="0" w:space="0" w:color="auto"/>
            <w:bottom w:val="none" w:sz="0" w:space="0" w:color="auto"/>
            <w:right w:val="none" w:sz="0" w:space="0" w:color="auto"/>
          </w:divBdr>
        </w:div>
        <w:div w:id="249437702">
          <w:marLeft w:val="640"/>
          <w:marRight w:val="0"/>
          <w:marTop w:val="0"/>
          <w:marBottom w:val="0"/>
          <w:divBdr>
            <w:top w:val="none" w:sz="0" w:space="0" w:color="auto"/>
            <w:left w:val="none" w:sz="0" w:space="0" w:color="auto"/>
            <w:bottom w:val="none" w:sz="0" w:space="0" w:color="auto"/>
            <w:right w:val="none" w:sz="0" w:space="0" w:color="auto"/>
          </w:divBdr>
        </w:div>
        <w:div w:id="1485123430">
          <w:marLeft w:val="640"/>
          <w:marRight w:val="0"/>
          <w:marTop w:val="0"/>
          <w:marBottom w:val="0"/>
          <w:divBdr>
            <w:top w:val="none" w:sz="0" w:space="0" w:color="auto"/>
            <w:left w:val="none" w:sz="0" w:space="0" w:color="auto"/>
            <w:bottom w:val="none" w:sz="0" w:space="0" w:color="auto"/>
            <w:right w:val="none" w:sz="0" w:space="0" w:color="auto"/>
          </w:divBdr>
        </w:div>
        <w:div w:id="2088454701">
          <w:marLeft w:val="640"/>
          <w:marRight w:val="0"/>
          <w:marTop w:val="0"/>
          <w:marBottom w:val="0"/>
          <w:divBdr>
            <w:top w:val="none" w:sz="0" w:space="0" w:color="auto"/>
            <w:left w:val="none" w:sz="0" w:space="0" w:color="auto"/>
            <w:bottom w:val="none" w:sz="0" w:space="0" w:color="auto"/>
            <w:right w:val="none" w:sz="0" w:space="0" w:color="auto"/>
          </w:divBdr>
        </w:div>
      </w:divsChild>
    </w:div>
    <w:div w:id="1340619654">
      <w:bodyDiv w:val="1"/>
      <w:marLeft w:val="0"/>
      <w:marRight w:val="0"/>
      <w:marTop w:val="0"/>
      <w:marBottom w:val="0"/>
      <w:divBdr>
        <w:top w:val="none" w:sz="0" w:space="0" w:color="auto"/>
        <w:left w:val="none" w:sz="0" w:space="0" w:color="auto"/>
        <w:bottom w:val="none" w:sz="0" w:space="0" w:color="auto"/>
        <w:right w:val="none" w:sz="0" w:space="0" w:color="auto"/>
      </w:divBdr>
      <w:divsChild>
        <w:div w:id="1490636773">
          <w:marLeft w:val="640"/>
          <w:marRight w:val="0"/>
          <w:marTop w:val="0"/>
          <w:marBottom w:val="0"/>
          <w:divBdr>
            <w:top w:val="none" w:sz="0" w:space="0" w:color="auto"/>
            <w:left w:val="none" w:sz="0" w:space="0" w:color="auto"/>
            <w:bottom w:val="none" w:sz="0" w:space="0" w:color="auto"/>
            <w:right w:val="none" w:sz="0" w:space="0" w:color="auto"/>
          </w:divBdr>
        </w:div>
        <w:div w:id="638341775">
          <w:marLeft w:val="640"/>
          <w:marRight w:val="0"/>
          <w:marTop w:val="0"/>
          <w:marBottom w:val="0"/>
          <w:divBdr>
            <w:top w:val="none" w:sz="0" w:space="0" w:color="auto"/>
            <w:left w:val="none" w:sz="0" w:space="0" w:color="auto"/>
            <w:bottom w:val="none" w:sz="0" w:space="0" w:color="auto"/>
            <w:right w:val="none" w:sz="0" w:space="0" w:color="auto"/>
          </w:divBdr>
        </w:div>
        <w:div w:id="1226837851">
          <w:marLeft w:val="640"/>
          <w:marRight w:val="0"/>
          <w:marTop w:val="0"/>
          <w:marBottom w:val="0"/>
          <w:divBdr>
            <w:top w:val="none" w:sz="0" w:space="0" w:color="auto"/>
            <w:left w:val="none" w:sz="0" w:space="0" w:color="auto"/>
            <w:bottom w:val="none" w:sz="0" w:space="0" w:color="auto"/>
            <w:right w:val="none" w:sz="0" w:space="0" w:color="auto"/>
          </w:divBdr>
        </w:div>
        <w:div w:id="308290781">
          <w:marLeft w:val="640"/>
          <w:marRight w:val="0"/>
          <w:marTop w:val="0"/>
          <w:marBottom w:val="0"/>
          <w:divBdr>
            <w:top w:val="none" w:sz="0" w:space="0" w:color="auto"/>
            <w:left w:val="none" w:sz="0" w:space="0" w:color="auto"/>
            <w:bottom w:val="none" w:sz="0" w:space="0" w:color="auto"/>
            <w:right w:val="none" w:sz="0" w:space="0" w:color="auto"/>
          </w:divBdr>
        </w:div>
      </w:divsChild>
    </w:div>
    <w:div w:id="1363095459">
      <w:bodyDiv w:val="1"/>
      <w:marLeft w:val="0"/>
      <w:marRight w:val="0"/>
      <w:marTop w:val="0"/>
      <w:marBottom w:val="0"/>
      <w:divBdr>
        <w:top w:val="none" w:sz="0" w:space="0" w:color="auto"/>
        <w:left w:val="none" w:sz="0" w:space="0" w:color="auto"/>
        <w:bottom w:val="none" w:sz="0" w:space="0" w:color="auto"/>
        <w:right w:val="none" w:sz="0" w:space="0" w:color="auto"/>
      </w:divBdr>
      <w:divsChild>
        <w:div w:id="950283903">
          <w:marLeft w:val="640"/>
          <w:marRight w:val="0"/>
          <w:marTop w:val="0"/>
          <w:marBottom w:val="0"/>
          <w:divBdr>
            <w:top w:val="none" w:sz="0" w:space="0" w:color="auto"/>
            <w:left w:val="none" w:sz="0" w:space="0" w:color="auto"/>
            <w:bottom w:val="none" w:sz="0" w:space="0" w:color="auto"/>
            <w:right w:val="none" w:sz="0" w:space="0" w:color="auto"/>
          </w:divBdr>
        </w:div>
        <w:div w:id="1599948689">
          <w:marLeft w:val="640"/>
          <w:marRight w:val="0"/>
          <w:marTop w:val="0"/>
          <w:marBottom w:val="0"/>
          <w:divBdr>
            <w:top w:val="none" w:sz="0" w:space="0" w:color="auto"/>
            <w:left w:val="none" w:sz="0" w:space="0" w:color="auto"/>
            <w:bottom w:val="none" w:sz="0" w:space="0" w:color="auto"/>
            <w:right w:val="none" w:sz="0" w:space="0" w:color="auto"/>
          </w:divBdr>
        </w:div>
        <w:div w:id="688675568">
          <w:marLeft w:val="640"/>
          <w:marRight w:val="0"/>
          <w:marTop w:val="0"/>
          <w:marBottom w:val="0"/>
          <w:divBdr>
            <w:top w:val="none" w:sz="0" w:space="0" w:color="auto"/>
            <w:left w:val="none" w:sz="0" w:space="0" w:color="auto"/>
            <w:bottom w:val="none" w:sz="0" w:space="0" w:color="auto"/>
            <w:right w:val="none" w:sz="0" w:space="0" w:color="auto"/>
          </w:divBdr>
        </w:div>
      </w:divsChild>
    </w:div>
    <w:div w:id="1399745983">
      <w:bodyDiv w:val="1"/>
      <w:marLeft w:val="0"/>
      <w:marRight w:val="0"/>
      <w:marTop w:val="0"/>
      <w:marBottom w:val="0"/>
      <w:divBdr>
        <w:top w:val="none" w:sz="0" w:space="0" w:color="auto"/>
        <w:left w:val="none" w:sz="0" w:space="0" w:color="auto"/>
        <w:bottom w:val="none" w:sz="0" w:space="0" w:color="auto"/>
        <w:right w:val="none" w:sz="0" w:space="0" w:color="auto"/>
      </w:divBdr>
      <w:divsChild>
        <w:div w:id="1710959881">
          <w:marLeft w:val="640"/>
          <w:marRight w:val="0"/>
          <w:marTop w:val="0"/>
          <w:marBottom w:val="0"/>
          <w:divBdr>
            <w:top w:val="none" w:sz="0" w:space="0" w:color="auto"/>
            <w:left w:val="none" w:sz="0" w:space="0" w:color="auto"/>
            <w:bottom w:val="none" w:sz="0" w:space="0" w:color="auto"/>
            <w:right w:val="none" w:sz="0" w:space="0" w:color="auto"/>
          </w:divBdr>
        </w:div>
        <w:div w:id="1332100899">
          <w:marLeft w:val="640"/>
          <w:marRight w:val="0"/>
          <w:marTop w:val="0"/>
          <w:marBottom w:val="0"/>
          <w:divBdr>
            <w:top w:val="none" w:sz="0" w:space="0" w:color="auto"/>
            <w:left w:val="none" w:sz="0" w:space="0" w:color="auto"/>
            <w:bottom w:val="none" w:sz="0" w:space="0" w:color="auto"/>
            <w:right w:val="none" w:sz="0" w:space="0" w:color="auto"/>
          </w:divBdr>
        </w:div>
        <w:div w:id="1233277321">
          <w:marLeft w:val="640"/>
          <w:marRight w:val="0"/>
          <w:marTop w:val="0"/>
          <w:marBottom w:val="0"/>
          <w:divBdr>
            <w:top w:val="none" w:sz="0" w:space="0" w:color="auto"/>
            <w:left w:val="none" w:sz="0" w:space="0" w:color="auto"/>
            <w:bottom w:val="none" w:sz="0" w:space="0" w:color="auto"/>
            <w:right w:val="none" w:sz="0" w:space="0" w:color="auto"/>
          </w:divBdr>
        </w:div>
        <w:div w:id="571086088">
          <w:marLeft w:val="640"/>
          <w:marRight w:val="0"/>
          <w:marTop w:val="0"/>
          <w:marBottom w:val="0"/>
          <w:divBdr>
            <w:top w:val="none" w:sz="0" w:space="0" w:color="auto"/>
            <w:left w:val="none" w:sz="0" w:space="0" w:color="auto"/>
            <w:bottom w:val="none" w:sz="0" w:space="0" w:color="auto"/>
            <w:right w:val="none" w:sz="0" w:space="0" w:color="auto"/>
          </w:divBdr>
        </w:div>
        <w:div w:id="1453094838">
          <w:marLeft w:val="640"/>
          <w:marRight w:val="0"/>
          <w:marTop w:val="0"/>
          <w:marBottom w:val="0"/>
          <w:divBdr>
            <w:top w:val="none" w:sz="0" w:space="0" w:color="auto"/>
            <w:left w:val="none" w:sz="0" w:space="0" w:color="auto"/>
            <w:bottom w:val="none" w:sz="0" w:space="0" w:color="auto"/>
            <w:right w:val="none" w:sz="0" w:space="0" w:color="auto"/>
          </w:divBdr>
        </w:div>
        <w:div w:id="442188615">
          <w:marLeft w:val="640"/>
          <w:marRight w:val="0"/>
          <w:marTop w:val="0"/>
          <w:marBottom w:val="0"/>
          <w:divBdr>
            <w:top w:val="none" w:sz="0" w:space="0" w:color="auto"/>
            <w:left w:val="none" w:sz="0" w:space="0" w:color="auto"/>
            <w:bottom w:val="none" w:sz="0" w:space="0" w:color="auto"/>
            <w:right w:val="none" w:sz="0" w:space="0" w:color="auto"/>
          </w:divBdr>
        </w:div>
        <w:div w:id="599799207">
          <w:marLeft w:val="640"/>
          <w:marRight w:val="0"/>
          <w:marTop w:val="0"/>
          <w:marBottom w:val="0"/>
          <w:divBdr>
            <w:top w:val="none" w:sz="0" w:space="0" w:color="auto"/>
            <w:left w:val="none" w:sz="0" w:space="0" w:color="auto"/>
            <w:bottom w:val="none" w:sz="0" w:space="0" w:color="auto"/>
            <w:right w:val="none" w:sz="0" w:space="0" w:color="auto"/>
          </w:divBdr>
        </w:div>
      </w:divsChild>
    </w:div>
    <w:div w:id="1484736279">
      <w:bodyDiv w:val="1"/>
      <w:marLeft w:val="0"/>
      <w:marRight w:val="0"/>
      <w:marTop w:val="0"/>
      <w:marBottom w:val="0"/>
      <w:divBdr>
        <w:top w:val="none" w:sz="0" w:space="0" w:color="auto"/>
        <w:left w:val="none" w:sz="0" w:space="0" w:color="auto"/>
        <w:bottom w:val="none" w:sz="0" w:space="0" w:color="auto"/>
        <w:right w:val="none" w:sz="0" w:space="0" w:color="auto"/>
      </w:divBdr>
      <w:divsChild>
        <w:div w:id="917595142">
          <w:marLeft w:val="640"/>
          <w:marRight w:val="0"/>
          <w:marTop w:val="0"/>
          <w:marBottom w:val="0"/>
          <w:divBdr>
            <w:top w:val="none" w:sz="0" w:space="0" w:color="auto"/>
            <w:left w:val="none" w:sz="0" w:space="0" w:color="auto"/>
            <w:bottom w:val="none" w:sz="0" w:space="0" w:color="auto"/>
            <w:right w:val="none" w:sz="0" w:space="0" w:color="auto"/>
          </w:divBdr>
        </w:div>
        <w:div w:id="1727030572">
          <w:marLeft w:val="640"/>
          <w:marRight w:val="0"/>
          <w:marTop w:val="0"/>
          <w:marBottom w:val="0"/>
          <w:divBdr>
            <w:top w:val="none" w:sz="0" w:space="0" w:color="auto"/>
            <w:left w:val="none" w:sz="0" w:space="0" w:color="auto"/>
            <w:bottom w:val="none" w:sz="0" w:space="0" w:color="auto"/>
            <w:right w:val="none" w:sz="0" w:space="0" w:color="auto"/>
          </w:divBdr>
        </w:div>
        <w:div w:id="1887184050">
          <w:marLeft w:val="640"/>
          <w:marRight w:val="0"/>
          <w:marTop w:val="0"/>
          <w:marBottom w:val="0"/>
          <w:divBdr>
            <w:top w:val="none" w:sz="0" w:space="0" w:color="auto"/>
            <w:left w:val="none" w:sz="0" w:space="0" w:color="auto"/>
            <w:bottom w:val="none" w:sz="0" w:space="0" w:color="auto"/>
            <w:right w:val="none" w:sz="0" w:space="0" w:color="auto"/>
          </w:divBdr>
        </w:div>
        <w:div w:id="1718580158">
          <w:marLeft w:val="640"/>
          <w:marRight w:val="0"/>
          <w:marTop w:val="0"/>
          <w:marBottom w:val="0"/>
          <w:divBdr>
            <w:top w:val="none" w:sz="0" w:space="0" w:color="auto"/>
            <w:left w:val="none" w:sz="0" w:space="0" w:color="auto"/>
            <w:bottom w:val="none" w:sz="0" w:space="0" w:color="auto"/>
            <w:right w:val="none" w:sz="0" w:space="0" w:color="auto"/>
          </w:divBdr>
        </w:div>
        <w:div w:id="1956211731">
          <w:marLeft w:val="640"/>
          <w:marRight w:val="0"/>
          <w:marTop w:val="0"/>
          <w:marBottom w:val="0"/>
          <w:divBdr>
            <w:top w:val="none" w:sz="0" w:space="0" w:color="auto"/>
            <w:left w:val="none" w:sz="0" w:space="0" w:color="auto"/>
            <w:bottom w:val="none" w:sz="0" w:space="0" w:color="auto"/>
            <w:right w:val="none" w:sz="0" w:space="0" w:color="auto"/>
          </w:divBdr>
        </w:div>
        <w:div w:id="711467452">
          <w:marLeft w:val="640"/>
          <w:marRight w:val="0"/>
          <w:marTop w:val="0"/>
          <w:marBottom w:val="0"/>
          <w:divBdr>
            <w:top w:val="none" w:sz="0" w:space="0" w:color="auto"/>
            <w:left w:val="none" w:sz="0" w:space="0" w:color="auto"/>
            <w:bottom w:val="none" w:sz="0" w:space="0" w:color="auto"/>
            <w:right w:val="none" w:sz="0" w:space="0" w:color="auto"/>
          </w:divBdr>
        </w:div>
        <w:div w:id="1253667257">
          <w:marLeft w:val="640"/>
          <w:marRight w:val="0"/>
          <w:marTop w:val="0"/>
          <w:marBottom w:val="0"/>
          <w:divBdr>
            <w:top w:val="none" w:sz="0" w:space="0" w:color="auto"/>
            <w:left w:val="none" w:sz="0" w:space="0" w:color="auto"/>
            <w:bottom w:val="none" w:sz="0" w:space="0" w:color="auto"/>
            <w:right w:val="none" w:sz="0" w:space="0" w:color="auto"/>
          </w:divBdr>
        </w:div>
        <w:div w:id="1624068728">
          <w:marLeft w:val="640"/>
          <w:marRight w:val="0"/>
          <w:marTop w:val="0"/>
          <w:marBottom w:val="0"/>
          <w:divBdr>
            <w:top w:val="none" w:sz="0" w:space="0" w:color="auto"/>
            <w:left w:val="none" w:sz="0" w:space="0" w:color="auto"/>
            <w:bottom w:val="none" w:sz="0" w:space="0" w:color="auto"/>
            <w:right w:val="none" w:sz="0" w:space="0" w:color="auto"/>
          </w:divBdr>
        </w:div>
      </w:divsChild>
    </w:div>
    <w:div w:id="1497526699">
      <w:bodyDiv w:val="1"/>
      <w:marLeft w:val="0"/>
      <w:marRight w:val="0"/>
      <w:marTop w:val="0"/>
      <w:marBottom w:val="0"/>
      <w:divBdr>
        <w:top w:val="none" w:sz="0" w:space="0" w:color="auto"/>
        <w:left w:val="none" w:sz="0" w:space="0" w:color="auto"/>
        <w:bottom w:val="none" w:sz="0" w:space="0" w:color="auto"/>
        <w:right w:val="none" w:sz="0" w:space="0" w:color="auto"/>
      </w:divBdr>
      <w:divsChild>
        <w:div w:id="37825181">
          <w:marLeft w:val="640"/>
          <w:marRight w:val="0"/>
          <w:marTop w:val="0"/>
          <w:marBottom w:val="0"/>
          <w:divBdr>
            <w:top w:val="none" w:sz="0" w:space="0" w:color="auto"/>
            <w:left w:val="none" w:sz="0" w:space="0" w:color="auto"/>
            <w:bottom w:val="none" w:sz="0" w:space="0" w:color="auto"/>
            <w:right w:val="none" w:sz="0" w:space="0" w:color="auto"/>
          </w:divBdr>
        </w:div>
      </w:divsChild>
    </w:div>
    <w:div w:id="1617131553">
      <w:bodyDiv w:val="1"/>
      <w:marLeft w:val="0"/>
      <w:marRight w:val="0"/>
      <w:marTop w:val="0"/>
      <w:marBottom w:val="0"/>
      <w:divBdr>
        <w:top w:val="none" w:sz="0" w:space="0" w:color="auto"/>
        <w:left w:val="none" w:sz="0" w:space="0" w:color="auto"/>
        <w:bottom w:val="none" w:sz="0" w:space="0" w:color="auto"/>
        <w:right w:val="none" w:sz="0" w:space="0" w:color="auto"/>
      </w:divBdr>
      <w:divsChild>
        <w:div w:id="1938443467">
          <w:marLeft w:val="640"/>
          <w:marRight w:val="0"/>
          <w:marTop w:val="0"/>
          <w:marBottom w:val="0"/>
          <w:divBdr>
            <w:top w:val="none" w:sz="0" w:space="0" w:color="auto"/>
            <w:left w:val="none" w:sz="0" w:space="0" w:color="auto"/>
            <w:bottom w:val="none" w:sz="0" w:space="0" w:color="auto"/>
            <w:right w:val="none" w:sz="0" w:space="0" w:color="auto"/>
          </w:divBdr>
        </w:div>
        <w:div w:id="674305478">
          <w:marLeft w:val="640"/>
          <w:marRight w:val="0"/>
          <w:marTop w:val="0"/>
          <w:marBottom w:val="0"/>
          <w:divBdr>
            <w:top w:val="none" w:sz="0" w:space="0" w:color="auto"/>
            <w:left w:val="none" w:sz="0" w:space="0" w:color="auto"/>
            <w:bottom w:val="none" w:sz="0" w:space="0" w:color="auto"/>
            <w:right w:val="none" w:sz="0" w:space="0" w:color="auto"/>
          </w:divBdr>
        </w:div>
      </w:divsChild>
    </w:div>
    <w:div w:id="1652638346">
      <w:bodyDiv w:val="1"/>
      <w:marLeft w:val="0"/>
      <w:marRight w:val="0"/>
      <w:marTop w:val="0"/>
      <w:marBottom w:val="0"/>
      <w:divBdr>
        <w:top w:val="none" w:sz="0" w:space="0" w:color="auto"/>
        <w:left w:val="none" w:sz="0" w:space="0" w:color="auto"/>
        <w:bottom w:val="none" w:sz="0" w:space="0" w:color="auto"/>
        <w:right w:val="none" w:sz="0" w:space="0" w:color="auto"/>
      </w:divBdr>
      <w:divsChild>
        <w:div w:id="2000839565">
          <w:marLeft w:val="640"/>
          <w:marRight w:val="0"/>
          <w:marTop w:val="0"/>
          <w:marBottom w:val="0"/>
          <w:divBdr>
            <w:top w:val="none" w:sz="0" w:space="0" w:color="auto"/>
            <w:left w:val="none" w:sz="0" w:space="0" w:color="auto"/>
            <w:bottom w:val="none" w:sz="0" w:space="0" w:color="auto"/>
            <w:right w:val="none" w:sz="0" w:space="0" w:color="auto"/>
          </w:divBdr>
        </w:div>
        <w:div w:id="1252005907">
          <w:marLeft w:val="640"/>
          <w:marRight w:val="0"/>
          <w:marTop w:val="0"/>
          <w:marBottom w:val="0"/>
          <w:divBdr>
            <w:top w:val="none" w:sz="0" w:space="0" w:color="auto"/>
            <w:left w:val="none" w:sz="0" w:space="0" w:color="auto"/>
            <w:bottom w:val="none" w:sz="0" w:space="0" w:color="auto"/>
            <w:right w:val="none" w:sz="0" w:space="0" w:color="auto"/>
          </w:divBdr>
        </w:div>
        <w:div w:id="501049906">
          <w:marLeft w:val="640"/>
          <w:marRight w:val="0"/>
          <w:marTop w:val="0"/>
          <w:marBottom w:val="0"/>
          <w:divBdr>
            <w:top w:val="none" w:sz="0" w:space="0" w:color="auto"/>
            <w:left w:val="none" w:sz="0" w:space="0" w:color="auto"/>
            <w:bottom w:val="none" w:sz="0" w:space="0" w:color="auto"/>
            <w:right w:val="none" w:sz="0" w:space="0" w:color="auto"/>
          </w:divBdr>
        </w:div>
        <w:div w:id="929316615">
          <w:marLeft w:val="640"/>
          <w:marRight w:val="0"/>
          <w:marTop w:val="0"/>
          <w:marBottom w:val="0"/>
          <w:divBdr>
            <w:top w:val="none" w:sz="0" w:space="0" w:color="auto"/>
            <w:left w:val="none" w:sz="0" w:space="0" w:color="auto"/>
            <w:bottom w:val="none" w:sz="0" w:space="0" w:color="auto"/>
            <w:right w:val="none" w:sz="0" w:space="0" w:color="auto"/>
          </w:divBdr>
        </w:div>
        <w:div w:id="177693232">
          <w:marLeft w:val="640"/>
          <w:marRight w:val="0"/>
          <w:marTop w:val="0"/>
          <w:marBottom w:val="0"/>
          <w:divBdr>
            <w:top w:val="none" w:sz="0" w:space="0" w:color="auto"/>
            <w:left w:val="none" w:sz="0" w:space="0" w:color="auto"/>
            <w:bottom w:val="none" w:sz="0" w:space="0" w:color="auto"/>
            <w:right w:val="none" w:sz="0" w:space="0" w:color="auto"/>
          </w:divBdr>
        </w:div>
      </w:divsChild>
    </w:div>
    <w:div w:id="1725593149">
      <w:bodyDiv w:val="1"/>
      <w:marLeft w:val="0"/>
      <w:marRight w:val="0"/>
      <w:marTop w:val="0"/>
      <w:marBottom w:val="0"/>
      <w:divBdr>
        <w:top w:val="none" w:sz="0" w:space="0" w:color="auto"/>
        <w:left w:val="none" w:sz="0" w:space="0" w:color="auto"/>
        <w:bottom w:val="none" w:sz="0" w:space="0" w:color="auto"/>
        <w:right w:val="none" w:sz="0" w:space="0" w:color="auto"/>
      </w:divBdr>
      <w:divsChild>
        <w:div w:id="1511414316">
          <w:marLeft w:val="640"/>
          <w:marRight w:val="0"/>
          <w:marTop w:val="0"/>
          <w:marBottom w:val="0"/>
          <w:divBdr>
            <w:top w:val="none" w:sz="0" w:space="0" w:color="auto"/>
            <w:left w:val="none" w:sz="0" w:space="0" w:color="auto"/>
            <w:bottom w:val="none" w:sz="0" w:space="0" w:color="auto"/>
            <w:right w:val="none" w:sz="0" w:space="0" w:color="auto"/>
          </w:divBdr>
        </w:div>
      </w:divsChild>
    </w:div>
    <w:div w:id="1851142458">
      <w:bodyDiv w:val="1"/>
      <w:marLeft w:val="0"/>
      <w:marRight w:val="0"/>
      <w:marTop w:val="0"/>
      <w:marBottom w:val="0"/>
      <w:divBdr>
        <w:top w:val="none" w:sz="0" w:space="0" w:color="auto"/>
        <w:left w:val="none" w:sz="0" w:space="0" w:color="auto"/>
        <w:bottom w:val="none" w:sz="0" w:space="0" w:color="auto"/>
        <w:right w:val="none" w:sz="0" w:space="0" w:color="auto"/>
      </w:divBdr>
      <w:divsChild>
        <w:div w:id="1485196619">
          <w:marLeft w:val="640"/>
          <w:marRight w:val="0"/>
          <w:marTop w:val="0"/>
          <w:marBottom w:val="0"/>
          <w:divBdr>
            <w:top w:val="none" w:sz="0" w:space="0" w:color="auto"/>
            <w:left w:val="none" w:sz="0" w:space="0" w:color="auto"/>
            <w:bottom w:val="none" w:sz="0" w:space="0" w:color="auto"/>
            <w:right w:val="none" w:sz="0" w:space="0" w:color="auto"/>
          </w:divBdr>
        </w:div>
        <w:div w:id="1114053618">
          <w:marLeft w:val="640"/>
          <w:marRight w:val="0"/>
          <w:marTop w:val="0"/>
          <w:marBottom w:val="0"/>
          <w:divBdr>
            <w:top w:val="none" w:sz="0" w:space="0" w:color="auto"/>
            <w:left w:val="none" w:sz="0" w:space="0" w:color="auto"/>
            <w:bottom w:val="none" w:sz="0" w:space="0" w:color="auto"/>
            <w:right w:val="none" w:sz="0" w:space="0" w:color="auto"/>
          </w:divBdr>
        </w:div>
        <w:div w:id="707951084">
          <w:marLeft w:val="640"/>
          <w:marRight w:val="0"/>
          <w:marTop w:val="0"/>
          <w:marBottom w:val="0"/>
          <w:divBdr>
            <w:top w:val="none" w:sz="0" w:space="0" w:color="auto"/>
            <w:left w:val="none" w:sz="0" w:space="0" w:color="auto"/>
            <w:bottom w:val="none" w:sz="0" w:space="0" w:color="auto"/>
            <w:right w:val="none" w:sz="0" w:space="0" w:color="auto"/>
          </w:divBdr>
        </w:div>
        <w:div w:id="139614983">
          <w:marLeft w:val="640"/>
          <w:marRight w:val="0"/>
          <w:marTop w:val="0"/>
          <w:marBottom w:val="0"/>
          <w:divBdr>
            <w:top w:val="none" w:sz="0" w:space="0" w:color="auto"/>
            <w:left w:val="none" w:sz="0" w:space="0" w:color="auto"/>
            <w:bottom w:val="none" w:sz="0" w:space="0" w:color="auto"/>
            <w:right w:val="none" w:sz="0" w:space="0" w:color="auto"/>
          </w:divBdr>
        </w:div>
        <w:div w:id="860581995">
          <w:marLeft w:val="640"/>
          <w:marRight w:val="0"/>
          <w:marTop w:val="0"/>
          <w:marBottom w:val="0"/>
          <w:divBdr>
            <w:top w:val="none" w:sz="0" w:space="0" w:color="auto"/>
            <w:left w:val="none" w:sz="0" w:space="0" w:color="auto"/>
            <w:bottom w:val="none" w:sz="0" w:space="0" w:color="auto"/>
            <w:right w:val="none" w:sz="0" w:space="0" w:color="auto"/>
          </w:divBdr>
        </w:div>
        <w:div w:id="1686976920">
          <w:marLeft w:val="640"/>
          <w:marRight w:val="0"/>
          <w:marTop w:val="0"/>
          <w:marBottom w:val="0"/>
          <w:divBdr>
            <w:top w:val="none" w:sz="0" w:space="0" w:color="auto"/>
            <w:left w:val="none" w:sz="0" w:space="0" w:color="auto"/>
            <w:bottom w:val="none" w:sz="0" w:space="0" w:color="auto"/>
            <w:right w:val="none" w:sz="0" w:space="0" w:color="auto"/>
          </w:divBdr>
        </w:div>
        <w:div w:id="433330260">
          <w:marLeft w:val="640"/>
          <w:marRight w:val="0"/>
          <w:marTop w:val="0"/>
          <w:marBottom w:val="0"/>
          <w:divBdr>
            <w:top w:val="none" w:sz="0" w:space="0" w:color="auto"/>
            <w:left w:val="none" w:sz="0" w:space="0" w:color="auto"/>
            <w:bottom w:val="none" w:sz="0" w:space="0" w:color="auto"/>
            <w:right w:val="none" w:sz="0" w:space="0" w:color="auto"/>
          </w:divBdr>
        </w:div>
      </w:divsChild>
    </w:div>
    <w:div w:id="1856264006">
      <w:bodyDiv w:val="1"/>
      <w:marLeft w:val="0"/>
      <w:marRight w:val="0"/>
      <w:marTop w:val="0"/>
      <w:marBottom w:val="0"/>
      <w:divBdr>
        <w:top w:val="none" w:sz="0" w:space="0" w:color="auto"/>
        <w:left w:val="none" w:sz="0" w:space="0" w:color="auto"/>
        <w:bottom w:val="none" w:sz="0" w:space="0" w:color="auto"/>
        <w:right w:val="none" w:sz="0" w:space="0" w:color="auto"/>
      </w:divBdr>
      <w:divsChild>
        <w:div w:id="197400547">
          <w:marLeft w:val="640"/>
          <w:marRight w:val="0"/>
          <w:marTop w:val="0"/>
          <w:marBottom w:val="0"/>
          <w:divBdr>
            <w:top w:val="none" w:sz="0" w:space="0" w:color="auto"/>
            <w:left w:val="none" w:sz="0" w:space="0" w:color="auto"/>
            <w:bottom w:val="none" w:sz="0" w:space="0" w:color="auto"/>
            <w:right w:val="none" w:sz="0" w:space="0" w:color="auto"/>
          </w:divBdr>
        </w:div>
        <w:div w:id="1808358649">
          <w:marLeft w:val="640"/>
          <w:marRight w:val="0"/>
          <w:marTop w:val="0"/>
          <w:marBottom w:val="0"/>
          <w:divBdr>
            <w:top w:val="none" w:sz="0" w:space="0" w:color="auto"/>
            <w:left w:val="none" w:sz="0" w:space="0" w:color="auto"/>
            <w:bottom w:val="none" w:sz="0" w:space="0" w:color="auto"/>
            <w:right w:val="none" w:sz="0" w:space="0" w:color="auto"/>
          </w:divBdr>
        </w:div>
        <w:div w:id="1893610980">
          <w:marLeft w:val="640"/>
          <w:marRight w:val="0"/>
          <w:marTop w:val="0"/>
          <w:marBottom w:val="0"/>
          <w:divBdr>
            <w:top w:val="none" w:sz="0" w:space="0" w:color="auto"/>
            <w:left w:val="none" w:sz="0" w:space="0" w:color="auto"/>
            <w:bottom w:val="none" w:sz="0" w:space="0" w:color="auto"/>
            <w:right w:val="none" w:sz="0" w:space="0" w:color="auto"/>
          </w:divBdr>
        </w:div>
        <w:div w:id="2091003119">
          <w:marLeft w:val="640"/>
          <w:marRight w:val="0"/>
          <w:marTop w:val="0"/>
          <w:marBottom w:val="0"/>
          <w:divBdr>
            <w:top w:val="none" w:sz="0" w:space="0" w:color="auto"/>
            <w:left w:val="none" w:sz="0" w:space="0" w:color="auto"/>
            <w:bottom w:val="none" w:sz="0" w:space="0" w:color="auto"/>
            <w:right w:val="none" w:sz="0" w:space="0" w:color="auto"/>
          </w:divBdr>
        </w:div>
        <w:div w:id="1461336944">
          <w:marLeft w:val="640"/>
          <w:marRight w:val="0"/>
          <w:marTop w:val="0"/>
          <w:marBottom w:val="0"/>
          <w:divBdr>
            <w:top w:val="none" w:sz="0" w:space="0" w:color="auto"/>
            <w:left w:val="none" w:sz="0" w:space="0" w:color="auto"/>
            <w:bottom w:val="none" w:sz="0" w:space="0" w:color="auto"/>
            <w:right w:val="none" w:sz="0" w:space="0" w:color="auto"/>
          </w:divBdr>
        </w:div>
        <w:div w:id="1130443646">
          <w:marLeft w:val="640"/>
          <w:marRight w:val="0"/>
          <w:marTop w:val="0"/>
          <w:marBottom w:val="0"/>
          <w:divBdr>
            <w:top w:val="none" w:sz="0" w:space="0" w:color="auto"/>
            <w:left w:val="none" w:sz="0" w:space="0" w:color="auto"/>
            <w:bottom w:val="none" w:sz="0" w:space="0" w:color="auto"/>
            <w:right w:val="none" w:sz="0" w:space="0" w:color="auto"/>
          </w:divBdr>
        </w:div>
      </w:divsChild>
    </w:div>
    <w:div w:id="1983390686">
      <w:bodyDiv w:val="1"/>
      <w:marLeft w:val="0"/>
      <w:marRight w:val="0"/>
      <w:marTop w:val="0"/>
      <w:marBottom w:val="0"/>
      <w:divBdr>
        <w:top w:val="none" w:sz="0" w:space="0" w:color="auto"/>
        <w:left w:val="none" w:sz="0" w:space="0" w:color="auto"/>
        <w:bottom w:val="none" w:sz="0" w:space="0" w:color="auto"/>
        <w:right w:val="none" w:sz="0" w:space="0" w:color="auto"/>
      </w:divBdr>
      <w:divsChild>
        <w:div w:id="1767311241">
          <w:marLeft w:val="640"/>
          <w:marRight w:val="0"/>
          <w:marTop w:val="0"/>
          <w:marBottom w:val="0"/>
          <w:divBdr>
            <w:top w:val="none" w:sz="0" w:space="0" w:color="auto"/>
            <w:left w:val="none" w:sz="0" w:space="0" w:color="auto"/>
            <w:bottom w:val="none" w:sz="0" w:space="0" w:color="auto"/>
            <w:right w:val="none" w:sz="0" w:space="0" w:color="auto"/>
          </w:divBdr>
        </w:div>
        <w:div w:id="497381419">
          <w:marLeft w:val="640"/>
          <w:marRight w:val="0"/>
          <w:marTop w:val="0"/>
          <w:marBottom w:val="0"/>
          <w:divBdr>
            <w:top w:val="none" w:sz="0" w:space="0" w:color="auto"/>
            <w:left w:val="none" w:sz="0" w:space="0" w:color="auto"/>
            <w:bottom w:val="none" w:sz="0" w:space="0" w:color="auto"/>
            <w:right w:val="none" w:sz="0" w:space="0" w:color="auto"/>
          </w:divBdr>
        </w:div>
        <w:div w:id="948200937">
          <w:marLeft w:val="640"/>
          <w:marRight w:val="0"/>
          <w:marTop w:val="0"/>
          <w:marBottom w:val="0"/>
          <w:divBdr>
            <w:top w:val="none" w:sz="0" w:space="0" w:color="auto"/>
            <w:left w:val="none" w:sz="0" w:space="0" w:color="auto"/>
            <w:bottom w:val="none" w:sz="0" w:space="0" w:color="auto"/>
            <w:right w:val="none" w:sz="0" w:space="0" w:color="auto"/>
          </w:divBdr>
        </w:div>
        <w:div w:id="1330598334">
          <w:marLeft w:val="640"/>
          <w:marRight w:val="0"/>
          <w:marTop w:val="0"/>
          <w:marBottom w:val="0"/>
          <w:divBdr>
            <w:top w:val="none" w:sz="0" w:space="0" w:color="auto"/>
            <w:left w:val="none" w:sz="0" w:space="0" w:color="auto"/>
            <w:bottom w:val="none" w:sz="0" w:space="0" w:color="auto"/>
            <w:right w:val="none" w:sz="0" w:space="0" w:color="auto"/>
          </w:divBdr>
        </w:div>
      </w:divsChild>
    </w:div>
    <w:div w:id="1994213630">
      <w:bodyDiv w:val="1"/>
      <w:marLeft w:val="0"/>
      <w:marRight w:val="0"/>
      <w:marTop w:val="0"/>
      <w:marBottom w:val="0"/>
      <w:divBdr>
        <w:top w:val="none" w:sz="0" w:space="0" w:color="auto"/>
        <w:left w:val="none" w:sz="0" w:space="0" w:color="auto"/>
        <w:bottom w:val="none" w:sz="0" w:space="0" w:color="auto"/>
        <w:right w:val="none" w:sz="0" w:space="0" w:color="auto"/>
      </w:divBdr>
      <w:divsChild>
        <w:div w:id="712534708">
          <w:marLeft w:val="640"/>
          <w:marRight w:val="0"/>
          <w:marTop w:val="0"/>
          <w:marBottom w:val="0"/>
          <w:divBdr>
            <w:top w:val="none" w:sz="0" w:space="0" w:color="auto"/>
            <w:left w:val="none" w:sz="0" w:space="0" w:color="auto"/>
            <w:bottom w:val="none" w:sz="0" w:space="0" w:color="auto"/>
            <w:right w:val="none" w:sz="0" w:space="0" w:color="auto"/>
          </w:divBdr>
        </w:div>
        <w:div w:id="474489452">
          <w:marLeft w:val="640"/>
          <w:marRight w:val="0"/>
          <w:marTop w:val="0"/>
          <w:marBottom w:val="0"/>
          <w:divBdr>
            <w:top w:val="none" w:sz="0" w:space="0" w:color="auto"/>
            <w:left w:val="none" w:sz="0" w:space="0" w:color="auto"/>
            <w:bottom w:val="none" w:sz="0" w:space="0" w:color="auto"/>
            <w:right w:val="none" w:sz="0" w:space="0" w:color="auto"/>
          </w:divBdr>
        </w:div>
        <w:div w:id="592930789">
          <w:marLeft w:val="640"/>
          <w:marRight w:val="0"/>
          <w:marTop w:val="0"/>
          <w:marBottom w:val="0"/>
          <w:divBdr>
            <w:top w:val="none" w:sz="0" w:space="0" w:color="auto"/>
            <w:left w:val="none" w:sz="0" w:space="0" w:color="auto"/>
            <w:bottom w:val="none" w:sz="0" w:space="0" w:color="auto"/>
            <w:right w:val="none" w:sz="0" w:space="0" w:color="auto"/>
          </w:divBdr>
        </w:div>
        <w:div w:id="1465656192">
          <w:marLeft w:val="640"/>
          <w:marRight w:val="0"/>
          <w:marTop w:val="0"/>
          <w:marBottom w:val="0"/>
          <w:divBdr>
            <w:top w:val="none" w:sz="0" w:space="0" w:color="auto"/>
            <w:left w:val="none" w:sz="0" w:space="0" w:color="auto"/>
            <w:bottom w:val="none" w:sz="0" w:space="0" w:color="auto"/>
            <w:right w:val="none" w:sz="0" w:space="0" w:color="auto"/>
          </w:divBdr>
        </w:div>
        <w:div w:id="145712036">
          <w:marLeft w:val="640"/>
          <w:marRight w:val="0"/>
          <w:marTop w:val="0"/>
          <w:marBottom w:val="0"/>
          <w:divBdr>
            <w:top w:val="none" w:sz="0" w:space="0" w:color="auto"/>
            <w:left w:val="none" w:sz="0" w:space="0" w:color="auto"/>
            <w:bottom w:val="none" w:sz="0" w:space="0" w:color="auto"/>
            <w:right w:val="none" w:sz="0" w:space="0" w:color="auto"/>
          </w:divBdr>
        </w:div>
        <w:div w:id="686174619">
          <w:marLeft w:val="640"/>
          <w:marRight w:val="0"/>
          <w:marTop w:val="0"/>
          <w:marBottom w:val="0"/>
          <w:divBdr>
            <w:top w:val="none" w:sz="0" w:space="0" w:color="auto"/>
            <w:left w:val="none" w:sz="0" w:space="0" w:color="auto"/>
            <w:bottom w:val="none" w:sz="0" w:space="0" w:color="auto"/>
            <w:right w:val="none" w:sz="0" w:space="0" w:color="auto"/>
          </w:divBdr>
        </w:div>
        <w:div w:id="203182743">
          <w:marLeft w:val="640"/>
          <w:marRight w:val="0"/>
          <w:marTop w:val="0"/>
          <w:marBottom w:val="0"/>
          <w:divBdr>
            <w:top w:val="none" w:sz="0" w:space="0" w:color="auto"/>
            <w:left w:val="none" w:sz="0" w:space="0" w:color="auto"/>
            <w:bottom w:val="none" w:sz="0" w:space="0" w:color="auto"/>
            <w:right w:val="none" w:sz="0" w:space="0" w:color="auto"/>
          </w:divBdr>
        </w:div>
        <w:div w:id="273486085">
          <w:marLeft w:val="640"/>
          <w:marRight w:val="0"/>
          <w:marTop w:val="0"/>
          <w:marBottom w:val="0"/>
          <w:divBdr>
            <w:top w:val="none" w:sz="0" w:space="0" w:color="auto"/>
            <w:left w:val="none" w:sz="0" w:space="0" w:color="auto"/>
            <w:bottom w:val="none" w:sz="0" w:space="0" w:color="auto"/>
            <w:right w:val="none" w:sz="0" w:space="0" w:color="auto"/>
          </w:divBdr>
        </w:div>
        <w:div w:id="1944678467">
          <w:marLeft w:val="640"/>
          <w:marRight w:val="0"/>
          <w:marTop w:val="0"/>
          <w:marBottom w:val="0"/>
          <w:divBdr>
            <w:top w:val="none" w:sz="0" w:space="0" w:color="auto"/>
            <w:left w:val="none" w:sz="0" w:space="0" w:color="auto"/>
            <w:bottom w:val="none" w:sz="0" w:space="0" w:color="auto"/>
            <w:right w:val="none" w:sz="0" w:space="0" w:color="auto"/>
          </w:divBdr>
        </w:div>
      </w:divsChild>
    </w:div>
    <w:div w:id="2001419910">
      <w:bodyDiv w:val="1"/>
      <w:marLeft w:val="0"/>
      <w:marRight w:val="0"/>
      <w:marTop w:val="0"/>
      <w:marBottom w:val="0"/>
      <w:divBdr>
        <w:top w:val="none" w:sz="0" w:space="0" w:color="auto"/>
        <w:left w:val="none" w:sz="0" w:space="0" w:color="auto"/>
        <w:bottom w:val="none" w:sz="0" w:space="0" w:color="auto"/>
        <w:right w:val="none" w:sz="0" w:space="0" w:color="auto"/>
      </w:divBdr>
      <w:divsChild>
        <w:div w:id="1986231915">
          <w:marLeft w:val="640"/>
          <w:marRight w:val="0"/>
          <w:marTop w:val="0"/>
          <w:marBottom w:val="0"/>
          <w:divBdr>
            <w:top w:val="none" w:sz="0" w:space="0" w:color="auto"/>
            <w:left w:val="none" w:sz="0" w:space="0" w:color="auto"/>
            <w:bottom w:val="none" w:sz="0" w:space="0" w:color="auto"/>
            <w:right w:val="none" w:sz="0" w:space="0" w:color="auto"/>
          </w:divBdr>
        </w:div>
        <w:div w:id="1972788955">
          <w:marLeft w:val="640"/>
          <w:marRight w:val="0"/>
          <w:marTop w:val="0"/>
          <w:marBottom w:val="0"/>
          <w:divBdr>
            <w:top w:val="none" w:sz="0" w:space="0" w:color="auto"/>
            <w:left w:val="none" w:sz="0" w:space="0" w:color="auto"/>
            <w:bottom w:val="none" w:sz="0" w:space="0" w:color="auto"/>
            <w:right w:val="none" w:sz="0" w:space="0" w:color="auto"/>
          </w:divBdr>
        </w:div>
        <w:div w:id="175652004">
          <w:marLeft w:val="640"/>
          <w:marRight w:val="0"/>
          <w:marTop w:val="0"/>
          <w:marBottom w:val="0"/>
          <w:divBdr>
            <w:top w:val="none" w:sz="0" w:space="0" w:color="auto"/>
            <w:left w:val="none" w:sz="0" w:space="0" w:color="auto"/>
            <w:bottom w:val="none" w:sz="0" w:space="0" w:color="auto"/>
            <w:right w:val="none" w:sz="0" w:space="0" w:color="auto"/>
          </w:divBdr>
        </w:div>
        <w:div w:id="1836799976">
          <w:marLeft w:val="640"/>
          <w:marRight w:val="0"/>
          <w:marTop w:val="0"/>
          <w:marBottom w:val="0"/>
          <w:divBdr>
            <w:top w:val="none" w:sz="0" w:space="0" w:color="auto"/>
            <w:left w:val="none" w:sz="0" w:space="0" w:color="auto"/>
            <w:bottom w:val="none" w:sz="0" w:space="0" w:color="auto"/>
            <w:right w:val="none" w:sz="0" w:space="0" w:color="auto"/>
          </w:divBdr>
        </w:div>
      </w:divsChild>
    </w:div>
    <w:div w:id="2089956473">
      <w:bodyDiv w:val="1"/>
      <w:marLeft w:val="0"/>
      <w:marRight w:val="0"/>
      <w:marTop w:val="0"/>
      <w:marBottom w:val="0"/>
      <w:divBdr>
        <w:top w:val="none" w:sz="0" w:space="0" w:color="auto"/>
        <w:left w:val="none" w:sz="0" w:space="0" w:color="auto"/>
        <w:bottom w:val="none" w:sz="0" w:space="0" w:color="auto"/>
        <w:right w:val="none" w:sz="0" w:space="0" w:color="auto"/>
      </w:divBdr>
      <w:divsChild>
        <w:div w:id="2104959054">
          <w:marLeft w:val="640"/>
          <w:marRight w:val="0"/>
          <w:marTop w:val="0"/>
          <w:marBottom w:val="0"/>
          <w:divBdr>
            <w:top w:val="none" w:sz="0" w:space="0" w:color="auto"/>
            <w:left w:val="none" w:sz="0" w:space="0" w:color="auto"/>
            <w:bottom w:val="none" w:sz="0" w:space="0" w:color="auto"/>
            <w:right w:val="none" w:sz="0" w:space="0" w:color="auto"/>
          </w:divBdr>
        </w:div>
        <w:div w:id="1490436748">
          <w:marLeft w:val="640"/>
          <w:marRight w:val="0"/>
          <w:marTop w:val="0"/>
          <w:marBottom w:val="0"/>
          <w:divBdr>
            <w:top w:val="none" w:sz="0" w:space="0" w:color="auto"/>
            <w:left w:val="none" w:sz="0" w:space="0" w:color="auto"/>
            <w:bottom w:val="none" w:sz="0" w:space="0" w:color="auto"/>
            <w:right w:val="none" w:sz="0" w:space="0" w:color="auto"/>
          </w:divBdr>
        </w:div>
        <w:div w:id="2109308042">
          <w:marLeft w:val="640"/>
          <w:marRight w:val="0"/>
          <w:marTop w:val="0"/>
          <w:marBottom w:val="0"/>
          <w:divBdr>
            <w:top w:val="none" w:sz="0" w:space="0" w:color="auto"/>
            <w:left w:val="none" w:sz="0" w:space="0" w:color="auto"/>
            <w:bottom w:val="none" w:sz="0" w:space="0" w:color="auto"/>
            <w:right w:val="none" w:sz="0" w:space="0" w:color="auto"/>
          </w:divBdr>
        </w:div>
        <w:div w:id="1589996130">
          <w:marLeft w:val="640"/>
          <w:marRight w:val="0"/>
          <w:marTop w:val="0"/>
          <w:marBottom w:val="0"/>
          <w:divBdr>
            <w:top w:val="none" w:sz="0" w:space="0" w:color="auto"/>
            <w:left w:val="none" w:sz="0" w:space="0" w:color="auto"/>
            <w:bottom w:val="none" w:sz="0" w:space="0" w:color="auto"/>
            <w:right w:val="none" w:sz="0" w:space="0" w:color="auto"/>
          </w:divBdr>
        </w:div>
        <w:div w:id="1550800642">
          <w:marLeft w:val="640"/>
          <w:marRight w:val="0"/>
          <w:marTop w:val="0"/>
          <w:marBottom w:val="0"/>
          <w:divBdr>
            <w:top w:val="none" w:sz="0" w:space="0" w:color="auto"/>
            <w:left w:val="none" w:sz="0" w:space="0" w:color="auto"/>
            <w:bottom w:val="none" w:sz="0" w:space="0" w:color="auto"/>
            <w:right w:val="none" w:sz="0" w:space="0" w:color="auto"/>
          </w:divBdr>
        </w:div>
        <w:div w:id="473718120">
          <w:marLeft w:val="640"/>
          <w:marRight w:val="0"/>
          <w:marTop w:val="0"/>
          <w:marBottom w:val="0"/>
          <w:divBdr>
            <w:top w:val="none" w:sz="0" w:space="0" w:color="auto"/>
            <w:left w:val="none" w:sz="0" w:space="0" w:color="auto"/>
            <w:bottom w:val="none" w:sz="0" w:space="0" w:color="auto"/>
            <w:right w:val="none" w:sz="0" w:space="0" w:color="auto"/>
          </w:divBdr>
        </w:div>
      </w:divsChild>
    </w:div>
    <w:div w:id="2097247498">
      <w:bodyDiv w:val="1"/>
      <w:marLeft w:val="0"/>
      <w:marRight w:val="0"/>
      <w:marTop w:val="0"/>
      <w:marBottom w:val="0"/>
      <w:divBdr>
        <w:top w:val="none" w:sz="0" w:space="0" w:color="auto"/>
        <w:left w:val="none" w:sz="0" w:space="0" w:color="auto"/>
        <w:bottom w:val="none" w:sz="0" w:space="0" w:color="auto"/>
        <w:right w:val="none" w:sz="0" w:space="0" w:color="auto"/>
      </w:divBdr>
      <w:divsChild>
        <w:div w:id="1567689762">
          <w:marLeft w:val="640"/>
          <w:marRight w:val="0"/>
          <w:marTop w:val="0"/>
          <w:marBottom w:val="0"/>
          <w:divBdr>
            <w:top w:val="none" w:sz="0" w:space="0" w:color="auto"/>
            <w:left w:val="none" w:sz="0" w:space="0" w:color="auto"/>
            <w:bottom w:val="none" w:sz="0" w:space="0" w:color="auto"/>
            <w:right w:val="none" w:sz="0" w:space="0" w:color="auto"/>
          </w:divBdr>
        </w:div>
        <w:div w:id="1878657803">
          <w:marLeft w:val="640"/>
          <w:marRight w:val="0"/>
          <w:marTop w:val="0"/>
          <w:marBottom w:val="0"/>
          <w:divBdr>
            <w:top w:val="none" w:sz="0" w:space="0" w:color="auto"/>
            <w:left w:val="none" w:sz="0" w:space="0" w:color="auto"/>
            <w:bottom w:val="none" w:sz="0" w:space="0" w:color="auto"/>
            <w:right w:val="none" w:sz="0" w:space="0" w:color="auto"/>
          </w:divBdr>
        </w:div>
        <w:div w:id="851070046">
          <w:marLeft w:val="640"/>
          <w:marRight w:val="0"/>
          <w:marTop w:val="0"/>
          <w:marBottom w:val="0"/>
          <w:divBdr>
            <w:top w:val="none" w:sz="0" w:space="0" w:color="auto"/>
            <w:left w:val="none" w:sz="0" w:space="0" w:color="auto"/>
            <w:bottom w:val="none" w:sz="0" w:space="0" w:color="auto"/>
            <w:right w:val="none" w:sz="0" w:space="0" w:color="auto"/>
          </w:divBdr>
        </w:div>
        <w:div w:id="1435831776">
          <w:marLeft w:val="640"/>
          <w:marRight w:val="0"/>
          <w:marTop w:val="0"/>
          <w:marBottom w:val="0"/>
          <w:divBdr>
            <w:top w:val="none" w:sz="0" w:space="0" w:color="auto"/>
            <w:left w:val="none" w:sz="0" w:space="0" w:color="auto"/>
            <w:bottom w:val="none" w:sz="0" w:space="0" w:color="auto"/>
            <w:right w:val="none" w:sz="0" w:space="0" w:color="auto"/>
          </w:divBdr>
        </w:div>
        <w:div w:id="1284077538">
          <w:marLeft w:val="640"/>
          <w:marRight w:val="0"/>
          <w:marTop w:val="0"/>
          <w:marBottom w:val="0"/>
          <w:divBdr>
            <w:top w:val="none" w:sz="0" w:space="0" w:color="auto"/>
            <w:left w:val="none" w:sz="0" w:space="0" w:color="auto"/>
            <w:bottom w:val="none" w:sz="0" w:space="0" w:color="auto"/>
            <w:right w:val="none" w:sz="0" w:space="0" w:color="auto"/>
          </w:divBdr>
        </w:div>
        <w:div w:id="1092311437">
          <w:marLeft w:val="640"/>
          <w:marRight w:val="0"/>
          <w:marTop w:val="0"/>
          <w:marBottom w:val="0"/>
          <w:divBdr>
            <w:top w:val="none" w:sz="0" w:space="0" w:color="auto"/>
            <w:left w:val="none" w:sz="0" w:space="0" w:color="auto"/>
            <w:bottom w:val="none" w:sz="0" w:space="0" w:color="auto"/>
            <w:right w:val="none" w:sz="0" w:space="0" w:color="auto"/>
          </w:divBdr>
        </w:div>
        <w:div w:id="4421861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002D27A-9E1E-144D-950A-35CF548B39B4}"/>
      </w:docPartPr>
      <w:docPartBody>
        <w:p w:rsidR="00696FF6" w:rsidRDefault="00267EE0">
          <w:r w:rsidRPr="0096528C">
            <w:rPr>
              <w:rStyle w:val="PlaceholderText"/>
            </w:rPr>
            <w:t>Click or tap here to enter text.</w:t>
          </w:r>
        </w:p>
      </w:docPartBody>
    </w:docPart>
    <w:docPart>
      <w:docPartPr>
        <w:name w:val="C117C29185F2E940BE7C8F4D07748088"/>
        <w:category>
          <w:name w:val="General"/>
          <w:gallery w:val="placeholder"/>
        </w:category>
        <w:types>
          <w:type w:val="bbPlcHdr"/>
        </w:types>
        <w:behaviors>
          <w:behavior w:val="content"/>
        </w:behaviors>
        <w:guid w:val="{C445B8D7-987E-D942-93AD-EDCBA65C8986}"/>
      </w:docPartPr>
      <w:docPartBody>
        <w:p w:rsidR="00696FF6" w:rsidRDefault="00267EE0" w:rsidP="00267EE0">
          <w:pPr>
            <w:pStyle w:val="C117C29185F2E940BE7C8F4D07748088"/>
          </w:pPr>
          <w:r w:rsidRPr="0096528C">
            <w:rPr>
              <w:rStyle w:val="PlaceholderText"/>
            </w:rPr>
            <w:t>Click or tap here to enter text.</w:t>
          </w:r>
        </w:p>
      </w:docPartBody>
    </w:docPart>
    <w:docPart>
      <w:docPartPr>
        <w:name w:val="FF68323ACA964A42B073564D3221FE85"/>
        <w:category>
          <w:name w:val="General"/>
          <w:gallery w:val="placeholder"/>
        </w:category>
        <w:types>
          <w:type w:val="bbPlcHdr"/>
        </w:types>
        <w:behaviors>
          <w:behavior w:val="content"/>
        </w:behaviors>
        <w:guid w:val="{CFF4DAC2-5416-E943-BF1F-6A7669E2038B}"/>
      </w:docPartPr>
      <w:docPartBody>
        <w:p w:rsidR="00696FF6" w:rsidRDefault="00267EE0" w:rsidP="00267EE0">
          <w:pPr>
            <w:pStyle w:val="FF68323ACA964A42B073564D3221FE85"/>
          </w:pPr>
          <w:r w:rsidRPr="0096528C">
            <w:rPr>
              <w:rStyle w:val="PlaceholderText"/>
            </w:rPr>
            <w:t>Click or tap here to enter text.</w:t>
          </w:r>
        </w:p>
      </w:docPartBody>
    </w:docPart>
    <w:docPart>
      <w:docPartPr>
        <w:name w:val="40D6B04A4278C248A8185A781D9B986A"/>
        <w:category>
          <w:name w:val="General"/>
          <w:gallery w:val="placeholder"/>
        </w:category>
        <w:types>
          <w:type w:val="bbPlcHdr"/>
        </w:types>
        <w:behaviors>
          <w:behavior w:val="content"/>
        </w:behaviors>
        <w:guid w:val="{51244768-5F0A-274B-A999-974996C87DF9}"/>
      </w:docPartPr>
      <w:docPartBody>
        <w:p w:rsidR="00696FF6" w:rsidRDefault="00267EE0" w:rsidP="00267EE0">
          <w:pPr>
            <w:pStyle w:val="40D6B04A4278C248A8185A781D9B986A"/>
          </w:pPr>
          <w:r w:rsidRPr="0096528C">
            <w:rPr>
              <w:rStyle w:val="PlaceholderText"/>
            </w:rPr>
            <w:t>Click or tap here to enter text.</w:t>
          </w:r>
        </w:p>
      </w:docPartBody>
    </w:docPart>
    <w:docPart>
      <w:docPartPr>
        <w:name w:val="DAC8CCF8D12DE24AA0E395720E88BDA7"/>
        <w:category>
          <w:name w:val="General"/>
          <w:gallery w:val="placeholder"/>
        </w:category>
        <w:types>
          <w:type w:val="bbPlcHdr"/>
        </w:types>
        <w:behaviors>
          <w:behavior w:val="content"/>
        </w:behaviors>
        <w:guid w:val="{B5DA0F10-FC26-0C4A-9D15-3EACAF9826D0}"/>
      </w:docPartPr>
      <w:docPartBody>
        <w:p w:rsidR="00696FF6" w:rsidRDefault="00267EE0" w:rsidP="00267EE0">
          <w:pPr>
            <w:pStyle w:val="DAC8CCF8D12DE24AA0E395720E88BDA7"/>
          </w:pPr>
          <w:r w:rsidRPr="0096528C">
            <w:rPr>
              <w:rStyle w:val="PlaceholderText"/>
            </w:rPr>
            <w:t>Click or tap here to enter text.</w:t>
          </w:r>
        </w:p>
      </w:docPartBody>
    </w:docPart>
    <w:docPart>
      <w:docPartPr>
        <w:name w:val="F3D7D446D9C4C34AA0197A2FACCBCDA8"/>
        <w:category>
          <w:name w:val="General"/>
          <w:gallery w:val="placeholder"/>
        </w:category>
        <w:types>
          <w:type w:val="bbPlcHdr"/>
        </w:types>
        <w:behaviors>
          <w:behavior w:val="content"/>
        </w:behaviors>
        <w:guid w:val="{D0550CEE-D0BB-594F-8910-DD4DDBF05D9E}"/>
      </w:docPartPr>
      <w:docPartBody>
        <w:p w:rsidR="00696FF6" w:rsidRDefault="00267EE0" w:rsidP="00267EE0">
          <w:pPr>
            <w:pStyle w:val="F3D7D446D9C4C34AA0197A2FACCBCDA8"/>
          </w:pPr>
          <w:r w:rsidRPr="0096528C">
            <w:rPr>
              <w:rStyle w:val="PlaceholderText"/>
            </w:rPr>
            <w:t>Click or tap here to enter text.</w:t>
          </w:r>
        </w:p>
      </w:docPartBody>
    </w:docPart>
    <w:docPart>
      <w:docPartPr>
        <w:name w:val="92E42ABAC153BB4885B5E7AC8A3B9093"/>
        <w:category>
          <w:name w:val="General"/>
          <w:gallery w:val="placeholder"/>
        </w:category>
        <w:types>
          <w:type w:val="bbPlcHdr"/>
        </w:types>
        <w:behaviors>
          <w:behavior w:val="content"/>
        </w:behaviors>
        <w:guid w:val="{12D74873-10C4-964A-91CE-6F48551BEEA4}"/>
      </w:docPartPr>
      <w:docPartBody>
        <w:p w:rsidR="00696FF6" w:rsidRDefault="00267EE0" w:rsidP="00267EE0">
          <w:pPr>
            <w:pStyle w:val="92E42ABAC153BB4885B5E7AC8A3B9093"/>
          </w:pPr>
          <w:r w:rsidRPr="0096528C">
            <w:rPr>
              <w:rStyle w:val="PlaceholderText"/>
            </w:rPr>
            <w:t>Click or tap here to enter text.</w:t>
          </w:r>
        </w:p>
      </w:docPartBody>
    </w:docPart>
    <w:docPart>
      <w:docPartPr>
        <w:name w:val="B47A3028976CAB4EBCDC32D6C3D5386C"/>
        <w:category>
          <w:name w:val="General"/>
          <w:gallery w:val="placeholder"/>
        </w:category>
        <w:types>
          <w:type w:val="bbPlcHdr"/>
        </w:types>
        <w:behaviors>
          <w:behavior w:val="content"/>
        </w:behaviors>
        <w:guid w:val="{D58CE3E6-2E32-DA46-81BB-216F574DFAFB}"/>
      </w:docPartPr>
      <w:docPartBody>
        <w:p w:rsidR="00000000" w:rsidRDefault="00696FF6" w:rsidP="00696FF6">
          <w:pPr>
            <w:pStyle w:val="B47A3028976CAB4EBCDC32D6C3D5386C"/>
          </w:pPr>
          <w:r w:rsidRPr="0096528C">
            <w:rPr>
              <w:rStyle w:val="PlaceholderText"/>
            </w:rPr>
            <w:t>Click or tap here to enter text.</w:t>
          </w:r>
        </w:p>
      </w:docPartBody>
    </w:docPart>
    <w:docPart>
      <w:docPartPr>
        <w:name w:val="52DC65536E23374396B1A3364AC44740"/>
        <w:category>
          <w:name w:val="General"/>
          <w:gallery w:val="placeholder"/>
        </w:category>
        <w:types>
          <w:type w:val="bbPlcHdr"/>
        </w:types>
        <w:behaviors>
          <w:behavior w:val="content"/>
        </w:behaviors>
        <w:guid w:val="{6538791D-FBBD-D048-AE1A-9A389AC5F43A}"/>
      </w:docPartPr>
      <w:docPartBody>
        <w:p w:rsidR="00000000" w:rsidRDefault="00696FF6" w:rsidP="00696FF6">
          <w:pPr>
            <w:pStyle w:val="52DC65536E23374396B1A3364AC44740"/>
          </w:pPr>
          <w:r w:rsidRPr="0096528C">
            <w:rPr>
              <w:rStyle w:val="PlaceholderText"/>
            </w:rPr>
            <w:t>Click or tap here to enter text.</w:t>
          </w:r>
        </w:p>
      </w:docPartBody>
    </w:docPart>
    <w:docPart>
      <w:docPartPr>
        <w:name w:val="05567A5889F3BA4AAA3544F5C59EDD08"/>
        <w:category>
          <w:name w:val="General"/>
          <w:gallery w:val="placeholder"/>
        </w:category>
        <w:types>
          <w:type w:val="bbPlcHdr"/>
        </w:types>
        <w:behaviors>
          <w:behavior w:val="content"/>
        </w:behaviors>
        <w:guid w:val="{AF22CB5C-9184-6446-977C-6134E81F874F}"/>
      </w:docPartPr>
      <w:docPartBody>
        <w:p w:rsidR="00000000" w:rsidRDefault="00696FF6" w:rsidP="00696FF6">
          <w:pPr>
            <w:pStyle w:val="05567A5889F3BA4AAA3544F5C59EDD08"/>
          </w:pPr>
          <w:r w:rsidRPr="009652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E0"/>
    <w:rsid w:val="00267EE0"/>
    <w:rsid w:val="00696F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6FF6"/>
    <w:rPr>
      <w:color w:val="808080"/>
    </w:rPr>
  </w:style>
  <w:style w:type="paragraph" w:customStyle="1" w:styleId="AD37B0B49666D444A34E818C68B6C7CA">
    <w:name w:val="AD37B0B49666D444A34E818C68B6C7CA"/>
    <w:rsid w:val="00267EE0"/>
  </w:style>
  <w:style w:type="paragraph" w:customStyle="1" w:styleId="C117C29185F2E940BE7C8F4D07748088">
    <w:name w:val="C117C29185F2E940BE7C8F4D07748088"/>
    <w:rsid w:val="00267EE0"/>
  </w:style>
  <w:style w:type="paragraph" w:customStyle="1" w:styleId="FF68323ACA964A42B073564D3221FE85">
    <w:name w:val="FF68323ACA964A42B073564D3221FE85"/>
    <w:rsid w:val="00267EE0"/>
  </w:style>
  <w:style w:type="paragraph" w:customStyle="1" w:styleId="40D6B04A4278C248A8185A781D9B986A">
    <w:name w:val="40D6B04A4278C248A8185A781D9B986A"/>
    <w:rsid w:val="00267EE0"/>
  </w:style>
  <w:style w:type="paragraph" w:customStyle="1" w:styleId="DAC8CCF8D12DE24AA0E395720E88BDA7">
    <w:name w:val="DAC8CCF8D12DE24AA0E395720E88BDA7"/>
    <w:rsid w:val="00267EE0"/>
  </w:style>
  <w:style w:type="paragraph" w:customStyle="1" w:styleId="F3D7D446D9C4C34AA0197A2FACCBCDA8">
    <w:name w:val="F3D7D446D9C4C34AA0197A2FACCBCDA8"/>
    <w:rsid w:val="00267EE0"/>
  </w:style>
  <w:style w:type="paragraph" w:customStyle="1" w:styleId="92E42ABAC153BB4885B5E7AC8A3B9093">
    <w:name w:val="92E42ABAC153BB4885B5E7AC8A3B9093"/>
    <w:rsid w:val="00267EE0"/>
  </w:style>
  <w:style w:type="paragraph" w:customStyle="1" w:styleId="B47A3028976CAB4EBCDC32D6C3D5386C">
    <w:name w:val="B47A3028976CAB4EBCDC32D6C3D5386C"/>
    <w:rsid w:val="00696FF6"/>
  </w:style>
  <w:style w:type="paragraph" w:customStyle="1" w:styleId="52DC65536E23374396B1A3364AC44740">
    <w:name w:val="52DC65536E23374396B1A3364AC44740"/>
    <w:rsid w:val="00696FF6"/>
  </w:style>
  <w:style w:type="paragraph" w:customStyle="1" w:styleId="05567A5889F3BA4AAA3544F5C59EDD08">
    <w:name w:val="05567A5889F3BA4AAA3544F5C59EDD08"/>
    <w:rsid w:val="00696F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AFDD001-0FB3-DF4B-89F6-62B71AF653DD}">
  <we:reference id="wa104382081" version="1.46.0.0" store="en-CA" storeType="OMEX"/>
  <we:alternateReferences>
    <we:reference id="WA104382081" version="1.46.0.0" store="" storeType="OMEX"/>
  </we:alternateReferences>
  <we:properties>
    <we:property name="MENDELEY_CITATIONS" value="[{&quot;citationID&quot;:&quot;MENDELEY_CITATION_9fc002a3-7591-4e62-bf5d-81857e124caf&quot;,&quot;properties&quot;:{&quot;noteIndex&quot;:0},&quot;isEdited&quot;:false,&quot;manualOverride&quot;:{&quot;isManuallyOverridden&quot;:false,&quot;citeprocText&quot;:&quot; [1]&quot;,&quot;manualOverrideText&quot;:&quot;&quot;},&quot;citationTag&quot;:&quot;MENDELEY_CITATION_v3_eyJjaXRhdGlvbklEIjoiTUVOREVMRVlfQ0lUQVRJT05fOWZjMDAyYTMtNzU5MS00ZTYyLWJmNWQtODE4NTdlMTI0Y2FmIiwicHJvcGVydGllcyI6eyJub3RlSW5kZXgiOjB9LCJpc0VkaXRlZCI6ZmFsc2UsIm1hbnVhbE92ZXJyaWRlIjp7ImlzTWFudWFsbHlPdmVycmlkZGVuIjpmYWxzZSwiY2l0ZXByb2NUZXh0IjoiwqBbMV0iLCJtYW51YWxPdmVycmlkZVRleHQiOiIifSwiY2l0YXRpb25JdGVtcyI6W3siaWQiOiIxZTU1ZmI2Yy1iNzdkLTMxODMtYTVkZC0xYzgwZjdlMWM1ZDMiLCJpdGVtRGF0YSI6eyJ0eXBlIjoiYXJ0aWNsZS1qb3VybmFsIiwiaWQiOiIxZTU1ZmI2Yy1iNzdkLTMxODMtYTVkZC0xYzgwZjdlMWM1ZDMiLCJ0aXRsZSI6IkV4dHJlbWUgdWx0cmF2aW9sZXQgbGl0aG9ncmFwaHk6IEEgcmV2aWV3IiwiYXV0aG9yIjpbeyJmYW1pbHkiOiJXdSIsImdpdmVuIjoiQmFucWl1IiwicGFyc2UtbmFtZXMiOmZhbHNlLCJkcm9wcGluZy1wYXJ0aWNsZSI6IiIsIm5vbi1kcm9wcGluZy1wYXJ0aWNsZSI6IiJ9LHsiZmFtaWx5IjoiS3VtYXIiLCJnaXZlbiI6IkFqYXkiLCJwYXJzZS1uYW1lcyI6ZmFsc2UsImRyb3BwaW5nLXBhcnRpY2xlIjoiIiwibm9uLWRyb3BwaW5nLXBhcnRpY2xlIjoiIn1dLCJjb250YWluZXItdGl0bGUiOiJKb3VybmFsIG9mIFZhY3V1bSBTY2llbmNlICYgVGVjaG5vbG9neSBCOiBNaWNyb2VsZWN0cm9uaWNzIGFuZCBOYW5vbWV0ZXIgU3RydWN0dXJlcyBQcm9jZXNzaW5nLCBNZWFzdXJlbWVudCwgYW5kIFBoZW5vbWVuYSIsImFjY2Vzc2VkIjp7ImRhdGUtcGFydHMiOltbMjAyMiwxMiwxXV19LCJET0kiOiIxMC4xMTE2LzEuMjc5NDA0OCIsIklTU04iOiIxMDcxLTEwMjMiLCJVUkwiOiJodHRwczovL2F2cy5zY2l0YXRpb24ub3JnL2RvaS9hYnMvMTAuMTExNi8xLjI3OTQwNDgiLCJpc3N1ZWQiOnsiZGF0ZS1wYXJ0cyI6W1syMDA3LDEwLDExXV19LCJwYWdlIjoiMTc0MyIsImFic3RyYWN0IjoiRXh0cmVtZSB1bHRyYXZpb2xldCBsaXRob2dyYXBoeSAoRVVWTCkgd2FzIHRob3JvdWdobHkgcmV2aWV3ZWQgb3ZlciBhIGJyb2FkIHJhbmdlIG9mIHRvcGljcywgaW5jbHVkaW5nIGhpc3RvcnksIHRvb2xzLCBzb3VyY2UsIG1ldHJvbG9neSwgY29uZGVuc2VyIGFuZCBwcm9qZWN0aW9uIG9wdGljcywgcmVzaXN0cywgYW5kIG1hc2tzLiBTaW5jZSAuLi4iLCJwdWJsaXNoZXIiOiJBbWVyaWNhbiBWYWN1dW0gU29jaWV0eUFWUyIsImlzc3VlIjoiNiIsInZvbHVtZSI6IjI1IiwiY29udGFpbmVyLXRpdGxlLXNob3J0IjoiIn0sImlzVGVtcG9yYXJ5IjpmYWxzZX1dfQ==&quot;,&quot;citationItems&quot;:[{&quot;id&quot;:&quot;1e55fb6c-b77d-3183-a5dd-1c80f7e1c5d3&quot;,&quot;itemData&quot;:{&quot;type&quot;:&quot;article-journal&quot;,&quot;id&quot;:&quot;1e55fb6c-b77d-3183-a5dd-1c80f7e1c5d3&quot;,&quot;title&quot;:&quot;Extreme ultraviolet lithography: A review&quot;,&quot;author&quot;:[{&quot;family&quot;:&quot;Wu&quot;,&quot;given&quot;:&quot;Banqiu&quot;,&quot;parse-names&quot;:false,&quot;dropping-particle&quot;:&quot;&quot;,&quot;non-dropping-particle&quot;:&quot;&quot;},{&quot;family&quot;:&quot;Kumar&quot;,&quot;given&quot;:&quot;Ajay&quot;,&quot;parse-names&quot;:false,&quot;dropping-particle&quot;:&quot;&quot;,&quot;non-dropping-particle&quot;:&quot;&quot;}],&quot;container-title&quot;:&quot;Journal of Vacuum Science &amp; Technology B: Microelectronics and Nanometer Structures Processing, Measurement, and Phenomena&quot;,&quot;accessed&quot;:{&quot;date-parts&quot;:[[2022,12,1]]},&quot;DOI&quot;:&quot;10.1116/1.2794048&quot;,&quot;ISSN&quot;:&quot;1071-1023&quot;,&quot;URL&quot;:&quot;https://avs.scitation.org/doi/abs/10.1116/1.2794048&quot;,&quot;issued&quot;:{&quot;date-parts&quot;:[[2007,10,11]]},&quot;page&quot;:&quot;1743&quot;,&quot;abstract&quot;:&quot;Extreme ultraviolet lithography (EUVL) was thoroughly reviewed over a broad range of topics, including history, tools, source, metrology, condenser and projection optics, resists, and masks. Since ...&quot;,&quot;publisher&quot;:&quot;American Vacuum SocietyAVS&quot;,&quot;issue&quot;:&quot;6&quot;,&quot;volume&quot;:&quot;25&quot;,&quot;container-title-short&quot;:&quot;&quot;},&quot;isTemporary&quot;:false}]},{&quot;citationID&quot;:&quot;MENDELEY_CITATION_1b5b9413-5ffa-460a-9e1c-88435f398b79&quot;,&quot;properties&quot;:{&quot;noteIndex&quot;:0},&quot;isEdited&quot;:false,&quot;manualOverride&quot;:{&quot;isManuallyOverridden&quot;:false,&quot;citeprocText&quot;:&quot; [2]&quot;,&quot;manualOverrideText&quot;:&quot;&quot;},&quot;citationTag&quot;:&quot;MENDELEY_CITATION_v3_eyJjaXRhdGlvbklEIjoiTUVOREVMRVlfQ0lUQVRJT05fMWI1Yjk0MTMtNWZmYS00NjBhLTllMWMtODg0MzVmMzk4Yjc5IiwicHJvcGVydGllcyI6eyJub3RlSW5kZXgiOjB9LCJpc0VkaXRlZCI6ZmFsc2UsIm1hbnVhbE92ZXJyaWRlIjp7ImlzTWFudWFsbHlPdmVycmlkZGVuIjpmYWxzZSwiY2l0ZXByb2NUZXh0IjoiwqBbMl0iLCJtYW51YWxPdmVycmlkZVRleHQiOiIifSwiY2l0YXRpb25JdGVtcyI6W3siaWQiOiI2YmZlNDZjMy01MTYxLTM4NjYtOGQ1OS03NWFhODczMDE3MzIiLCJpdGVtRGF0YSI6eyJ0eXBlIjoiYm9vayIsImlkIjoiNmJmZTQ2YzMtNTE2MS0zODY2LThkNTktNzVhYTg3MzAxNzMyIiwidGl0bGUiOiJFVVYgbGl0aG9ncmFwaHkiLCJhdXRob3IiOlt7ImZhbWlseSI6IlZpdmVrIEJha3NoaSIsImdpdmVuIjoiIiwicGFyc2UtbmFtZXMiOmZhbHNlLCJkcm9wcGluZy1wYXJ0aWNsZSI6IiIsIm5vbi1kcm9wcGluZy1wYXJ0aWNsZSI6IiJ9XSwiaXNzdWVkIjp7ImRhdGUtcGFydHMiOltbMjAwOV1dfSwicHVibGlzaGVyIjoiU1BJRSBQcmVzcyIsInZvbHVtZSI6IjE3OCIsImNvbnRhaW5lci10aXRsZS1zaG9ydCI6IiJ9LCJpc1RlbXBvcmFyeSI6ZmFsc2V9XX0=&quot;,&quot;citationItems&quot;:[{&quot;id&quot;:&quot;6bfe46c3-5161-3866-8d59-75aa87301732&quot;,&quot;itemData&quot;:{&quot;type&quot;:&quot;book&quot;,&quot;id&quot;:&quot;6bfe46c3-5161-3866-8d59-75aa87301732&quot;,&quot;title&quot;:&quot;EUV lithography&quot;,&quot;author&quot;:[{&quot;family&quot;:&quot;Vivek Bakshi&quot;,&quot;given&quot;:&quot;&quot;,&quot;parse-names&quot;:false,&quot;dropping-particle&quot;:&quot;&quot;,&quot;non-dropping-particle&quot;:&quot;&quot;}],&quot;issued&quot;:{&quot;date-parts&quot;:[[2009]]},&quot;publisher&quot;:&quot;SPIE Press&quot;,&quot;volume&quot;:&quot;178&quot;,&quot;container-title-short&quot;:&quot;&quot;},&quot;isTemporary&quot;:false}]},{&quot;citationID&quot;:&quot;MENDELEY_CITATION_bce03d54-fddf-45fa-8380-b4d503a1a471&quot;,&quot;properties&quot;:{&quot;noteIndex&quot;:0},&quot;isEdited&quot;:false,&quot;manualOverride&quot;:{&quot;isManuallyOverridden&quot;:false,&quot;citeprocText&quot;:&quot; [3]&quot;,&quot;manualOverrideText&quot;:&quot;&quot;},&quot;citationTag&quot;:&quot;MENDELEY_CITATION_v3_eyJjaXRhdGlvbklEIjoiTUVOREVMRVlfQ0lUQVRJT05fYmNlMDNkNTQtZmRkZi00NWZhLTgzODAtYjRkNTAzYTFhNDcxIiwicHJvcGVydGllcyI6eyJub3RlSW5kZXgiOjB9LCJpc0VkaXRlZCI6ZmFsc2UsIm1hbnVhbE92ZXJyaWRlIjp7ImlzTWFudWFsbHlPdmVycmlkZGVuIjpmYWxzZSwiY2l0ZXByb2NUZXh0IjoiwqBbM10iLCJtYW51YWxPdmVycmlkZVRleHQiOiIifSwiY2l0YXRpb25JdGVtcyI6W3siaWQiOiI1YTg2NDhiMC0xMGMzLTNjZDUtYWI0ZC1hNDM2NjZhMzZiYWEiLCJpdGVtRGF0YSI6eyJ0eXBlIjoiYXJ0aWNsZS1qb3VybmFsIiwiaWQiOiI1YTg2NDhiMC0xMGMzLTNjZDUtYWI0ZC1hNDM2NjZhMzZiYWEiLCJ0aXRsZSI6IjEzLjVubSBleHRyZW1lIHVsdHJhdmlvbGV0IGVtaXNzaW9uIGZyb20gdGluIGJhc2VkIGxhc2VyIHByb2R1Y2VkIHBsYXNtYSBzb3VyY2VzIiwiYXV0aG9yIjpbeyJmYW1pbHkiOiJIYXlkZW4iLCJnaXZlbiI6IlBhZGR5IiwicGFyc2UtbmFtZXMiOmZhbHNlLCJkcm9wcGluZy1wYXJ0aWNsZSI6IiIsIm5vbi1kcm9wcGluZy1wYXJ0aWNsZSI6IiJ9LHsiZmFtaWx5IjoiQ3VtbWluZ3MiLCJnaXZlbiI6IkFudGhvbnkiLCJwYXJzZS1uYW1lcyI6ZmFsc2UsImRyb3BwaW5nLXBhcnRpY2xlIjoiIiwibm9uLWRyb3BwaW5nLXBhcnRpY2xlIjoiIn0seyJmYW1pbHkiOiJNdXJwaHkiLCJnaXZlbiI6Ik5pY29sYSIsInBhcnNlLW5hbWVzIjpmYWxzZSwiZHJvcHBpbmctcGFydGljbGUiOiIiLCJub24tZHJvcHBpbmctcGFydGljbGUiOiIifSx7ImZhbWlseSI6Ik8nU3VsbGl2YW4iLCJnaXZlbiI6IkdlcnJ5IiwicGFyc2UtbmFtZXMiOmZhbHNlLCJkcm9wcGluZy1wYXJ0aWNsZSI6IiIsIm5vbi1kcm9wcGluZy1wYXJ0aWNsZSI6IiJ9LHsiZmFtaWx5IjoiU2hlcmlkYW4iLCJnaXZlbiI6IlBhdWwiLCJwYXJzZS1uYW1lcyI6ZmFsc2UsImRyb3BwaW5nLXBhcnRpY2xlIjoiIiwibm9uLWRyb3BwaW5nLXBhcnRpY2xlIjoiIn0seyJmYW1pbHkiOiJXaGl0ZSIsImdpdmVuIjoiSm9obiIsInBhcnNlLW5hbWVzIjpmYWxzZSwiZHJvcHBpbmctcGFydGljbGUiOiIiLCJub24tZHJvcHBpbmctcGFydGljbGUiOiIifSx7ImZhbWlseSI6IkR1bm5lIiwiZ2l2ZW4iOiJQYWRyYWlnIiwicGFyc2UtbmFtZXMiOmZhbHNlLCJkcm9wcGluZy1wYXJ0aWNsZSI6IiIsIm5vbi1kcm9wcGluZy1wYXJ0aWNsZSI6IiJ9XSwiY29udGFpbmVyLXRpdGxlIjoiSm91cm5hbCBvZiBBcHBsaWVkIFBoeXNpY3MiLCJjb250YWluZXItdGl0bGUtc2hvcnQiOiJKIEFwcGwgUGh5cyIsImFjY2Vzc2VkIjp7ImRhdGUtcGFydHMiOltbMjAyMiwxMiwxXV19LCJET0kiOiIxMC4xMDYzLzEuMjE5MTQ3NyIsIklTU04iOiIwMDIxLTg5NzkiLCJVUkwiOiJodHRwczovL2FpcC5zY2l0YXRpb24ub3JnL2RvaS9hYnMvMTAuMTA2My8xLjIxOTE0NzciLCJpc3N1ZWQiOnsiZGF0ZS1wYXJ0cyI6W1syMDA2LDUsMTFdXX0sInBhZ2UiOiIwOTMzMDIiLCJhYnN0cmFjdCI6IkFuIGV4YW1pbmF0aW9uIG9mIHRoZSBpbmZsdWVuY2Ugb2YgdGFyZ2V0IGNvbXBvc2l0aW9uIGFuZCB2aWV3aW5nIGFuZ2xlIG9uIHRoZSBleHRyZW1lIHVsdHJhdmlvbGV0IHNwZWN0cmEgb2YgbGFzZXIgcHJvZHVjZWQgcGxhc21hcyBmb3JtZWQgZnJvbSB0aW4gYW5kIHRpbiBkb3BlZCBwbGFuYXIgdGFyZ2V0cyBpcyByZXBvcnRlZC4gU3BlY3RyLi4uIiwicHVibGlzaGVyIjoiQW1lcmljYW4gSW5zdGl0dXRlIG9mIFBoeXNpY3NBSVAiLCJpc3N1ZSI6IjkiLCJ2b2x1bWUiOiI5OSJ9LCJpc1RlbXBvcmFyeSI6ZmFsc2V9XX0=&quot;,&quot;citationItems&quot;:[{&quot;id&quot;:&quot;5a8648b0-10c3-3cd5-ab4d-a43666a36baa&quot;,&quot;itemData&quot;:{&quot;type&quot;:&quot;article-journal&quot;,&quot;id&quot;:&quot;5a8648b0-10c3-3cd5-ab4d-a43666a36baa&quot;,&quot;title&quot;:&quot;13.5nm extreme ultraviolet emission from tin based laser produced plasma sources&quot;,&quot;author&quot;:[{&quot;family&quot;:&quot;Hayden&quot;,&quot;given&quot;:&quot;Paddy&quot;,&quot;parse-names&quot;:false,&quot;dropping-particle&quot;:&quot;&quot;,&quot;non-dropping-particle&quot;:&quot;&quot;},{&quot;family&quot;:&quot;Cummings&quot;,&quot;given&quot;:&quot;Anthony&quot;,&quot;parse-names&quot;:false,&quot;dropping-particle&quot;:&quot;&quot;,&quot;non-dropping-particle&quot;:&quot;&quot;},{&quot;family&quot;:&quot;Murphy&quot;,&quot;given&quot;:&quot;Nicola&quot;,&quot;parse-names&quot;:false,&quot;dropping-particle&quot;:&quot;&quot;,&quot;non-dropping-particle&quot;:&quot;&quot;},{&quot;family&quot;:&quot;O'Sullivan&quot;,&quot;given&quot;:&quot;Gerry&quot;,&quot;parse-names&quot;:false,&quot;dropping-particle&quot;:&quot;&quot;,&quot;non-dropping-particle&quot;:&quot;&quot;},{&quot;family&quot;:&quot;Sheridan&quot;,&quot;given&quot;:&quot;Paul&quot;,&quot;parse-names&quot;:false,&quot;dropping-particle&quot;:&quot;&quot;,&quot;non-dropping-particle&quot;:&quot;&quot;},{&quot;family&quot;:&quot;White&quot;,&quot;given&quot;:&quot;John&quot;,&quot;parse-names&quot;:false,&quot;dropping-particle&quot;:&quot;&quot;,&quot;non-dropping-particle&quot;:&quot;&quot;},{&quot;family&quot;:&quot;Dunne&quot;,&quot;given&quot;:&quot;Padraig&quot;,&quot;parse-names&quot;:false,&quot;dropping-particle&quot;:&quot;&quot;,&quot;non-dropping-particle&quot;:&quot;&quot;}],&quot;container-title&quot;:&quot;Journal of Applied Physics&quot;,&quot;container-title-short&quot;:&quot;J Appl Phys&quot;,&quot;accessed&quot;:{&quot;date-parts&quot;:[[2022,12,1]]},&quot;DOI&quot;:&quot;10.1063/1.2191477&quot;,&quot;ISSN&quot;:&quot;0021-8979&quot;,&quot;URL&quot;:&quot;https://aip.scitation.org/doi/abs/10.1063/1.2191477&quot;,&quot;issued&quot;:{&quot;date-parts&quot;:[[2006,5,11]]},&quot;page&quot;:&quot;093302&quot;,&quot;abstract&quot;:&quot;An examination of the influence of target composition and viewing angle on the extreme ultraviolet spectra of laser produced plasmas formed from tin and tin doped planar targets is reported. Spectr...&quot;,&quot;publisher&quot;:&quot;American Institute of PhysicsAIP&quot;,&quot;issue&quot;:&quot;9&quot;,&quot;volume&quot;:&quot;99&quot;},&quot;isTemporary&quot;:false}]},{&quot;citationID&quot;:&quot;MENDELEY_CITATION_0647f125-ae92-4474-b920-8ea6f83eef01&quot;,&quot;properties&quot;:{&quot;noteIndex&quot;:0},&quot;isEdited&quot;:false,&quot;manualOverride&quot;:{&quot;isManuallyOverridden&quot;:false,&quot;citeprocText&quot;:&quot; [3]&quot;,&quot;manualOverrideText&quot;:&quot;&quot;},&quot;citationTag&quot;:&quot;MENDELEY_CITATION_v3_eyJjaXRhdGlvbklEIjoiTUVOREVMRVlfQ0lUQVRJT05fMDY0N2YxMjUtYWU5Mi00NDc0LWI5MjAtOGVhNmY4M2VlZjAxIiwicHJvcGVydGllcyI6eyJub3RlSW5kZXgiOjB9LCJpc0VkaXRlZCI6ZmFsc2UsIm1hbnVhbE92ZXJyaWRlIjp7ImlzTWFudWFsbHlPdmVycmlkZGVuIjpmYWxzZSwiY2l0ZXByb2NUZXh0IjoiwqBbM10iLCJtYW51YWxPdmVycmlkZVRleHQiOiIifSwiY2l0YXRpb25JdGVtcyI6W3siaWQiOiI1YTg2NDhiMC0xMGMzLTNjZDUtYWI0ZC1hNDM2NjZhMzZiYWEiLCJpdGVtRGF0YSI6eyJ0eXBlIjoiYXJ0aWNsZS1qb3VybmFsIiwiaWQiOiI1YTg2NDhiMC0xMGMzLTNjZDUtYWI0ZC1hNDM2NjZhMzZiYWEiLCJ0aXRsZSI6IjEzLjVubSBleHRyZW1lIHVsdHJhdmlvbGV0IGVtaXNzaW9uIGZyb20gdGluIGJhc2VkIGxhc2VyIHByb2R1Y2VkIHBsYXNtYSBzb3VyY2VzIiwiYXV0aG9yIjpbeyJmYW1pbHkiOiJIYXlkZW4iLCJnaXZlbiI6IlBhZGR5IiwicGFyc2UtbmFtZXMiOmZhbHNlLCJkcm9wcGluZy1wYXJ0aWNsZSI6IiIsIm5vbi1kcm9wcGluZy1wYXJ0aWNsZSI6IiJ9LHsiZmFtaWx5IjoiQ3VtbWluZ3MiLCJnaXZlbiI6IkFudGhvbnkiLCJwYXJzZS1uYW1lcyI6ZmFsc2UsImRyb3BwaW5nLXBhcnRpY2xlIjoiIiwibm9uLWRyb3BwaW5nLXBhcnRpY2xlIjoiIn0seyJmYW1pbHkiOiJNdXJwaHkiLCJnaXZlbiI6Ik5pY29sYSIsInBhcnNlLW5hbWVzIjpmYWxzZSwiZHJvcHBpbmctcGFydGljbGUiOiIiLCJub24tZHJvcHBpbmctcGFydGljbGUiOiIifSx7ImZhbWlseSI6Ik8nU3VsbGl2YW4iLCJnaXZlbiI6IkdlcnJ5IiwicGFyc2UtbmFtZXMiOmZhbHNlLCJkcm9wcGluZy1wYXJ0aWNsZSI6IiIsIm5vbi1kcm9wcGluZy1wYXJ0aWNsZSI6IiJ9LHsiZmFtaWx5IjoiU2hlcmlkYW4iLCJnaXZlbiI6IlBhdWwiLCJwYXJzZS1uYW1lcyI6ZmFsc2UsImRyb3BwaW5nLXBhcnRpY2xlIjoiIiwibm9uLWRyb3BwaW5nLXBhcnRpY2xlIjoiIn0seyJmYW1pbHkiOiJXaGl0ZSIsImdpdmVuIjoiSm9obiIsInBhcnNlLW5hbWVzIjpmYWxzZSwiZHJvcHBpbmctcGFydGljbGUiOiIiLCJub24tZHJvcHBpbmctcGFydGljbGUiOiIifSx7ImZhbWlseSI6IkR1bm5lIiwiZ2l2ZW4iOiJQYWRyYWlnIiwicGFyc2UtbmFtZXMiOmZhbHNlLCJkcm9wcGluZy1wYXJ0aWNsZSI6IiIsIm5vbi1kcm9wcGluZy1wYXJ0aWNsZSI6IiJ9XSwiY29udGFpbmVyLXRpdGxlIjoiSm91cm5hbCBvZiBBcHBsaWVkIFBoeXNpY3MiLCJjb250YWluZXItdGl0bGUtc2hvcnQiOiJKIEFwcGwgUGh5cyIsImFjY2Vzc2VkIjp7ImRhdGUtcGFydHMiOltbMjAyMiwxMiwxXV19LCJET0kiOiIxMC4xMDYzLzEuMjE5MTQ3NyIsIklTU04iOiIwMDIxLTg5NzkiLCJVUkwiOiJodHRwczovL2FpcC5zY2l0YXRpb24ub3JnL2RvaS9hYnMvMTAuMTA2My8xLjIxOTE0NzciLCJpc3N1ZWQiOnsiZGF0ZS1wYXJ0cyI6W1syMDA2LDUsMTFdXX0sInBhZ2UiOiIwOTMzMDIiLCJhYnN0cmFjdCI6IkFuIGV4YW1pbmF0aW9uIG9mIHRoZSBpbmZsdWVuY2Ugb2YgdGFyZ2V0IGNvbXBvc2l0aW9uIGFuZCB2aWV3aW5nIGFuZ2xlIG9uIHRoZSBleHRyZW1lIHVsdHJhdmlvbGV0IHNwZWN0cmEgb2YgbGFzZXIgcHJvZHVjZWQgcGxhc21hcyBmb3JtZWQgZnJvbSB0aW4gYW5kIHRpbiBkb3BlZCBwbGFuYXIgdGFyZ2V0cyBpcyByZXBvcnRlZC4gU3BlY3RyLi4uIiwicHVibGlzaGVyIjoiQW1lcmljYW4gSW5zdGl0dXRlIG9mIFBoeXNpY3NBSVAiLCJpc3N1ZSI6IjkiLCJ2b2x1bWUiOiI5OSJ9LCJpc1RlbXBvcmFyeSI6ZmFsc2V9XX0=&quot;,&quot;citationItems&quot;:[{&quot;id&quot;:&quot;5a8648b0-10c3-3cd5-ab4d-a43666a36baa&quot;,&quot;itemData&quot;:{&quot;type&quot;:&quot;article-journal&quot;,&quot;id&quot;:&quot;5a8648b0-10c3-3cd5-ab4d-a43666a36baa&quot;,&quot;title&quot;:&quot;13.5nm extreme ultraviolet emission from tin based laser produced plasma sources&quot;,&quot;author&quot;:[{&quot;family&quot;:&quot;Hayden&quot;,&quot;given&quot;:&quot;Paddy&quot;,&quot;parse-names&quot;:false,&quot;dropping-particle&quot;:&quot;&quot;,&quot;non-dropping-particle&quot;:&quot;&quot;},{&quot;family&quot;:&quot;Cummings&quot;,&quot;given&quot;:&quot;Anthony&quot;,&quot;parse-names&quot;:false,&quot;dropping-particle&quot;:&quot;&quot;,&quot;non-dropping-particle&quot;:&quot;&quot;},{&quot;family&quot;:&quot;Murphy&quot;,&quot;given&quot;:&quot;Nicola&quot;,&quot;parse-names&quot;:false,&quot;dropping-particle&quot;:&quot;&quot;,&quot;non-dropping-particle&quot;:&quot;&quot;},{&quot;family&quot;:&quot;O'Sullivan&quot;,&quot;given&quot;:&quot;Gerry&quot;,&quot;parse-names&quot;:false,&quot;dropping-particle&quot;:&quot;&quot;,&quot;non-dropping-particle&quot;:&quot;&quot;},{&quot;family&quot;:&quot;Sheridan&quot;,&quot;given&quot;:&quot;Paul&quot;,&quot;parse-names&quot;:false,&quot;dropping-particle&quot;:&quot;&quot;,&quot;non-dropping-particle&quot;:&quot;&quot;},{&quot;family&quot;:&quot;White&quot;,&quot;given&quot;:&quot;John&quot;,&quot;parse-names&quot;:false,&quot;dropping-particle&quot;:&quot;&quot;,&quot;non-dropping-particle&quot;:&quot;&quot;},{&quot;family&quot;:&quot;Dunne&quot;,&quot;given&quot;:&quot;Padraig&quot;,&quot;parse-names&quot;:false,&quot;dropping-particle&quot;:&quot;&quot;,&quot;non-dropping-particle&quot;:&quot;&quot;}],&quot;container-title&quot;:&quot;Journal of Applied Physics&quot;,&quot;container-title-short&quot;:&quot;J Appl Phys&quot;,&quot;accessed&quot;:{&quot;date-parts&quot;:[[2022,12,1]]},&quot;DOI&quot;:&quot;10.1063/1.2191477&quot;,&quot;ISSN&quot;:&quot;0021-8979&quot;,&quot;URL&quot;:&quot;https://aip.scitation.org/doi/abs/10.1063/1.2191477&quot;,&quot;issued&quot;:{&quot;date-parts&quot;:[[2006,5,11]]},&quot;page&quot;:&quot;093302&quot;,&quot;abstract&quot;:&quot;An examination of the influence of target composition and viewing angle on the extreme ultraviolet spectra of laser produced plasmas formed from tin and tin doped planar targets is reported. Spectr...&quot;,&quot;publisher&quot;:&quot;American Institute of PhysicsAIP&quot;,&quot;issue&quot;:&quot;9&quot;,&quot;volume&quot;:&quot;99&quot;},&quot;isTemporary&quot;:false}]},{&quot;citationID&quot;:&quot;MENDELEY_CITATION_1863ae52-3903-417b-b19a-7673a600ea45&quot;,&quot;properties&quot;:{&quot;noteIndex&quot;:0},&quot;isEdited&quot;:false,&quot;manualOverride&quot;:{&quot;isManuallyOverridden&quot;:false,&quot;citeprocText&quot;:&quot; [3]&quot;,&quot;manualOverrideText&quot;:&quot;&quot;},&quot;citationTag&quot;:&quot;MENDELEY_CITATION_v3_eyJjaXRhdGlvbklEIjoiTUVOREVMRVlfQ0lUQVRJT05fMTg2M2FlNTItMzkwMy00MTdiLWIxOWEtNzY3M2E2MDBlYTQ1IiwicHJvcGVydGllcyI6eyJub3RlSW5kZXgiOjB9LCJpc0VkaXRlZCI6ZmFsc2UsIm1hbnVhbE92ZXJyaWRlIjp7ImlzTWFudWFsbHlPdmVycmlkZGVuIjpmYWxzZSwiY2l0ZXByb2NUZXh0IjoiwqBbM10iLCJtYW51YWxPdmVycmlkZVRleHQiOiIifSwiY2l0YXRpb25JdGVtcyI6W3siaWQiOiI1YTg2NDhiMC0xMGMzLTNjZDUtYWI0ZC1hNDM2NjZhMzZiYWEiLCJpdGVtRGF0YSI6eyJ0eXBlIjoiYXJ0aWNsZS1qb3VybmFsIiwiaWQiOiI1YTg2NDhiMC0xMGMzLTNjZDUtYWI0ZC1hNDM2NjZhMzZiYWEiLCJ0aXRsZSI6IjEzLjVubSBleHRyZW1lIHVsdHJhdmlvbGV0IGVtaXNzaW9uIGZyb20gdGluIGJhc2VkIGxhc2VyIHByb2R1Y2VkIHBsYXNtYSBzb3VyY2VzIiwiYXV0aG9yIjpbeyJmYW1pbHkiOiJIYXlkZW4iLCJnaXZlbiI6IlBhZGR5IiwicGFyc2UtbmFtZXMiOmZhbHNlLCJkcm9wcGluZy1wYXJ0aWNsZSI6IiIsIm5vbi1kcm9wcGluZy1wYXJ0aWNsZSI6IiJ9LHsiZmFtaWx5IjoiQ3VtbWluZ3MiLCJnaXZlbiI6IkFudGhvbnkiLCJwYXJzZS1uYW1lcyI6ZmFsc2UsImRyb3BwaW5nLXBhcnRpY2xlIjoiIiwibm9uLWRyb3BwaW5nLXBhcnRpY2xlIjoiIn0seyJmYW1pbHkiOiJNdXJwaHkiLCJnaXZlbiI6Ik5pY29sYSIsInBhcnNlLW5hbWVzIjpmYWxzZSwiZHJvcHBpbmctcGFydGljbGUiOiIiLCJub24tZHJvcHBpbmctcGFydGljbGUiOiIifSx7ImZhbWlseSI6Ik8nU3VsbGl2YW4iLCJnaXZlbiI6IkdlcnJ5IiwicGFyc2UtbmFtZXMiOmZhbHNlLCJkcm9wcGluZy1wYXJ0aWNsZSI6IiIsIm5vbi1kcm9wcGluZy1wYXJ0aWNsZSI6IiJ9LHsiZmFtaWx5IjoiU2hlcmlkYW4iLCJnaXZlbiI6IlBhdWwiLCJwYXJzZS1uYW1lcyI6ZmFsc2UsImRyb3BwaW5nLXBhcnRpY2xlIjoiIiwibm9uLWRyb3BwaW5nLXBhcnRpY2xlIjoiIn0seyJmYW1pbHkiOiJXaGl0ZSIsImdpdmVuIjoiSm9obiIsInBhcnNlLW5hbWVzIjpmYWxzZSwiZHJvcHBpbmctcGFydGljbGUiOiIiLCJub24tZHJvcHBpbmctcGFydGljbGUiOiIifSx7ImZhbWlseSI6IkR1bm5lIiwiZ2l2ZW4iOiJQYWRyYWlnIiwicGFyc2UtbmFtZXMiOmZhbHNlLCJkcm9wcGluZy1wYXJ0aWNsZSI6IiIsIm5vbi1kcm9wcGluZy1wYXJ0aWNsZSI6IiJ9XSwiY29udGFpbmVyLXRpdGxlIjoiSm91cm5hbCBvZiBBcHBsaWVkIFBoeXNpY3MiLCJjb250YWluZXItdGl0bGUtc2hvcnQiOiJKIEFwcGwgUGh5cyIsImFjY2Vzc2VkIjp7ImRhdGUtcGFydHMiOltbMjAyMiwxMiwxXV19LCJET0kiOiIxMC4xMDYzLzEuMjE5MTQ3NyIsIklTU04iOiIwMDIxLTg5NzkiLCJVUkwiOiJodHRwczovL2FpcC5zY2l0YXRpb24ub3JnL2RvaS9hYnMvMTAuMTA2My8xLjIxOTE0NzciLCJpc3N1ZWQiOnsiZGF0ZS1wYXJ0cyI6W1syMDA2LDUsMTFdXX0sInBhZ2UiOiIwOTMzMDIiLCJhYnN0cmFjdCI6IkFuIGV4YW1pbmF0aW9uIG9mIHRoZSBpbmZsdWVuY2Ugb2YgdGFyZ2V0IGNvbXBvc2l0aW9uIGFuZCB2aWV3aW5nIGFuZ2xlIG9uIHRoZSBleHRyZW1lIHVsdHJhdmlvbGV0IHNwZWN0cmEgb2YgbGFzZXIgcHJvZHVjZWQgcGxhc21hcyBmb3JtZWQgZnJvbSB0aW4gYW5kIHRpbiBkb3BlZCBwbGFuYXIgdGFyZ2V0cyBpcyByZXBvcnRlZC4gU3BlY3RyLi4uIiwicHVibGlzaGVyIjoiQW1lcmljYW4gSW5zdGl0dXRlIG9mIFBoeXNpY3NBSVAiLCJpc3N1ZSI6IjkiLCJ2b2x1bWUiOiI5OSJ9LCJpc1RlbXBvcmFyeSI6ZmFsc2V9XX0=&quot;,&quot;citationItems&quot;:[{&quot;id&quot;:&quot;5a8648b0-10c3-3cd5-ab4d-a43666a36baa&quot;,&quot;itemData&quot;:{&quot;type&quot;:&quot;article-journal&quot;,&quot;id&quot;:&quot;5a8648b0-10c3-3cd5-ab4d-a43666a36baa&quot;,&quot;title&quot;:&quot;13.5nm extreme ultraviolet emission from tin based laser produced plasma sources&quot;,&quot;author&quot;:[{&quot;family&quot;:&quot;Hayden&quot;,&quot;given&quot;:&quot;Paddy&quot;,&quot;parse-names&quot;:false,&quot;dropping-particle&quot;:&quot;&quot;,&quot;non-dropping-particle&quot;:&quot;&quot;},{&quot;family&quot;:&quot;Cummings&quot;,&quot;given&quot;:&quot;Anthony&quot;,&quot;parse-names&quot;:false,&quot;dropping-particle&quot;:&quot;&quot;,&quot;non-dropping-particle&quot;:&quot;&quot;},{&quot;family&quot;:&quot;Murphy&quot;,&quot;given&quot;:&quot;Nicola&quot;,&quot;parse-names&quot;:false,&quot;dropping-particle&quot;:&quot;&quot;,&quot;non-dropping-particle&quot;:&quot;&quot;},{&quot;family&quot;:&quot;O'Sullivan&quot;,&quot;given&quot;:&quot;Gerry&quot;,&quot;parse-names&quot;:false,&quot;dropping-particle&quot;:&quot;&quot;,&quot;non-dropping-particle&quot;:&quot;&quot;},{&quot;family&quot;:&quot;Sheridan&quot;,&quot;given&quot;:&quot;Paul&quot;,&quot;parse-names&quot;:false,&quot;dropping-particle&quot;:&quot;&quot;,&quot;non-dropping-particle&quot;:&quot;&quot;},{&quot;family&quot;:&quot;White&quot;,&quot;given&quot;:&quot;John&quot;,&quot;parse-names&quot;:false,&quot;dropping-particle&quot;:&quot;&quot;,&quot;non-dropping-particle&quot;:&quot;&quot;},{&quot;family&quot;:&quot;Dunne&quot;,&quot;given&quot;:&quot;Padraig&quot;,&quot;parse-names&quot;:false,&quot;dropping-particle&quot;:&quot;&quot;,&quot;non-dropping-particle&quot;:&quot;&quot;}],&quot;container-title&quot;:&quot;Journal of Applied Physics&quot;,&quot;container-title-short&quot;:&quot;J Appl Phys&quot;,&quot;accessed&quot;:{&quot;date-parts&quot;:[[2022,12,1]]},&quot;DOI&quot;:&quot;10.1063/1.2191477&quot;,&quot;ISSN&quot;:&quot;0021-8979&quot;,&quot;URL&quot;:&quot;https://aip.scitation.org/doi/abs/10.1063/1.2191477&quot;,&quot;issued&quot;:{&quot;date-parts&quot;:[[2006,5,11]]},&quot;page&quot;:&quot;093302&quot;,&quot;abstract&quot;:&quot;An examination of the influence of target composition and viewing angle on the extreme ultraviolet spectra of laser produced plasmas formed from tin and tin doped planar targets is reported. Spectr...&quot;,&quot;publisher&quot;:&quot;American Institute of PhysicsAIP&quot;,&quot;issue&quot;:&quot;9&quot;,&quot;volume&quot;:&quot;99&quot;},&quot;isTemporary&quot;:false}]},{&quot;citationID&quot;:&quot;MENDELEY_CITATION_f0feef00-ee2f-43e4-af70-15e2f7202f20&quot;,&quot;properties&quot;:{&quot;noteIndex&quot;:0},&quot;isEdited&quot;:false,&quot;manualOverride&quot;:{&quot;isManuallyOverridden&quot;:false,&quot;citeprocText&quot;:&quot; [4]&quot;,&quot;manualOverrideText&quot;:&quot;&quot;},&quot;citationTag&quot;:&quot;MENDELEY_CITATION_v3_eyJjaXRhdGlvbklEIjoiTUVOREVMRVlfQ0lUQVRJT05fZjBmZWVmMDAtZWUyZi00M2U0LWFmNzAtMTVlMmY3MjAyZjIwIiwicHJvcGVydGllcyI6eyJub3RlSW5kZXgiOjB9LCJpc0VkaXRlZCI6ZmFsc2UsIm1hbnVhbE92ZXJyaWRlIjp7ImlzTWFudWFsbHlPdmVycmlkZGVuIjpmYWxzZSwiY2l0ZXByb2NUZXh0IjoiwqBbNF0iLCJtYW51YWxPdmVycmlkZVRleHQiOiIifSwiY2l0YXRpb25JdGVtcyI6W3siaWQiOiI1NDMzM2UyNS0wYjM1LTMyMDktYjQ1Ny1iYWM0NjI1MWJkZjciLCJpdGVtRGF0YSI6eyJ0eXBlIjoiYXJ0aWNsZS1qb3VybmFsIiwiaWQiOiI1NDMzM2UyNS0wYjM1LTMyMDktYjQ1Ny1iYWM0NjI1MWJkZjciLCJ0aXRsZSI6IkV4dHJlbWUgdWx0cmF2aW9sZXQgbGl0aG9ncmFwaHkiLCJhdXRob3IiOlt7ImZhbWlseSI6IlN0dWxlbiIsImdpdmVuIjoiUmljaGFyZCBILiIsInBhcnNlLW5hbWVzIjpmYWxzZSwiZHJvcHBpbmctcGFydGljbGUiOiIiLCJub24tZHJvcHBpbmctcGFydGljbGUiOiIifSx7ImZhbWlseSI6IlN3ZWVuZXkiLCJnaXZlbiI6IkRvbmFsZCBXLiIsInBhcnNlLW5hbWVzIjpmYWxzZSwiZHJvcHBpbmctcGFydGljbGUiOiIiLCJub24tZHJvcHBpbmctcGFydGljbGUiOiIifV0sImNvbnRhaW5lci10aXRsZSI6IklFRUUgSm91cm5hbCBvZiBRdWFudHVtIEVsZWN0cm9uaWNzIiwiY29udGFpbmVyLXRpdGxlLXNob3J0IjoiSUVFRSBKIFF1YW50dW0gRWxlY3Ryb24iLCJhY2Nlc3NlZCI6eyJkYXRlLXBhcnRzIjpbWzIwMjIsMTIsMV1dfSwiRE9JIjoiMTAuMTEwOS8zLjc2MDMxNSIsIklTU04iOiIwMDE4OTE5NyIsImlzc3VlZCI6eyJkYXRlLXBhcnRzIjpbWzE5OTksNV1dfSwicGFnZSI6IjY5NC02OTkiLCJhYnN0cmFjdCI6IkN1cnJlbnQgbWljcm9saXRob2dyYXBoeSB1c2VkIGluIGhpZ2gtdm9sdW1lIGludGVncmF0ZWQgY2lyY3VpdCBtYW51ZmFjdHVyaW5nIGVtcGxveXMgc29tZSBmb3JtIG9mIG9wdGljYWwgcHJvamVjdGlvbiB0ZWNobm9sb2d5LiBUaGUgbW9zdCBhZHZhbmNlZCB0b29scyB1c2UgZGVlcC11bHRyYXZpb2xldCAoRFVWKSByYWRpYXRpb24gaGF2aW5nIGEgd2F2ZWxlbmd0aCBvZiAyNDggbm0gYW5kIGFyZSB1c2VkIHRvIHByaW50IDI1MC1ubSBmZWF0dXJlcy4gVGhlc2UgdG9vbHMgd2lsbCBsaWtlbHkgYmUgZXh0ZW5kZWQgZm9yIHVzZSBhdCB0aGUgMTgwLW5tIGdlbmVyYXRpb24gYW5kIHBlcmhhcHMgYmVsb3cuIE5ldyBEVVYgdG9vbHMgdXNpbmcgMTkzLW5tIHJhZGlhdGlvbiBhcmUgYWN0aXZlbHkgdW5kZXIgZGV2ZWxvcG1lbnQgYW5kIGFyZSBleHBlY3RlZCB0byBiZSB1c2VkIGZvciAxMzAtbm0gZ2VuZXJhdGlvbiBhbmQgcGVyaGFwcyBldmVuIDEwMC1ubSBnZW5lcmF0aW9uLiBFeHRlbmRpbmcgdGhlc2UgRFVWIG9wdGljYWwgcHJvamVjdGlvbiB0b29scyBmb3IgbWFudWZhY3R1cmluZyBpbiB0aGUgMTAwLTIwMC1ubSByZWdpb24gd2lsbCBiZSBwYWNlZCBieSB0aGUgZGV2ZWxvcG1lbnQgb2YgbmV3IGhpZ2ggbnVtZXJpY2FsIGFwZXJ0dXJlIGltYWdpbmcgc3lzdGVtcyBhbmQgaGlnaGx5IGNvbXBsZXggcGhhc2Ugc2hpZnQgbWFza3MuIEZvciBmdXR1cmUgZ2VuZXJhdGlvbnMgb2YgaW50ZWdyYXRlZCBjaXJjdWl0cyB3aXRoIG1pbmltdW0gZmVhdHVyZSBzaXplcyBiZWxvdyAxMDAgbm0sIDE5My1ubSB0b29scyB3aWxsIGhhdmUgZ3JlYXQgZGlmZmljdWx0eSBtZWV0aW5nIGFsbCBtYW51ZmFjdHVyaW5nIHJlcXVpcmVtZW50cy4gVGhpcyBwYXBlciBkZXNjcmliZXMgYW4gYWx0ZXJuYXRlIG9wdGljYWwgYXBwcm9hY2gsIGZvciBzdWItMTAwLW5tIGdlbmVyYXRpb25zLCBiYXNlZCBvbiBleHRyZW1lIHVsdHJhdmlvbGV0IHJhZGlhdGlvbiBhdCBhcm91bmQgMTMgbm0sIGNhbGxlZCBleHRyZW1lIHVsdHJhdmlvbGV0IGxpdGhvZ3JhcGh5IChFVVZMKS4gVGhpcyBhcHByb2FjaCB1c2VzIGEgbGFzZXItcHJvZHVjZWQgcGxhc21hIHNvdXJjZSBvZiByYWRpYXRpb24sIGEgcmVmbGVjdGl2ZSBtYXNrLCBhbmQgYSA0w5cgcmVkdWN0aW9uIGFsbC1yZWZsZWN0aXZlIGltYWdpbmcgc3lzdGVtLiBUaGUgdGVjaG5vbG9neSBpcyBjdXJyZW50bHkgaW4gdGhlIGVuZ2luZWVyaW5nIGRldmVsb3BtZW50IHBoYXNlIGZvciBhbiBhbHBoYSBtYWNoaW5lLiBUaGlzIHBhcGVyIHJldmlld3MgaXRzIGN1cnJlbnQgc3RhdHVzIGFuZCBkZXNjcmliZXMgdGhlIGJhc2ljIG1vZHVsZXMgb3IgYnVpbGRpbmcgYmxvY2tzIG9mIGEgZ2VuZXJpYyBFVVZMIGV4cG9zdXJlIHRvb2wuIiwicHVibGlzaGVyIjoiSUVFRSIsImlzc3VlIjoiNSIsInZvbHVtZSI6IjM1In0sImlzVGVtcG9yYXJ5IjpmYWxzZX1dfQ==&quot;,&quot;citationItems&quot;:[{&quot;id&quot;:&quot;54333e25-0b35-3209-b457-bac46251bdf7&quot;,&quot;itemData&quot;:{&quot;type&quot;:&quot;article-journal&quot;,&quot;id&quot;:&quot;54333e25-0b35-3209-b457-bac46251bdf7&quot;,&quot;title&quot;:&quot;Extreme ultraviolet lithography&quot;,&quot;author&quot;:[{&quot;family&quot;:&quot;Stulen&quot;,&quot;given&quot;:&quot;Richard H.&quot;,&quot;parse-names&quot;:false,&quot;dropping-particle&quot;:&quot;&quot;,&quot;non-dropping-particle&quot;:&quot;&quot;},{&quot;family&quot;:&quot;Sweeney&quot;,&quot;given&quot;:&quot;Donald W.&quot;,&quot;parse-names&quot;:false,&quot;dropping-particle&quot;:&quot;&quot;,&quot;non-dropping-particle&quot;:&quot;&quot;}],&quot;container-title&quot;:&quot;IEEE Journal of Quantum Electronics&quot;,&quot;container-title-short&quot;:&quot;IEEE J Quantum Electron&quot;,&quot;accessed&quot;:{&quot;date-parts&quot;:[[2022,12,1]]},&quot;DOI&quot;:&quot;10.1109/3.760315&quot;,&quot;ISSN&quot;:&quot;00189197&quot;,&quot;issued&quot;:{&quot;date-parts&quot;:[[1999,5]]},&quot;page&quot;:&quot;694-699&quot;,&quot;abstract&quot;:&quot;Current microlithography used in high-volume integrated circuit manufacturing employs some form of optical projection technology. The most advanced tools use deep-ultraviolet (DUV) radiation having a wavelength of 248 nm and are used to print 250-nm features. These tools will likely be extended for use at the 180-nm generation and perhaps below. New DUV tools using 193-nm radiation are actively under development and are expected to be used for 130-nm generation and perhaps even 100-nm generation. Extending these DUV optical projection tools for manufacturing in the 100-200-nm region will be paced by the development of new high numerical aperture imaging systems and highly complex phase shift masks. For future generations of integrated circuits with minimum feature sizes below 100 nm, 193-nm tools will have great difficulty meeting all manufacturing requirements. This paper describes an alternate optical approach, for sub-100-nm generations, based on extreme ultraviolet radiation at around 13 nm, called extreme ultraviolet lithography (EUVL). This approach uses a laser-produced plasma source of radiation, a reflective mask, and a 4× reduction all-reflective imaging system. The technology is currently in the engineering development phase for an alpha machine. This paper reviews its current status and describes the basic modules or building blocks of a generic EUVL exposure tool.&quot;,&quot;publisher&quot;:&quot;IEEE&quot;,&quot;issue&quot;:&quot;5&quot;,&quot;volume&quot;:&quot;35&quot;},&quot;isTemporary&quot;:false}]},{&quot;citationID&quot;:&quot;MENDELEY_CITATION_963aa40a-a253-4b84-a49a-a7a57406c957&quot;,&quot;properties&quot;:{&quot;noteIndex&quot;:0},&quot;isEdited&quot;:false,&quot;manualOverride&quot;:{&quot;isManuallyOverridden&quot;:false,&quot;citeprocText&quot;:&quot; [5]&quot;,&quot;manualOverrideText&quot;:&quot;&quot;},&quot;citationTag&quot;:&quot;MENDELEY_CITATION_v3_eyJjaXRhdGlvbklEIjoiTUVOREVMRVlfQ0lUQVRJT05fOTYzYWE0MGEtYTI1My00Yjg0LWE0OWEtYTdhNTc0MDZjOTU3IiwicHJvcGVydGllcyI6eyJub3RlSW5kZXgiOjB9LCJpc0VkaXRlZCI6ZmFsc2UsIm1hbnVhbE92ZXJyaWRlIjp7ImlzTWFudWFsbHlPdmVycmlkZGVuIjpmYWxzZSwiY2l0ZXByb2NUZXh0IjoiwqBbNV0iLCJtYW51YWxPdmVycmlkZVRleHQiOiIifSwiY2l0YXRpb25JdGVtcyI6W3siaWQiOiIyZjJmNmQxMC1iMmE0LTMzMzUtODAyNC04YzAwODcyMDU0NTkiLCJpdGVtRGF0YSI6eyJ0eXBlIjoiYXJ0aWNsZS1qb3VybmFsIiwiaWQiOiIyZjJmNmQxMC1iMmE0LTMzMzUtODAyNC04YzAwODcyMDU0NTkiLCJ0aXRsZSI6IkxpcXVpZC10aW4tamV0IGxhc2VyLXBsYXNtYSBleHRyZW1lIHVsdHJhdmlvbGV0IGdlbmVyYXRpb24iLCJhdXRob3IiOlt7ImZhbWlseSI6IkphbnNzb24iLCJnaXZlbiI6IlAuIEEuQy4iLCJwYXJzZS1uYW1lcyI6ZmFsc2UsImRyb3BwaW5nLXBhcnRpY2xlIjoiIiwibm9uLWRyb3BwaW5nLXBhcnRpY2xlIjoiIn0seyJmYW1pbHkiOiJIYW5zc29uIiwiZ2l2ZW4iOiJCLiBBLk0uIiwicGFyc2UtbmFtZXMiOmZhbHNlLCJkcm9wcGluZy1wYXJ0aWNsZSI6IiIsIm5vbi1kcm9wcGluZy1wYXJ0aWNsZSI6IiJ9LHsiZmFtaWx5IjoiSGVtYmVyZyIsImdpdmVuIjoiTy4iLCJwYXJzZS1uYW1lcyI6ZmFsc2UsImRyb3BwaW5nLXBhcnRpY2xlIjoiIiwibm9uLWRyb3BwaW5nLXBhcnRpY2xlIjoiIn0seyJmYW1pbHkiOiJPdGVuZGFsIiwiZ2l2ZW4iOiJNLiIsInBhcnNlLW5hbWVzIjpmYWxzZSwiZHJvcHBpbmctcGFydGljbGUiOiIiLCJub24tZHJvcHBpbmctcGFydGljbGUiOiIifSx7ImZhbWlseSI6IkhvbG1iZXJnIiwiZ2l2ZW4iOiJBLiIsInBhcnNlLW5hbWVzIjpmYWxzZSwiZHJvcHBpbmctcGFydGljbGUiOiIiLCJub24tZHJvcHBpbmctcGFydGljbGUiOiIifSx7ImZhbWlseSI6Ikdyb290IiwiZ2l2ZW4iOiJKLiIsInBhcnNlLW5hbWVzIjpmYWxzZSwiZHJvcHBpbmctcGFydGljbGUiOiIiLCJub24tZHJvcHBpbmctcGFydGljbGUiOiJkZSJ9LHsiZmFtaWx5IjoiSGVydHoiLCJnaXZlbiI6IkguIE0uIiwicGFyc2UtbmFtZXMiOmZhbHNlLCJkcm9wcGluZy1wYXJ0aWNsZSI6IiIsIm5vbi1kcm9wcGluZy1wYXJ0aWNsZSI6IiJ9XSwiY29udGFpbmVyLXRpdGxlIjoiQXBwbGllZCBQaHlzaWNzIExldHRlcnMiLCJjb250YWluZXItdGl0bGUtc2hvcnQiOiJBcHBsIFBoeXMgTGV0dCIsImFjY2Vzc2VkIjp7ImRhdGUtcGFydHMiOltbMjAyMiwxMiwxXV19LCJET0kiOiIxMC4xMDYzLzEuMTY5MDg3NCIsIklTU04iOiIwMDAzLTY5NTEiLCJVUkwiOiJodHRwczovL2FpcC5zY2l0YXRpb24ub3JnL2RvaS9hYnMvMTAuMTA2My8xLjE2OTA4NzQiLCJpc3N1ZWQiOnsiZGF0ZS1wYXJ0cyI6W1syMDA0LDMsMjNdXX0sInBhZ2UiOiIyMjU2IiwiYWJzdHJhY3QiOiJXZSBkZW1vbnN0cmF0ZSB0aGUgYXBwbGljYWJpbGl0eSBvZiBsaXF1aWQtbWV0YWwgamV0cyBpbiB2YWN1dW0gYXMgcmVnZW5lcmF0aXZlIHRhcmdldHMgZm9yIGxhc2VyLXBsYXNtYSBnZW5lcmF0aW9uIG9mIGV4dHJlbWUgdWx0cmF2aW9sZXQgKEVVVikgYW5kIHNvZnQgeC1yYXkgcmFkaWF0aW9uLiBUaGlzIGV4dGVuZHMgdGhlIG9wZXJhdGlvbi4uLiIsInB1Ymxpc2hlciI6IkFtZXJpY2FuIEluc3RpdHV0ZSBvZiBQaHlzaWNzQUlQIiwiaXNzdWUiOiIxMyIsInZvbHVtZSI6Ijg0In0sImlzVGVtcG9yYXJ5IjpmYWxzZX1dfQ==&quot;,&quot;citationItems&quot;:[{&quot;id&quot;:&quot;2f2f6d10-b2a4-3335-8024-8c0087205459&quot;,&quot;itemData&quot;:{&quot;type&quot;:&quot;article-journal&quot;,&quot;id&quot;:&quot;2f2f6d10-b2a4-3335-8024-8c0087205459&quot;,&quot;title&quot;:&quot;Liquid-tin-jet laser-plasma extreme ultraviolet generation&quot;,&quot;author&quot;:[{&quot;family&quot;:&quot;Jansson&quot;,&quot;given&quot;:&quot;P. A.C.&quot;,&quot;parse-names&quot;:false,&quot;dropping-particle&quot;:&quot;&quot;,&quot;non-dropping-particle&quot;:&quot;&quot;},{&quot;family&quot;:&quot;Hansson&quot;,&quot;given&quot;:&quot;B. A.M.&quot;,&quot;parse-names&quot;:false,&quot;dropping-particle&quot;:&quot;&quot;,&quot;non-dropping-particle&quot;:&quot;&quot;},{&quot;family&quot;:&quot;Hemberg&quot;,&quot;given&quot;:&quot;O.&quot;,&quot;parse-names&quot;:false,&quot;dropping-particle&quot;:&quot;&quot;,&quot;non-dropping-particle&quot;:&quot;&quot;},{&quot;family&quot;:&quot;Otendal&quot;,&quot;given&quot;:&quot;M.&quot;,&quot;parse-names&quot;:false,&quot;dropping-particle&quot;:&quot;&quot;,&quot;non-dropping-particle&quot;:&quot;&quot;},{&quot;family&quot;:&quot;Holmberg&quot;,&quot;given&quot;:&quot;A.&quot;,&quot;parse-names&quot;:false,&quot;dropping-particle&quot;:&quot;&quot;,&quot;non-dropping-particle&quot;:&quot;&quot;},{&quot;family&quot;:&quot;Groot&quot;,&quot;given&quot;:&quot;J.&quot;,&quot;parse-names&quot;:false,&quot;dropping-particle&quot;:&quot;&quot;,&quot;non-dropping-particle&quot;:&quot;de&quot;},{&quot;family&quot;:&quot;Hertz&quot;,&quot;given&quot;:&quot;H. M.&quot;,&quot;parse-names&quot;:false,&quot;dropping-particle&quot;:&quot;&quot;,&quot;non-dropping-particle&quot;:&quot;&quot;}],&quot;container-title&quot;:&quot;Applied Physics Letters&quot;,&quot;container-title-short&quot;:&quot;Appl Phys Lett&quot;,&quot;accessed&quot;:{&quot;date-parts&quot;:[[2022,12,1]]},&quot;DOI&quot;:&quot;10.1063/1.1690874&quot;,&quot;ISSN&quot;:&quot;0003-6951&quot;,&quot;URL&quot;:&quot;https://aip.scitation.org/doi/abs/10.1063/1.1690874&quot;,&quot;issued&quot;:{&quot;date-parts&quot;:[[2004,3,23]]},&quot;page&quot;:&quot;2256&quot;,&quot;abstract&quot;:&quot;We demonstrate the applicability of liquid-metal jets in vacuum as regenerative targets for laser-plasma generation of extreme ultraviolet (EUV) and soft x-ray radiation. This extends the operation...&quot;,&quot;publisher&quot;:&quot;American Institute of PhysicsAIP&quot;,&quot;issue&quot;:&quot;13&quot;,&quot;volume&quot;:&quot;84&quot;},&quot;isTemporary&quot;:false}]},{&quot;citationID&quot;:&quot;MENDELEY_CITATION_f3f7f65c-0d7c-4825-8707-e58dc1cf965d&quot;,&quot;properties&quot;:{&quot;noteIndex&quot;:0},&quot;isEdited&quot;:false,&quot;manualOverride&quot;:{&quot;isManuallyOverridden&quot;:false,&quot;citeprocText&quot;:&quot; [5]&quot;,&quot;manualOverrideText&quot;:&quot;&quot;},&quot;citationTag&quot;:&quot;MENDELEY_CITATION_v3_eyJjaXRhdGlvbklEIjoiTUVOREVMRVlfQ0lUQVRJT05fZjNmN2Y2NWMtMGQ3Yy00ODI1LTg3MDctZTU4ZGMxY2Y5NjVkIiwicHJvcGVydGllcyI6eyJub3RlSW5kZXgiOjB9LCJpc0VkaXRlZCI6ZmFsc2UsIm1hbnVhbE92ZXJyaWRlIjp7ImlzTWFudWFsbHlPdmVycmlkZGVuIjpmYWxzZSwiY2l0ZXByb2NUZXh0IjoiwqBbNV0iLCJtYW51YWxPdmVycmlkZVRleHQiOiIifSwiY2l0YXRpb25JdGVtcyI6W3siaWQiOiIyZjJmNmQxMC1iMmE0LTMzMzUtODAyNC04YzAwODcyMDU0NTkiLCJpdGVtRGF0YSI6eyJ0eXBlIjoiYXJ0aWNsZS1qb3VybmFsIiwiaWQiOiIyZjJmNmQxMC1iMmE0LTMzMzUtODAyNC04YzAwODcyMDU0NTkiLCJ0aXRsZSI6IkxpcXVpZC10aW4tamV0IGxhc2VyLXBsYXNtYSBleHRyZW1lIHVsdHJhdmlvbGV0IGdlbmVyYXRpb24iLCJhdXRob3IiOlt7ImZhbWlseSI6IkphbnNzb24iLCJnaXZlbiI6IlAuIEEuQy4iLCJwYXJzZS1uYW1lcyI6ZmFsc2UsImRyb3BwaW5nLXBhcnRpY2xlIjoiIiwibm9uLWRyb3BwaW5nLXBhcnRpY2xlIjoiIn0seyJmYW1pbHkiOiJIYW5zc29uIiwiZ2l2ZW4iOiJCLiBBLk0uIiwicGFyc2UtbmFtZXMiOmZhbHNlLCJkcm9wcGluZy1wYXJ0aWNsZSI6IiIsIm5vbi1kcm9wcGluZy1wYXJ0aWNsZSI6IiJ9LHsiZmFtaWx5IjoiSGVtYmVyZyIsImdpdmVuIjoiTy4iLCJwYXJzZS1uYW1lcyI6ZmFsc2UsImRyb3BwaW5nLXBhcnRpY2xlIjoiIiwibm9uLWRyb3BwaW5nLXBhcnRpY2xlIjoiIn0seyJmYW1pbHkiOiJPdGVuZGFsIiwiZ2l2ZW4iOiJNLiIsInBhcnNlLW5hbWVzIjpmYWxzZSwiZHJvcHBpbmctcGFydGljbGUiOiIiLCJub24tZHJvcHBpbmctcGFydGljbGUiOiIifSx7ImZhbWlseSI6IkhvbG1iZXJnIiwiZ2l2ZW4iOiJBLiIsInBhcnNlLW5hbWVzIjpmYWxzZSwiZHJvcHBpbmctcGFydGljbGUiOiIiLCJub24tZHJvcHBpbmctcGFydGljbGUiOiIifSx7ImZhbWlseSI6Ikdyb290IiwiZ2l2ZW4iOiJKLiIsInBhcnNlLW5hbWVzIjpmYWxzZSwiZHJvcHBpbmctcGFydGljbGUiOiIiLCJub24tZHJvcHBpbmctcGFydGljbGUiOiJkZSJ9LHsiZmFtaWx5IjoiSGVydHoiLCJnaXZlbiI6IkguIE0uIiwicGFyc2UtbmFtZXMiOmZhbHNlLCJkcm9wcGluZy1wYXJ0aWNsZSI6IiIsIm5vbi1kcm9wcGluZy1wYXJ0aWNsZSI6IiJ9XSwiY29udGFpbmVyLXRpdGxlIjoiQXBwbGllZCBQaHlzaWNzIExldHRlcnMiLCJjb250YWluZXItdGl0bGUtc2hvcnQiOiJBcHBsIFBoeXMgTGV0dCIsImFjY2Vzc2VkIjp7ImRhdGUtcGFydHMiOltbMjAyMiwxMiwxXV19LCJET0kiOiIxMC4xMDYzLzEuMTY5MDg3NCIsIklTU04iOiIwMDAzLTY5NTEiLCJVUkwiOiJodHRwczovL2FpcC5zY2l0YXRpb24ub3JnL2RvaS9hYnMvMTAuMTA2My8xLjE2OTA4NzQiLCJpc3N1ZWQiOnsiZGF0ZS1wYXJ0cyI6W1syMDA0LDMsMjNdXX0sInBhZ2UiOiIyMjU2IiwiYWJzdHJhY3QiOiJXZSBkZW1vbnN0cmF0ZSB0aGUgYXBwbGljYWJpbGl0eSBvZiBsaXF1aWQtbWV0YWwgamV0cyBpbiB2YWN1dW0gYXMgcmVnZW5lcmF0aXZlIHRhcmdldHMgZm9yIGxhc2VyLXBsYXNtYSBnZW5lcmF0aW9uIG9mIGV4dHJlbWUgdWx0cmF2aW9sZXQgKEVVVikgYW5kIHNvZnQgeC1yYXkgcmFkaWF0aW9uLiBUaGlzIGV4dGVuZHMgdGhlIG9wZXJhdGlvbi4uLiIsInB1Ymxpc2hlciI6IkFtZXJpY2FuIEluc3RpdHV0ZSBvZiBQaHlzaWNzQUlQIiwiaXNzdWUiOiIxMyIsInZvbHVtZSI6Ijg0In0sImlzVGVtcG9yYXJ5IjpmYWxzZX1dfQ==&quot;,&quot;citationItems&quot;:[{&quot;id&quot;:&quot;2f2f6d10-b2a4-3335-8024-8c0087205459&quot;,&quot;itemData&quot;:{&quot;type&quot;:&quot;article-journal&quot;,&quot;id&quot;:&quot;2f2f6d10-b2a4-3335-8024-8c0087205459&quot;,&quot;title&quot;:&quot;Liquid-tin-jet laser-plasma extreme ultraviolet generation&quot;,&quot;author&quot;:[{&quot;family&quot;:&quot;Jansson&quot;,&quot;given&quot;:&quot;P. A.C.&quot;,&quot;parse-names&quot;:false,&quot;dropping-particle&quot;:&quot;&quot;,&quot;non-dropping-particle&quot;:&quot;&quot;},{&quot;family&quot;:&quot;Hansson&quot;,&quot;given&quot;:&quot;B. A.M.&quot;,&quot;parse-names&quot;:false,&quot;dropping-particle&quot;:&quot;&quot;,&quot;non-dropping-particle&quot;:&quot;&quot;},{&quot;family&quot;:&quot;Hemberg&quot;,&quot;given&quot;:&quot;O.&quot;,&quot;parse-names&quot;:false,&quot;dropping-particle&quot;:&quot;&quot;,&quot;non-dropping-particle&quot;:&quot;&quot;},{&quot;family&quot;:&quot;Otendal&quot;,&quot;given&quot;:&quot;M.&quot;,&quot;parse-names&quot;:false,&quot;dropping-particle&quot;:&quot;&quot;,&quot;non-dropping-particle&quot;:&quot;&quot;},{&quot;family&quot;:&quot;Holmberg&quot;,&quot;given&quot;:&quot;A.&quot;,&quot;parse-names&quot;:false,&quot;dropping-particle&quot;:&quot;&quot;,&quot;non-dropping-particle&quot;:&quot;&quot;},{&quot;family&quot;:&quot;Groot&quot;,&quot;given&quot;:&quot;J.&quot;,&quot;parse-names&quot;:false,&quot;dropping-particle&quot;:&quot;&quot;,&quot;non-dropping-particle&quot;:&quot;de&quot;},{&quot;family&quot;:&quot;Hertz&quot;,&quot;given&quot;:&quot;H. M.&quot;,&quot;parse-names&quot;:false,&quot;dropping-particle&quot;:&quot;&quot;,&quot;non-dropping-particle&quot;:&quot;&quot;}],&quot;container-title&quot;:&quot;Applied Physics Letters&quot;,&quot;container-title-short&quot;:&quot;Appl Phys Lett&quot;,&quot;accessed&quot;:{&quot;date-parts&quot;:[[2022,12,1]]},&quot;DOI&quot;:&quot;10.1063/1.1690874&quot;,&quot;ISSN&quot;:&quot;0003-6951&quot;,&quot;URL&quot;:&quot;https://aip.scitation.org/doi/abs/10.1063/1.1690874&quot;,&quot;issued&quot;:{&quot;date-parts&quot;:[[2004,3,23]]},&quot;page&quot;:&quot;2256&quot;,&quot;abstract&quot;:&quot;We demonstrate the applicability of liquid-metal jets in vacuum as regenerative targets for laser-plasma generation of extreme ultraviolet (EUV) and soft x-ray radiation. This extends the operation...&quot;,&quot;publisher&quot;:&quot;American Institute of PhysicsAIP&quot;,&quot;issue&quot;:&quot;13&quot;,&quot;volume&quot;:&quot;84&quot;},&quot;isTemporary&quot;:false}]},{&quot;citationID&quot;:&quot;MENDELEY_CITATION_0ef0ff5f-c2e1-4c81-880d-5934eff0589e&quot;,&quot;properties&quot;:{&quot;noteIndex&quot;:0},&quot;isEdited&quot;:false,&quot;manualOverride&quot;:{&quot;isManuallyOverridden&quot;:false,&quot;citeprocText&quot;:&quot; [6]&quot;,&quot;manualOverrideText&quot;:&quot;&quot;},&quot;citationTag&quot;:&quot;MENDELEY_CITATION_v3_eyJjaXRhdGlvbklEIjoiTUVOREVMRVlfQ0lUQVRJT05fMGVmMGZmNWYtYzJlMS00YzgxLTg4MGQtNTkzNGVmZjA1ODllIiwicHJvcGVydGllcyI6eyJub3RlSW5kZXgiOjB9LCJpc0VkaXRlZCI6ZmFsc2UsIm1hbnVhbE92ZXJyaWRlIjp7ImlzTWFudWFsbHlPdmVycmlkZGVuIjpmYWxzZSwiY2l0ZXByb2NUZXh0IjoiwqBbNl0iLCJtYW51YWxPdmVycmlkZVRleHQiOiIifSwiY2l0YXRpb25JdGVtcyI6W3siaWQiOiIyZGMxM2I4My0yNzgzLTNlZmMtYjRjZC1jYmQ3NWZjMjYxY2QiLCJpdGVtRGF0YSI6eyJ0eXBlIjoiYXJ0aWNsZS1qb3VybmFsIiwiaWQiOiIyZGMxM2I4My0yNzgzLTNlZmMtYjRjZC1jYmQ3NWZjMjYxY2QiLCJ0aXRsZSI6IkEgbGlxdWlkLXhlbm9uLWpldCBsYXNlci1wbGFzbWEgeC1yYXkgYW5kIEVVViBzb3VyY2UiLCJhdXRob3IiOlt7ImZhbWlseSI6IkhhbnNzb24iLCJnaXZlbiI6IkIuIEEuTS4iLCJwYXJzZS1uYW1lcyI6ZmFsc2UsImRyb3BwaW5nLXBhcnRpY2xlIjoiIiwibm9uLWRyb3BwaW5nLXBhcnRpY2xlIjoiIn0seyJmYW1pbHkiOiJSeW1lbGwiLCJnaXZlbiI6IkwuIiwicGFyc2UtbmFtZXMiOmZhbHNlLCJkcm9wcGluZy1wYXJ0aWNsZSI6IiIsIm5vbi1kcm9wcGluZy1wYXJ0aWNsZSI6IiJ9LHsiZmFtaWx5IjoiQmVyZ2x1bmQiLCJnaXZlbiI6Ik0uIiwicGFyc2UtbmFtZXMiOmZhbHNlLCJkcm9wcGluZy1wYXJ0aWNsZSI6IiIsIm5vbi1kcm9wcGluZy1wYXJ0aWNsZSI6IiJ9LHsiZmFtaWx5IjoiSGVydHoiLCJnaXZlbiI6IkguIE0uIiwicGFyc2UtbmFtZXMiOmZhbHNlLCJkcm9wcGluZy1wYXJ0aWNsZSI6IiIsIm5vbi1kcm9wcGluZy1wYXJ0aWNsZSI6IiJ9XSwiY29udGFpbmVyLXRpdGxlIjoiTWljcm9lbGVjdHJvbmljIEVuZ2luZWVyaW5nIiwiY29udGFpbmVyLXRpdGxlLXNob3J0IjoiTWljcm9lbGVjdHJvbiBFbmciLCJhY2Nlc3NlZCI6eyJkYXRlLXBhcnRzIjpbWzIwMjIsMTIsMV1dfSwiRE9JIjoiMTAuMTAxNi9TMDE2Ny05MzE3KDAwKTAwNDAxLTkiLCJJU1NOIjoiMDE2Ny05MzE3IiwiaXNzdWVkIjp7ImRhdGUtcGFydHMiOltbMjAwMCw2LDFdXX0sInBhZ2UiOiI2NjctNjcwIiwiYWJzdHJhY3QiOiJXZSBkZXNjcmliZSBhIGxhc2VyLXBsYXNtYSBzb2Z0LXgtcmF5IHNvdXJjZSBiYXNlZCBvbiBhIGNyeW9nZW5pYy14ZW5vbiBsaXF1aWQtamV0IHRhcmdldC4gVGhlIHNvdXJjZSBpcyBzdWl0YWJsZSBmb3IgZXh0cmVtZSB1bHRyYXZpb2xldCAoRVVWKSBwcm9qZWN0aW9uIGxpdGhvZ3JhcGh5IGFuZCBwcm94aW1pdHkgeC1yYXkgbGl0aG9ncmFwaHkgKFBYTCkuIEFic29sdXRlIGNhbGlicmF0ZWQgc3BlY3RyYSBpbiB0aGUgMS0yIG5tIHJhbmdlIGFuZCB1bmNhbGlicmF0ZWQgc3BlY3RyYSBpbiB0aGUgOS0xNSBubSByYW5nZSBhcmUgb2J0YWluZWQgdXNpbmcgYSBmcmVlLXN0YW5kaW5nIHRyYW5zbWlzc2lvbiBncmF0aW5nIGFuZCBhIENDRC1kZXRlY3Rvci4iLCJwdWJsaXNoZXIiOiJFbHNldmllciIsImlzc3VlIjoiMS00Iiwidm9sdW1lIjoiNTMifSwiaXNUZW1wb3JhcnkiOmZhbHNlfV19&quot;,&quot;citationItems&quot;:[{&quot;id&quot;:&quot;2dc13b83-2783-3efc-b4cd-cbd75fc261cd&quot;,&quot;itemData&quot;:{&quot;type&quot;:&quot;article-journal&quot;,&quot;id&quot;:&quot;2dc13b83-2783-3efc-b4cd-cbd75fc261cd&quot;,&quot;title&quot;:&quot;A liquid-xenon-jet laser-plasma x-ray and EUV source&quot;,&quot;author&quot;:[{&quot;family&quot;:&quot;Hansson&quot;,&quot;given&quot;:&quot;B. A.M.&quot;,&quot;parse-names&quot;:false,&quot;dropping-particle&quot;:&quot;&quot;,&quot;non-dropping-particle&quot;:&quot;&quot;},{&quot;family&quot;:&quot;Rymell&quot;,&quot;given&quot;:&quot;L.&quot;,&quot;parse-names&quot;:false,&quot;dropping-particle&quot;:&quot;&quot;,&quot;non-dropping-particle&quot;:&quot;&quot;},{&quot;family&quot;:&quot;Berglund&quot;,&quot;given&quot;:&quot;M.&quot;,&quot;parse-names&quot;:false,&quot;dropping-particle&quot;:&quot;&quot;,&quot;non-dropping-particle&quot;:&quot;&quot;},{&quot;family&quot;:&quot;Hertz&quot;,&quot;given&quot;:&quot;H. M.&quot;,&quot;parse-names&quot;:false,&quot;dropping-particle&quot;:&quot;&quot;,&quot;non-dropping-particle&quot;:&quot;&quot;}],&quot;container-title&quot;:&quot;Microelectronic Engineering&quot;,&quot;container-title-short&quot;:&quot;Microelectron Eng&quot;,&quot;accessed&quot;:{&quot;date-parts&quot;:[[2022,12,1]]},&quot;DOI&quot;:&quot;10.1016/S0167-9317(00)00401-9&quot;,&quot;ISSN&quot;:&quot;0167-9317&quot;,&quot;issued&quot;:{&quot;date-parts&quot;:[[2000,6,1]]},&quot;page&quot;:&quot;667-670&quot;,&quot;abstract&quot;:&quot;We describe a laser-plasma soft-x-ray source based on a cryogenic-xenon liquid-jet target. The source is suitable for extreme ultraviolet (EUV) projection lithography and proximity x-ray lithography (PXL). Absolute calibrated spectra in the 1-2 nm range and uncalibrated spectra in the 9-15 nm range are obtained using a free-standing transmission grating and a CCD-detector.&quot;,&quot;publisher&quot;:&quot;Elsevier&quot;,&quot;issue&quot;:&quot;1-4&quot;,&quot;volume&quot;:&quot;53&quot;},&quot;isTemporary&quot;:false}]},{&quot;citationID&quot;:&quot;MENDELEY_CITATION_38e761ca-f6db-4645-91ab-b24600082b38&quot;,&quot;properties&quot;:{&quot;noteIndex&quot;:0},&quot;isEdited&quot;:false,&quot;manualOverride&quot;:{&quot;isManuallyOverridden&quot;:false,&quot;citeprocText&quot;:&quot; [7]&quot;,&quot;manualOverrideText&quot;:&quot;&quot;},&quot;citationTag&quot;:&quot;MENDELEY_CITATION_v3_eyJjaXRhdGlvbklEIjoiTUVOREVMRVlfQ0lUQVRJT05fMzhlNzYxY2EtZjZkYi00NjQ1LTkxYWItYjI0NjAwMDgyYjM4IiwicHJvcGVydGllcyI6eyJub3RlSW5kZXgiOjB9LCJpc0VkaXRlZCI6ZmFsc2UsIm1hbnVhbE92ZXJyaWRlIjp7ImlzTWFudWFsbHlPdmVycmlkZGVuIjpmYWxzZSwiY2l0ZXByb2NUZXh0IjoiwqBbN10iLCJtYW51YWxPdmVycmlkZVRleHQiOiIifSwiY2l0YXRpb25JdGVtcyI6W3siaWQiOiJkOWIwN2Y1OS0wMWYzLTMxZDAtYTA4NC03MmFmZWNjZmI1ZGQiLCJpdGVtRGF0YSI6eyJ0eXBlIjoiYXJ0aWNsZS1qb3VybmFsIiwiaWQiOiJkOWIwN2Y1OS0wMWYzLTMxZDAtYTA4NC03MmFmZWNjZmI1ZGQiLCJ0aXRsZSI6IkhpZ2gtcmVmbGVjdGlvbiBNby9CZS9TaSBtdWx0aWxheWVycyBmb3IgRVVWIGxpdGhvZ3JhcGh5IiwiYXV0aG9yIjpbeyJmYW1pbHkiOiJQYXJpZXYiLCJnaXZlbiI6IkRtaXRyeSBFLiIsInBhcnNlLW5hbWVzIjpmYWxzZSwiZHJvcHBpbmctcGFydGljbGUiOiIiLCJub24tZHJvcHBpbmctcGFydGljbGUiOiIifSx7ImZhbWlseSI6IlBvbGtvdm5pa292IiwiZ2l2ZW4iOiJWbGFkaW1pciBOLiIsInBhcnNlLW5hbWVzIjpmYWxzZSwiZHJvcHBpbmctcGFydGljbGUiOiIiLCJub24tZHJvcHBpbmctcGFydGljbGUiOiIifSx7ImZhbWlseSI6IlNlcnRzdSIsImdpdmVuIjoiTWV3YWVsIEcuIiwicGFyc2UtbmFtZXMiOmZhbHNlLCJkcm9wcGluZy1wYXJ0aWNsZSI6IiIsIm5vbi1kcm9wcGluZy1wYXJ0aWNsZSI6IiJ9LHsiZmFtaWx5IjoiTmVjaGF5IiwiZ2l2ZW4iOiJBbmRyZXkgTi4iLCJwYXJzZS1uYW1lcyI6ZmFsc2UsImRyb3BwaW5nLXBhcnRpY2xlIjoiIiwibm9uLWRyb3BwaW5nLXBhcnRpY2xlIjoiIn0seyJmYW1pbHkiOiJTdmVjaG5pa292IiwiZ2l2ZW4iOiJNaWtoYWlsIiwicGFyc2UtbmFtZXMiOmZhbHNlLCJkcm9wcGluZy1wYXJ0aWNsZSI6InYuIiwibm9uLWRyb3BwaW5nLXBhcnRpY2xlIjoiIn0seyJmYW1pbHkiOiJUYXRhcnNreSIsImdpdmVuIjoiRG1pdHJ5IEEuIiwicGFyc2UtbmFtZXMiOmZhbHNlLCJkcm9wcGluZy1wYXJ0aWNsZSI6IiIsIm5vbi1kcm9wcGluZy1wYXJ0aWNsZSI6IiJ9LHsiZmFtaWx5IjoiU2Now6RmZXJzIiwiZ2l2ZW4iOiJGcmFueiIsInBhcnNlLW5hbWVzIjpmYWxzZSwiZHJvcHBpbmctcGFydGljbGUiOiIiLCJub24tZHJvcHBpbmctcGFydGljbGUiOiIifSx7ImZhbWlseSI6IlNva29sb3YiLCJnaXZlbiI6IkFuZHJleSIsInBhcnNlLW5hbWVzIjpmYWxzZSwiZHJvcHBpbmctcGFydGljbGUiOiIiLCJub24tZHJvcHBpbmctcGFydGljbGUiOiIifSx7ImZhbWlseSI6Ikd1c2V2IiwiZ2l2ZW4iOiJTZXJnZWkgQS4iLCJwYXJzZS1uYW1lcyI6ZmFsc2UsImRyb3BwaW5nLXBhcnRpY2xlIjoiIiwibm9uLWRyb3BwaW5nLXBhcnRpY2xlIjoiIn0seyJmYW1pbHkiOiJDaGtoYWxvIiwiZ2l2ZW4iOiJOaWtvbGFpIEkuIiwicGFyc2UtbmFtZXMiOmZhbHNlLCJkcm9wcGluZy1wYXJ0aWNsZSI6IiIsIm5vbi1kcm9wcGluZy1wYXJ0aWNsZSI6IiJ9LHsiZmFtaWx5IjoiU2FsYXNoY2hlbmtvIiwiZ2l2ZW4iOiJOaWtvbGFpIE4uIiwicGFyc2UtbmFtZXMiOmZhbHNlLCJkcm9wcGluZy1wYXJ0aWNsZSI6IiIsIm5vbi1kcm9wcGluZy1wYXJ0aWNsZSI6IiJ9XSwiY29udGFpbmVyLXRpdGxlIjoiT3B0aWNzIExldHRlcnMsIFZvbC4gNDIsIElzc3VlIDI0LCBwcC4gNTA3MC01MDczIiwiYWNjZXNzZWQiOnsiZGF0ZS1wYXJ0cyI6W1syMDIyLDEyLDFdXX0sIkRPSSI6IjEwLjEzNjQvT0wuNDIuMDA1MDcwIiwiSVNTTiI6IjE1MzktNDc5NCIsIlBNSUQiOiIyOTI0MDEzOSIsIlVSTCI6Imh0dHBzOi8vb3BnLm9wdGljYS5vcmcvdmlld21lZGlhLmNmbT91cmk9b2wtNDItMjQtNTA3MCZzZXE9MCZodG1sPXRydWUiLCJpc3N1ZWQiOnsiZGF0ZS1wYXJ0cyI6W1syMDE3LDEyLDE1XV19LCJwYWdlIjoiNTA3MC01MDczIiwiYWJzdHJhY3QiOiJUaGUgZWZmZWN0IG9mIEJlIGxheWVycyBvbiB0aGUgcmVmbGVjdGlvbiBjb2VmZmljaWVudHMgb2YgTW8vQmUvU2kgbXVsdGlsYXllciBtaXJyb3JzIGluIHRoZSBleHRyZW1lIHVsdHJhdmlvbGV0IChFVVYpIHJlZ2lvbiBpcyByZXBvcnRlZC4gU2FtcGxlcyB3ZXJlIHN0dWRpZWQgdXNpbmcgbGFib3JhdG9yeSBhbmQgc3luY2hyb3Ryb24gYmFzZWQgcmVmbGVjdG9tZXRyeSwgYW5kIGhpZ2gtcmVzb2x1dGlvbiB0cmFuc21pc3Npb24gZWxlY3Ryb24gbWljcm9zY29weS4gVGhlIHNhbXBsZXMgdW5kZXIgc3R1ZHkgaGF2ZSByZWZsZWN0aW9uIGNvZWZmaWNpZW50cyBhYm92ZSA3MSUgYXQgMTMuNSYjeDAwQTA7bm0gYW5kIG1vcmUgdGhhbiA3MiUgYXQgMTIuOSYjeDAwQTA7bm0gaW4gYSBuZWFyIG5vcm1hbCBpbmNpZGVuY2UgbW9kZS4gQ2FsY3VsYXRpb25zIHNob3cgdGhhdCBieSBvcHRpbWl6aW5nIHRoZSB0aGlja25lc3Mgb2YgdGhlIEJlIGxheWVyIGl0IHNob3VsZCBiZSBwb3NzaWJsZSB0byBpbmNyZWFzZSB0aGUgcmVmbGVjdGlvbiBjb2VmZmljaWVudCBieSBhbm90aGVyIDAuNSYjeDIwMTM7MSUuIFRoZXNlIHJlc3VsdHMgYXJlIG9mIGNvbnNpZGVyYWJsZSBpbnRlcmVzdCBmb3IgRVVWIGxpdGhvZ3JhcGh5LiIsInB1Ymxpc2hlciI6Ik9wdGljYSBQdWJsaXNoaW5nIEdyb3VwIiwiaXNzdWUiOiIyNCIsInZvbHVtZSI6IjQyIiwiY29udGFpbmVyLXRpdGxlLXNob3J0IjoiIn0sImlzVGVtcG9yYXJ5IjpmYWxzZX1dfQ==&quot;,&quot;citationItems&quot;:[{&quot;id&quot;:&quot;d9b07f59-01f3-31d0-a084-72afeccfb5dd&quot;,&quot;itemData&quot;:{&quot;type&quot;:&quot;article-journal&quot;,&quot;id&quot;:&quot;d9b07f59-01f3-31d0-a084-72afeccfb5dd&quot;,&quot;title&quot;:&quot;High-reflection Mo/Be/Si multilayers for EUV lithography&quot;,&quot;author&quot;:[{&quot;family&quot;:&quot;Pariev&quot;,&quot;given&quot;:&quot;Dmitry E.&quot;,&quot;parse-names&quot;:false,&quot;dropping-particle&quot;:&quot;&quot;,&quot;non-dropping-particle&quot;:&quot;&quot;},{&quot;family&quot;:&quot;Polkovnikov&quot;,&quot;given&quot;:&quot;Vladimir N.&quot;,&quot;parse-names&quot;:false,&quot;dropping-particle&quot;:&quot;&quot;,&quot;non-dropping-particle&quot;:&quot;&quot;},{&quot;family&quot;:&quot;Sertsu&quot;,&quot;given&quot;:&quot;Mewael G.&quot;,&quot;parse-names&quot;:false,&quot;dropping-particle&quot;:&quot;&quot;,&quot;non-dropping-particle&quot;:&quot;&quot;},{&quot;family&quot;:&quot;Nechay&quot;,&quot;given&quot;:&quot;Andrey N.&quot;,&quot;parse-names&quot;:false,&quot;dropping-particle&quot;:&quot;&quot;,&quot;non-dropping-particle&quot;:&quot;&quot;},{&quot;family&quot;:&quot;Svechnikov&quot;,&quot;given&quot;:&quot;Mikhail&quot;,&quot;parse-names&quot;:false,&quot;dropping-particle&quot;:&quot;v.&quot;,&quot;non-dropping-particle&quot;:&quot;&quot;},{&quot;family&quot;:&quot;Tatarsky&quot;,&quot;given&quot;:&quot;Dmitry A.&quot;,&quot;parse-names&quot;:false,&quot;dropping-particle&quot;:&quot;&quot;,&quot;non-dropping-particle&quot;:&quot;&quot;},{&quot;family&quot;:&quot;Schäfers&quot;,&quot;given&quot;:&quot;Franz&quot;,&quot;parse-names&quot;:false,&quot;dropping-particle&quot;:&quot;&quot;,&quot;non-dropping-particle&quot;:&quot;&quot;},{&quot;family&quot;:&quot;Sokolov&quot;,&quot;given&quot;:&quot;Andrey&quot;,&quot;parse-names&quot;:false,&quot;dropping-particle&quot;:&quot;&quot;,&quot;non-dropping-particle&quot;:&quot;&quot;},{&quot;family&quot;:&quot;Gusev&quot;,&quot;given&quot;:&quot;Sergei A.&quot;,&quot;parse-names&quot;:false,&quot;dropping-particle&quot;:&quot;&quot;,&quot;non-dropping-particle&quot;:&quot;&quot;},{&quot;family&quot;:&quot;Chkhalo&quot;,&quot;given&quot;:&quot;Nikolai I.&quot;,&quot;parse-names&quot;:false,&quot;dropping-particle&quot;:&quot;&quot;,&quot;non-dropping-particle&quot;:&quot;&quot;},{&quot;family&quot;:&quot;Salashchenko&quot;,&quot;given&quot;:&quot;Nikolai N.&quot;,&quot;parse-names&quot;:false,&quot;dropping-particle&quot;:&quot;&quot;,&quot;non-dropping-particle&quot;:&quot;&quot;}],&quot;container-title&quot;:&quot;Optics Letters, Vol. 42, Issue 24, pp. 5070-5073&quot;,&quot;accessed&quot;:{&quot;date-parts&quot;:[[2022,12,1]]},&quot;DOI&quot;:&quot;10.1364/OL.42.005070&quot;,&quot;ISSN&quot;:&quot;1539-4794&quot;,&quot;PMID&quot;:&quot;29240139&quot;,&quot;URL&quot;:&quot;https://opg.optica.org/viewmedia.cfm?uri=ol-42-24-5070&amp;seq=0&amp;html=true&quot;,&quot;issued&quot;:{&quot;date-parts&quot;:[[2017,12,15]]},&quot;page&quot;:&quot;5070-5073&quot;,&quot;abstract&quot;:&quot;The effect of Be layers on the reflection coefficients of Mo/Be/Si multilayer mirrors in the extreme ultraviolet (EUV) region is reported. Samples were studied using laboratory and synchrotron based reflectometry, and high-resolution transmission electron microscopy. The samples under study have reflection coefficients above 71% at 13.5&amp;#x00A0;nm and more than 72% at 12.9&amp;#x00A0;nm in a near normal incidence mode. Calculations show that by optimizing the thickness of the Be layer it should be possible to increase the reflection coefficient by another 0.5&amp;#x2013;1%. These results are of considerable interest for EUV lithography.&quot;,&quot;publisher&quot;:&quot;Optica Publishing Group&quot;,&quot;issue&quot;:&quot;24&quot;,&quot;volume&quot;:&quot;42&quot;,&quot;container-title-short&quot;:&quot;&quot;},&quot;isTemporary&quot;:false}]},{&quot;citationID&quot;:&quot;MENDELEY_CITATION_94616b3a-aa44-4d34-a39c-4b73fc7a4b55&quot;,&quot;properties&quot;:{&quot;noteIndex&quot;:0},&quot;isEdited&quot;:false,&quot;manualOverride&quot;:{&quot;isManuallyOverridden&quot;:false,&quot;citeprocText&quot;:&quot; [6]&quot;,&quot;manualOverrideText&quot;:&quot;&quot;},&quot;citationTag&quot;:&quot;MENDELEY_CITATION_v3_eyJjaXRhdGlvbklEIjoiTUVOREVMRVlfQ0lUQVRJT05fOTQ2MTZiM2EtYWE0NC00ZDM0LWEzOWMtNGI3M2ZjN2E0YjU1IiwicHJvcGVydGllcyI6eyJub3RlSW5kZXgiOjB9LCJpc0VkaXRlZCI6ZmFsc2UsIm1hbnVhbE92ZXJyaWRlIjp7ImlzTWFudWFsbHlPdmVycmlkZGVuIjpmYWxzZSwiY2l0ZXByb2NUZXh0IjoiwqBbNl0iLCJtYW51YWxPdmVycmlkZVRleHQiOiIifSwiY2l0YXRpb25JdGVtcyI6W3siaWQiOiIyZGMxM2I4My0yNzgzLTNlZmMtYjRjZC1jYmQ3NWZjMjYxY2QiLCJpdGVtRGF0YSI6eyJ0eXBlIjoiYXJ0aWNsZS1qb3VybmFsIiwiaWQiOiIyZGMxM2I4My0yNzgzLTNlZmMtYjRjZC1jYmQ3NWZjMjYxY2QiLCJ0aXRsZSI6IkEgbGlxdWlkLXhlbm9uLWpldCBsYXNlci1wbGFzbWEgeC1yYXkgYW5kIEVVViBzb3VyY2UiLCJhdXRob3IiOlt7ImZhbWlseSI6IkhhbnNzb24iLCJnaXZlbiI6IkIuIEEuTS4iLCJwYXJzZS1uYW1lcyI6ZmFsc2UsImRyb3BwaW5nLXBhcnRpY2xlIjoiIiwibm9uLWRyb3BwaW5nLXBhcnRpY2xlIjoiIn0seyJmYW1pbHkiOiJSeW1lbGwiLCJnaXZlbiI6IkwuIiwicGFyc2UtbmFtZXMiOmZhbHNlLCJkcm9wcGluZy1wYXJ0aWNsZSI6IiIsIm5vbi1kcm9wcGluZy1wYXJ0aWNsZSI6IiJ9LHsiZmFtaWx5IjoiQmVyZ2x1bmQiLCJnaXZlbiI6Ik0uIiwicGFyc2UtbmFtZXMiOmZhbHNlLCJkcm9wcGluZy1wYXJ0aWNsZSI6IiIsIm5vbi1kcm9wcGluZy1wYXJ0aWNsZSI6IiJ9LHsiZmFtaWx5IjoiSGVydHoiLCJnaXZlbiI6IkguIE0uIiwicGFyc2UtbmFtZXMiOmZhbHNlLCJkcm9wcGluZy1wYXJ0aWNsZSI6IiIsIm5vbi1kcm9wcGluZy1wYXJ0aWNsZSI6IiJ9XSwiY29udGFpbmVyLXRpdGxlIjoiTWljcm9lbGVjdHJvbmljIEVuZ2luZWVyaW5nIiwiY29udGFpbmVyLXRpdGxlLXNob3J0IjoiTWljcm9lbGVjdHJvbiBFbmciLCJhY2Nlc3NlZCI6eyJkYXRlLXBhcnRzIjpbWzIwMjIsMTIsMV1dfSwiRE9JIjoiMTAuMTAxNi9TMDE2Ny05MzE3KDAwKTAwNDAxLTkiLCJJU1NOIjoiMDE2Ny05MzE3IiwiaXNzdWVkIjp7ImRhdGUtcGFydHMiOltbMjAwMCw2LDFdXX0sInBhZ2UiOiI2NjctNjcwIiwiYWJzdHJhY3QiOiJXZSBkZXNjcmliZSBhIGxhc2VyLXBsYXNtYSBzb2Z0LXgtcmF5IHNvdXJjZSBiYXNlZCBvbiBhIGNyeW9nZW5pYy14ZW5vbiBsaXF1aWQtamV0IHRhcmdldC4gVGhlIHNvdXJjZSBpcyBzdWl0YWJsZSBmb3IgZXh0cmVtZSB1bHRyYXZpb2xldCAoRVVWKSBwcm9qZWN0aW9uIGxpdGhvZ3JhcGh5IGFuZCBwcm94aW1pdHkgeC1yYXkgbGl0aG9ncmFwaHkgKFBYTCkuIEFic29sdXRlIGNhbGlicmF0ZWQgc3BlY3RyYSBpbiB0aGUgMS0yIG5tIHJhbmdlIGFuZCB1bmNhbGlicmF0ZWQgc3BlY3RyYSBpbiB0aGUgOS0xNSBubSByYW5nZSBhcmUgb2J0YWluZWQgdXNpbmcgYSBmcmVlLXN0YW5kaW5nIHRyYW5zbWlzc2lvbiBncmF0aW5nIGFuZCBhIENDRC1kZXRlY3Rvci4iLCJwdWJsaXNoZXIiOiJFbHNldmllciIsImlzc3VlIjoiMS00Iiwidm9sdW1lIjoiNTMifSwiaXNUZW1wb3JhcnkiOmZhbHNlfV19&quot;,&quot;citationItems&quot;:[{&quot;id&quot;:&quot;2dc13b83-2783-3efc-b4cd-cbd75fc261cd&quot;,&quot;itemData&quot;:{&quot;type&quot;:&quot;article-journal&quot;,&quot;id&quot;:&quot;2dc13b83-2783-3efc-b4cd-cbd75fc261cd&quot;,&quot;title&quot;:&quot;A liquid-xenon-jet laser-plasma x-ray and EUV source&quot;,&quot;author&quot;:[{&quot;family&quot;:&quot;Hansson&quot;,&quot;given&quot;:&quot;B. A.M.&quot;,&quot;parse-names&quot;:false,&quot;dropping-particle&quot;:&quot;&quot;,&quot;non-dropping-particle&quot;:&quot;&quot;},{&quot;family&quot;:&quot;Rymell&quot;,&quot;given&quot;:&quot;L.&quot;,&quot;parse-names&quot;:false,&quot;dropping-particle&quot;:&quot;&quot;,&quot;non-dropping-particle&quot;:&quot;&quot;},{&quot;family&quot;:&quot;Berglund&quot;,&quot;given&quot;:&quot;M.&quot;,&quot;parse-names&quot;:false,&quot;dropping-particle&quot;:&quot;&quot;,&quot;non-dropping-particle&quot;:&quot;&quot;},{&quot;family&quot;:&quot;Hertz&quot;,&quot;given&quot;:&quot;H. M.&quot;,&quot;parse-names&quot;:false,&quot;dropping-particle&quot;:&quot;&quot;,&quot;non-dropping-particle&quot;:&quot;&quot;}],&quot;container-title&quot;:&quot;Microelectronic Engineering&quot;,&quot;container-title-short&quot;:&quot;Microelectron Eng&quot;,&quot;accessed&quot;:{&quot;date-parts&quot;:[[2022,12,1]]},&quot;DOI&quot;:&quot;10.1016/S0167-9317(00)00401-9&quot;,&quot;ISSN&quot;:&quot;0167-9317&quot;,&quot;issued&quot;:{&quot;date-parts&quot;:[[2000,6,1]]},&quot;page&quot;:&quot;667-670&quot;,&quot;abstract&quot;:&quot;We describe a laser-plasma soft-x-ray source based on a cryogenic-xenon liquid-jet target. The source is suitable for extreme ultraviolet (EUV) projection lithography and proximity x-ray lithography (PXL). Absolute calibrated spectra in the 1-2 nm range and uncalibrated spectra in the 9-15 nm range are obtained using a free-standing transmission grating and a CCD-detector.&quot;,&quot;publisher&quot;:&quot;Elsevier&quot;,&quot;issue&quot;:&quot;1-4&quot;,&quot;volume&quot;:&quot;53&quot;},&quot;isTemporary&quot;:false}]},{&quot;citationID&quot;:&quot;MENDELEY_CITATION_39124eb7-aaad-47e6-99c4-d6c510357d1b&quot;,&quot;properties&quot;:{&quot;noteIndex&quot;:0},&quot;isEdited&quot;:false,&quot;manualOverride&quot;:{&quot;isManuallyOverridden&quot;:false,&quot;citeprocText&quot;:&quot; [8]&quot;,&quot;manualOverrideText&quot;:&quot;&quot;},&quot;citationTag&quot;:&quot;MENDELEY_CITATION_v3_eyJjaXRhdGlvbklEIjoiTUVOREVMRVlfQ0lUQVRJT05fMzkxMjRlYjctYWFhZC00N2U2LTk5YzQtZDZjNTEwMzU3ZDFiIiwicHJvcGVydGllcyI6eyJub3RlSW5kZXgiOjB9LCJpc0VkaXRlZCI6ZmFsc2UsIm1hbnVhbE92ZXJyaWRlIjp7ImlzTWFudWFsbHlPdmVycmlkZGVuIjpmYWxzZSwiY2l0ZXByb2NUZXh0IjoiwqBbOF0iLCJtYW51YWxPdmVycmlkZVRleHQiOiIifSwiY2l0YXRpb25JdGVtcyI6W3siaWQiOiI3MjQ1ZWFmZi1iMWJhLTNkODEtYjJiYS1hZGM4YzM4NjBjZGEiLCJpdGVtRGF0YSI6eyJ0eXBlIjoiYXJ0aWNsZS1qb3VybmFsIiwiaWQiOiI3MjQ1ZWFmZi1iMWJhLTNkODEtYjJiYS1hZGM4YzM4NjBjZGEiLCJ0aXRsZSI6IkhpZ2gtcG93ZXIgeC1yYXkgcG9pbnQgc291cmNlIGZvciBuZXh0LWdlbmVyYXRpb24gbGl0aG9ncmFwaHkiLCJhdXRob3IiOlt7ImZhbWlseSI6IlR1cmN1IiwiZ2l2ZW4iOiJJQyBFZG1vbmQsIGV0IGFsLiIsInBhcnNlLW5hbWVzIjpmYWxzZSwiZHJvcHBpbmctcGFydGljbGUiOiIiLCJub24tZHJvcHBpbmctcGFydGljbGUiOiIifV0sImNvbnRhaW5lci10aXRsZSI6IkVVViwgWC1SYXksIGFuZCBOZXV0cm9uIE9wdGljcyBhbmQgU291cmNlcywgU1BJRSIsImlzc3VlZCI6eyJkYXRlLXBhcnRzIjpbWzE5OTldXX0sInBhZ2UiOiIyMS0zMiIsInZvbHVtZSI6IjM3NjciLCJjb250YWluZXItdGl0bGUtc2hvcnQiOiIifSwiaXNUZW1wb3JhcnkiOmZhbHNlfV19&quot;,&quot;citationItems&quot;:[{&quot;id&quot;:&quot;7245eaff-b1ba-3d81-b2ba-adc8c3860cda&quot;,&quot;itemData&quot;:{&quot;type&quot;:&quot;article-journal&quot;,&quot;id&quot;:&quot;7245eaff-b1ba-3d81-b2ba-adc8c3860cda&quot;,&quot;title&quot;:&quot;High-power x-ray point source for next-generation lithography&quot;,&quot;author&quot;:[{&quot;family&quot;:&quot;Turcu&quot;,&quot;given&quot;:&quot;IC Edmond, et al.&quot;,&quot;parse-names&quot;:false,&quot;dropping-particle&quot;:&quot;&quot;,&quot;non-dropping-particle&quot;:&quot;&quot;}],&quot;container-title&quot;:&quot;EUV, X-Ray, and Neutron Optics and Sources, SPIE&quot;,&quot;issued&quot;:{&quot;date-parts&quot;:[[1999]]},&quot;page&quot;:&quot;21-32&quot;,&quot;volume&quot;:&quot;3767&quot;,&quot;container-title-short&quot;:&quot;&quot;},&quot;isTemporary&quot;:false}]},{&quot;citationID&quot;:&quot;MENDELEY_CITATION_840c01a9-3769-4870-a137-ca0e981009eb&quot;,&quot;properties&quot;:{&quot;noteIndex&quot;:0},&quot;isEdited&quot;:false,&quot;manualOverride&quot;:{&quot;isManuallyOverridden&quot;:false,&quot;citeprocText&quot;:&quot; [9]&quot;,&quot;manualOverrideText&quot;:&quot;&quot;},&quot;citationTag&quot;:&quot;MENDELEY_CITATION_v3_eyJjaXRhdGlvbklEIjoiTUVOREVMRVlfQ0lUQVRJT05fODQwYzAxYTktMzc2OS00ODcwLWExMzctY2EwZTk4MTAwOWViIiwicHJvcGVydGllcyI6eyJub3RlSW5kZXgiOjB9LCJpc0VkaXRlZCI6ZmFsc2UsIm1hbnVhbE92ZXJyaWRlIjp7ImlzTWFudWFsbHlPdmVycmlkZGVuIjpmYWxzZSwiY2l0ZXByb2NUZXh0IjoiwqBbOV0iLCJtYW51YWxPdmVycmlkZVRleHQiOiIifSwiY2l0YXRpb25JdGVtcyI6W3siaWQiOiJmNzJmYTVjYS1kOTQyLTNkYWItYjI4Ni04MDI0MTExZDkyZGQiLCJpdGVtRGF0YSI6eyJ0eXBlIjoiYXJ0aWNsZS1qb3VybmFsIiwiaWQiOiJmNzJmYTVjYS1kOTQyLTNkYWItYjI4Ni04MDI0MTExZDkyZGQiLCJ0aXRsZSI6IlNuIGRyb3BsZXQgdGFyZ2V0IGRldmVsb3BtZW50IGZvciBsYXNlciBwcm9kdWNlZCBwbGFzbWEgRVVWIGxpZ2h0IHNvdXJjZSIsImF1dGhvciI6W3siZmFtaWx5IjoiTWFzYWtpIE5ha2FubyIsImdpdmVuIjoiVGFrYXl1a2kgWWFidSwgSGlyb3NoaSBTb21leWEsIFRhbW90c3UgQWJlLCBHZW9yZyBTb3VtYWduZSwgQWtpcmEgRW5kbywgQWtpcmEgU3VtaXRhbmkiLCJwYXJzZS1uYW1lcyI6ZmFsc2UsImRyb3BwaW5nLXBhcnRpY2xlIjoiIiwibm9uLWRyb3BwaW5nLXBhcnRpY2xlIjoiIn1dLCJjb250YWluZXItdGl0bGUiOiJFbWVyZ2luZyBMaXRob2dyYXBoaWMgVGVjaG5vbG9naWVzIFhJSSwgU1BJRSIsImlzc3VlZCI6eyJkYXRlLXBhcnRzIjpbWzIwMDhdXX0sInZvbHVtZSI6IjY5MjEiLCJjb250YWluZXItdGl0bGUtc2hvcnQiOiIifSwiaXNUZW1wb3JhcnkiOmZhbHNlfV19&quot;,&quot;citationItems&quot;:[{&quot;id&quot;:&quot;f72fa5ca-d942-3dab-b286-8024111d92dd&quot;,&quot;itemData&quot;:{&quot;type&quot;:&quot;article-journal&quot;,&quot;id&quot;:&quot;f72fa5ca-d942-3dab-b286-8024111d92dd&quot;,&quot;title&quot;:&quot;Sn droplet target development for laser produced plasma EUV light source&quot;,&quot;author&quot;:[{&quot;family&quot;:&quot;Masaki Nakano&quot;,&quot;given&quot;:&quot;Takayuki Yabu, Hiroshi Someya, Tamotsu Abe, Georg Soumagne, Akira Endo, Akira Sumitani&quot;,&quot;parse-names&quot;:false,&quot;dropping-particle&quot;:&quot;&quot;,&quot;non-dropping-particle&quot;:&quot;&quot;}],&quot;container-title&quot;:&quot;Emerging Lithographic Technologies XII, SPIE&quot;,&quot;issued&quot;:{&quot;date-parts&quot;:[[2008]]},&quot;volume&quot;:&quot;6921&quot;,&quot;container-title-short&quot;:&quot;&quot;},&quot;isTemporary&quot;:false}]},{&quot;citationID&quot;:&quot;MENDELEY_CITATION_c0f4e888-ad01-4ef0-b51b-2a54d32b97c1&quot;,&quot;properties&quot;:{&quot;noteIndex&quot;:0},&quot;isEdited&quot;:false,&quot;manualOverride&quot;:{&quot;isManuallyOverridden&quot;:false,&quot;citeprocText&quot;:&quot; [9]&quot;,&quot;manualOverrideText&quot;:&quot;&quot;},&quot;citationTag&quot;:&quot;MENDELEY_CITATION_v3_eyJjaXRhdGlvbklEIjoiTUVOREVMRVlfQ0lUQVRJT05fYzBmNGU4ODgtYWQwMS00ZWYwLWI1MWItMmE1NGQzMmI5N2MxIiwicHJvcGVydGllcyI6eyJub3RlSW5kZXgiOjB9LCJpc0VkaXRlZCI6ZmFsc2UsIm1hbnVhbE92ZXJyaWRlIjp7ImlzTWFudWFsbHlPdmVycmlkZGVuIjpmYWxzZSwiY2l0ZXByb2NUZXh0IjoiwqBbOV0iLCJtYW51YWxPdmVycmlkZVRleHQiOiIifSwiY2l0YXRpb25JdGVtcyI6W3siaWQiOiJmNzJmYTVjYS1kOTQyLTNkYWItYjI4Ni04MDI0MTExZDkyZGQiLCJpdGVtRGF0YSI6eyJ0eXBlIjoiYXJ0aWNsZS1qb3VybmFsIiwiaWQiOiJmNzJmYTVjYS1kOTQyLTNkYWItYjI4Ni04MDI0MTExZDkyZGQiLCJ0aXRsZSI6IlNuIGRyb3BsZXQgdGFyZ2V0IGRldmVsb3BtZW50IGZvciBsYXNlciBwcm9kdWNlZCBwbGFzbWEgRVVWIGxpZ2h0IHNvdXJjZSIsImF1dGhvciI6W3siZmFtaWx5IjoiTWFzYWtpIE5ha2FubyIsImdpdmVuIjoiVGFrYXl1a2kgWWFidSwgSGlyb3NoaSBTb21leWEsIFRhbW90c3UgQWJlLCBHZW9yZyBTb3VtYWduZSwgQWtpcmEgRW5kbywgQWtpcmEgU3VtaXRhbmkiLCJwYXJzZS1uYW1lcyI6ZmFsc2UsImRyb3BwaW5nLXBhcnRpY2xlIjoiIiwibm9uLWRyb3BwaW5nLXBhcnRpY2xlIjoiIn1dLCJjb250YWluZXItdGl0bGUiOiJFbWVyZ2luZyBMaXRob2dyYXBoaWMgVGVjaG5vbG9naWVzIFhJSSwgU1BJRSIsImlzc3VlZCI6eyJkYXRlLXBhcnRzIjpbWzIwMDhdXX0sInZvbHVtZSI6IjY5MjEiLCJjb250YWluZXItdGl0bGUtc2hvcnQiOiIifSwiaXNUZW1wb3JhcnkiOmZhbHNlfV19&quot;,&quot;citationItems&quot;:[{&quot;id&quot;:&quot;f72fa5ca-d942-3dab-b286-8024111d92dd&quot;,&quot;itemData&quot;:{&quot;type&quot;:&quot;article-journal&quot;,&quot;id&quot;:&quot;f72fa5ca-d942-3dab-b286-8024111d92dd&quot;,&quot;title&quot;:&quot;Sn droplet target development for laser produced plasma EUV light source&quot;,&quot;author&quot;:[{&quot;family&quot;:&quot;Masaki Nakano&quot;,&quot;given&quot;:&quot;Takayuki Yabu, Hiroshi Someya, Tamotsu Abe, Georg Soumagne, Akira Endo, Akira Sumitani&quot;,&quot;parse-names&quot;:false,&quot;dropping-particle&quot;:&quot;&quot;,&quot;non-dropping-particle&quot;:&quot;&quot;}],&quot;container-title&quot;:&quot;Emerging Lithographic Technologies XII, SPIE&quot;,&quot;issued&quot;:{&quot;date-parts&quot;:[[2008]]},&quot;volume&quot;:&quot;6921&quot;,&quot;container-title-short&quot;:&quot;&quot;},&quot;isTemporary&quot;:false}]},{&quot;citationID&quot;:&quot;MENDELEY_CITATION_eb5d1ade-7e6a-46b3-9824-58c6e2b17cee&quot;,&quot;properties&quot;:{&quot;noteIndex&quot;:0},&quot;isEdited&quot;:false,&quot;manualOverride&quot;:{&quot;isManuallyOverridden&quot;:false,&quot;citeprocText&quot;:&quot; [9]&quot;,&quot;manualOverrideText&quot;:&quot;&quot;},&quot;citationTag&quot;:&quot;MENDELEY_CITATION_v3_eyJjaXRhdGlvbklEIjoiTUVOREVMRVlfQ0lUQVRJT05fZWI1ZDFhZGUtN2U2YS00NmIzLTk4MjQtNThjNmUyYjE3Y2VlIiwicHJvcGVydGllcyI6eyJub3RlSW5kZXgiOjB9LCJpc0VkaXRlZCI6ZmFsc2UsIm1hbnVhbE92ZXJyaWRlIjp7ImlzTWFudWFsbHlPdmVycmlkZGVuIjpmYWxzZSwiY2l0ZXByb2NUZXh0IjoiwqBbOV0iLCJtYW51YWxPdmVycmlkZVRleHQiOiIifSwiY2l0YXRpb25JdGVtcyI6W3siaWQiOiJmNzJmYTVjYS1kOTQyLTNkYWItYjI4Ni04MDI0MTExZDkyZGQiLCJpdGVtRGF0YSI6eyJ0eXBlIjoiYXJ0aWNsZS1qb3VybmFsIiwiaWQiOiJmNzJmYTVjYS1kOTQyLTNkYWItYjI4Ni04MDI0MTExZDkyZGQiLCJ0aXRsZSI6IlNuIGRyb3BsZXQgdGFyZ2V0IGRldmVsb3BtZW50IGZvciBsYXNlciBwcm9kdWNlZCBwbGFzbWEgRVVWIGxpZ2h0IHNvdXJjZSIsImF1dGhvciI6W3siZmFtaWx5IjoiTWFzYWtpIE5ha2FubyIsImdpdmVuIjoiVGFrYXl1a2kgWWFidSwgSGlyb3NoaSBTb21leWEsIFRhbW90c3UgQWJlLCBHZW9yZyBTb3VtYWduZSwgQWtpcmEgRW5kbywgQWtpcmEgU3VtaXRhbmkiLCJwYXJzZS1uYW1lcyI6ZmFsc2UsImRyb3BwaW5nLXBhcnRpY2xlIjoiIiwibm9uLWRyb3BwaW5nLXBhcnRpY2xlIjoiIn1dLCJjb250YWluZXItdGl0bGUiOiJFbWVyZ2luZyBMaXRob2dyYXBoaWMgVGVjaG5vbG9naWVzIFhJSSwgU1BJRSIsImlzc3VlZCI6eyJkYXRlLXBhcnRzIjpbWzIwMDhdXX0sInZvbHVtZSI6IjY5MjEiLCJjb250YWluZXItdGl0bGUtc2hvcnQiOiIifSwiaXNUZW1wb3JhcnkiOmZhbHNlfV19&quot;,&quot;citationItems&quot;:[{&quot;id&quot;:&quot;f72fa5ca-d942-3dab-b286-8024111d92dd&quot;,&quot;itemData&quot;:{&quot;type&quot;:&quot;article-journal&quot;,&quot;id&quot;:&quot;f72fa5ca-d942-3dab-b286-8024111d92dd&quot;,&quot;title&quot;:&quot;Sn droplet target development for laser produced plasma EUV light source&quot;,&quot;author&quot;:[{&quot;family&quot;:&quot;Masaki Nakano&quot;,&quot;given&quot;:&quot;Takayuki Yabu, Hiroshi Someya, Tamotsu Abe, Georg Soumagne, Akira Endo, Akira Sumitani&quot;,&quot;parse-names&quot;:false,&quot;dropping-particle&quot;:&quot;&quot;,&quot;non-dropping-particle&quot;:&quot;&quot;}],&quot;container-title&quot;:&quot;Emerging Lithographic Technologies XII, SPIE&quot;,&quot;issued&quot;:{&quot;date-parts&quot;:[[2008]]},&quot;volume&quot;:&quot;6921&quot;,&quot;container-title-short&quot;:&quot;&quot;},&quot;isTemporary&quot;:false}]},{&quot;citationID&quot;:&quot;MENDELEY_CITATION_e04cbf05-707a-487a-96d7-683b86188760&quot;,&quot;properties&quot;:{&quot;noteIndex&quot;:0},&quot;isEdited&quot;:false,&quot;manualOverride&quot;:{&quot;isManuallyOverridden&quot;:false,&quot;citeprocText&quot;:&quot; [10]&quot;,&quot;manualOverrideText&quot;:&quot;&quot;},&quot;citationTag&quot;:&quot;MENDELEY_CITATION_v3_eyJjaXRhdGlvbklEIjoiTUVOREVMRVlfQ0lUQVRJT05fZTA0Y2JmMDUtNzA3YS00ODdhLTk2ZDctNjgzYjg2MTg4NzYwIiwicHJvcGVydGllcyI6eyJub3RlSW5kZXgiOjB9LCJpc0VkaXRlZCI6ZmFsc2UsIm1hbnVhbE92ZXJyaWRlIjp7ImlzTWFudWFsbHlPdmVycmlkZGVuIjpmYWxzZSwiY2l0ZXByb2NUZXh0IjoiwqBbMTBdIiwibWFudWFsT3ZlcnJpZGVUZXh0IjoiIn0sImNpdGF0aW9uSXRlbXMiOlt7ImlkIjoiMDM1MzVhNDQtYWIxMC0zOWQ1LWE4YzYtMmY1MDA4OTYzZjk5IiwiaXRlbURhdGEiOnsidHlwZSI6ImFydGljbGUtam91cm5hbCIsImlkIjoiMDM1MzVhNDQtYWIxMC0zOWQ1LWE4YzYtMmY1MDA4OTYzZjk5IiwidGl0bGUiOiJMaWdodCBzb3VyY2VzIGZvciBoaWdoLXZvbHVtZSBtYW51ZmFjdHVyaW5nIEVVViBsaXRob2dyYXBoeTogVGVjaG5vbG9neSwgcGVyZm9ybWFuY2UsIGFuZCBwb3dlciBzY2FsaW5nIiwiYXV0aG9yIjpbeyJmYW1pbHkiOiJGb21lbmtvdiIsImdpdmVuIjoiSWdvciIsInBhcnNlLW5hbWVzIjpmYWxzZSwiZHJvcHBpbmctcGFydGljbGUiOiIiLCJub24tZHJvcHBpbmctcGFydGljbGUiOiIifSx7ImZhbWlseSI6IkJyYW5kdCIsImdpdmVuIjoiRGF2aWQiLCJwYXJzZS1uYW1lcyI6ZmFsc2UsImRyb3BwaW5nLXBhcnRpY2xlIjoiIiwibm9uLWRyb3BwaW5nLXBhcnRpY2xlIjoiIn0seyJmYW1pbHkiOiJFcnNob3YiLCJnaXZlbiI6IkFsZXgiLCJwYXJzZS1uYW1lcyI6ZmFsc2UsImRyb3BwaW5nLXBhcnRpY2xlIjoiIiwibm9uLWRyb3BwaW5nLXBhcnRpY2xlIjoiIn0seyJmYW1pbHkiOiJTY2hhZmdhbnMiLCJnaXZlbiI6IkFsZXhhbmRlciIsInBhcnNlLW5hbWVzIjpmYWxzZSwiZHJvcHBpbmctcGFydGljbGUiOiIiLCJub24tZHJvcHBpbmctcGFydGljbGUiOiIifSx7ImZhbWlseSI6IlRhbyIsImdpdmVuIjoiWWV6aGVuZyIsInBhcnNlLW5hbWVzIjpmYWxzZSwiZHJvcHBpbmctcGFydGljbGUiOiIiLCJub24tZHJvcHBpbmctcGFydGljbGUiOiIifSx7ImZhbWlseSI6IlZhc2NoZW5rbyIsImdpdmVuIjoiR2VvcmdpeSIsInBhcnNlLW5hbWVzIjpmYWxzZSwiZHJvcHBpbmctcGFydGljbGUiOiIiLCJub24tZHJvcHBpbmctcGFydGljbGUiOiIifSx7ImZhbWlseSI6IlJva2l0c2tpIiwiZ2l2ZW4iOiJTbGF2YSIsInBhcnNlLW5hbWVzIjpmYWxzZSwiZHJvcHBpbmctcGFydGljbGUiOiIiLCJub24tZHJvcHBpbmctcGFydGljbGUiOiIifSx7ImZhbWlseSI6IkthdHMiLCJnaXZlbiI6Ik1pY2hhZWwiLCJwYXJzZS1uYW1lcyI6ZmFsc2UsImRyb3BwaW5nLXBhcnRpY2xlIjoiIiwibm9uLWRyb3BwaW5nLXBhcnRpY2xlIjoiIn0seyJmYW1pbHkiOiJWYXJnYXMiLCJnaXZlbiI6Ik1pY2hhZWwiLCJwYXJzZS1uYW1lcyI6ZmFsc2UsImRyb3BwaW5nLXBhcnRpY2xlIjoiIiwibm9uLWRyb3BwaW5nLXBhcnRpY2xlIjoiIn0seyJmYW1pbHkiOiJQdXJ2aXMiLCJnaXZlbiI6Ik1pY2hhZWwiLCJwYXJzZS1uYW1lcyI6ZmFsc2UsImRyb3BwaW5nLXBhcnRpY2xlIjoiIiwibm9uLWRyb3BwaW5nLXBhcnRpY2xlIjoiIn0seyJmYW1pbHkiOiJSYWZhYyIsImdpdmVuIjoiUm9iIiwicGFyc2UtbmFtZXMiOmZhbHNlLCJkcm9wcGluZy1wYXJ0aWNsZSI6IiIsIm5vbi1kcm9wcGluZy1wYXJ0aWNsZSI6IiJ9LHsiZmFtaWx5IjoiRm9udGFpbmUiLCJnaXZlbiI6IkJydW5vIiwicGFyc2UtbmFtZXMiOmZhbHNlLCJkcm9wcGluZy1wYXJ0aWNsZSI6IiIsIm5vbi1kcm9wcGluZy1wYXJ0aWNsZSI6ImxhIn0seyJmYW1pbHkiOiJEZWEiLCJnaXZlbiI6IlNpbHZpYSIsInBhcnNlLW5hbWVzIjpmYWxzZSwiZHJvcHBpbmctcGFydGljbGUiOiIiLCJub24tZHJvcHBpbmctcGFydGljbGUiOiJkZSJ9LHsiZmFtaWx5IjoiTGFGb3JnZSIsImdpdmVuIjoiQW5kcmV3IiwicGFyc2UtbmFtZXMiOmZhbHNlLCJkcm9wcGluZy1wYXJ0aWNsZSI6IiIsIm5vbi1kcm9wcGluZy1wYXJ0aWNsZSI6IiJ9LHsiZmFtaWx5IjoiU3Rld2FydCIsImdpdmVuIjoiSmF5c29uIiwicGFyc2UtbmFtZXMiOmZhbHNlLCJkcm9wcGluZy1wYXJ0aWNsZSI6IiIsIm5vbi1kcm9wcGluZy1wYXJ0aWNsZSI6IiJ9LHsiZmFtaWx5IjoiQ2hhbmciLCJnaXZlbiI6IlN0ZXZlbiIsInBhcnNlLW5hbWVzIjpmYWxzZSwiZHJvcHBpbmctcGFydGljbGUiOiIiLCJub24tZHJvcHBpbmctcGFydGljbGUiOiIifSx7ImZhbWlseSI6IkdyYWhhbSIsImdpdmVuIjoiTWF0dGhldyIsInBhcnNlLW5hbWVzIjpmYWxzZSwiZHJvcHBpbmctcGFydGljbGUiOiIiLCJub24tZHJvcHBpbmctcGFydGljbGUiOiIifSx7ImZhbWlseSI6IlJpZ2dzIiwiZ2l2ZW4iOiJEYW5pZWwiLCJwYXJzZS1uYW1lcyI6ZmFsc2UsImRyb3BwaW5nLXBhcnRpY2xlIjoiIiwibm9uLWRyb3BwaW5nLXBhcnRpY2xlIjoiIn0seyJmYW1pbHkiOiJUYXlsb3IiLCJnaXZlbiI6IlRlZCIsInBhcnNlLW5hbWVzIjpmYWxzZSwiZHJvcHBpbmctcGFydGljbGUiOiIiLCJub24tZHJvcHBpbmctcGFydGljbGUiOiIifSx7ImZhbWlseSI6IkFicmFoYW0iLCJnaXZlbiI6Ik1hdGhldyIsInBhcnNlLW5hbWVzIjpmYWxzZSwiZHJvcHBpbmctcGFydGljbGUiOiIiLCJub24tZHJvcHBpbmctcGFydGljbGUiOiIifSx7ImZhbWlseSI6IkJyb3duIiwiZ2l2ZW4iOiJEYW5pZWwiLCJwYXJzZS1uYW1lcyI6ZmFsc2UsImRyb3BwaW5nLXBhcnRpY2xlIjoiIiwibm9uLWRyb3BwaW5nLXBhcnRpY2xlIjoiIn1dLCJjb250YWluZXItdGl0bGUiOiJBZHZhbmNlZCBPcHRpY2FsIFRlY2hub2xvZ2llcyIsImFjY2Vzc2VkIjp7ImRhdGUtcGFydHMiOltbMjAyMiwxMiwxXV19LCJET0kiOiIxMC4xNTE1L0FPVC0yMDE3LTAwMjkvTUFDSElORVJFQURBQkxFQ0lUQVRJT04vUklTIiwiSVNTTiI6IjIxOTI4NTg0IiwiVVJMIjoiaHR0cHM6Ly93d3cuZGVncnV5dGVyLmNvbS9kb2N1bWVudC9kb2kvMTAuMTUxNS9hb3QtMjAxNy0wMDI5L2h0bWwiLCJpc3N1ZWQiOnsiZGF0ZS1wYXJ0cyI6W1syMDE3LDYsMjddXX0sInBhZ2UiOiIxNzMtMTg2IiwiYWJzdHJhY3QiOiJFeHRyZW1lIHVsdHJhdmlvbGV0IChFVVYpIGxpdGhvZ3JhcGh5IGlzIGV4cGVjdGVkIHRvIHN1Y2NlZWQgaW4gMTkzLW5tIGltbWVyc2lvbiBtdWx0aS1wYXR0ZXJuaW5nIHRlY2hub2xvZ3kgZm9yIHN1Yi0xMC1ubSBjcml0aWNhbCBsYXllciBwYXR0ZXJuaW5nLiBJbiBvcmRlciB0byBiZSBzdWNjZXNzZnVsLCBFVVYgbGl0aG9ncmFwaHkgaGFzIHRvIGRlbW9uc3RyYXRlIHRoYXQgaXQgY2FuIHNhdGlzZnkgdGhlIGluZHVzdHJ5IHJlcXVpcmVtZW50cyBpbiB0aGUgZm9sbG93aW5nIGNyaXRpY2FsIGFyZWFzOiBwb3dlciwgZG9zZSBzdGFiaWxpdHksIGV0ZW5kdWUsIHNwZWN0cmFsIGNvbnRlbnQsIGFuZCBsaWZldGltZS4gQ3VycmVudGx5LCBkZXZlbG9wbWVudCBvZiBzZWNvbmQtZ2VuZXJhdGlvbiBsYXNlci1wcm9kdWNlZCBwbGFzbWEgKExQUCkgbGlnaHQgc291cmNlcyBmb3IgdGhlIEFTTUwncyBOWEU6MzMwMEIgRVVWIHNjYW5uZXIgaXMgY29tcGxldGUsIGFuZCBmaXJzdCB1bml0cyBhcmUgaW5zdGFsbGVkIGFuZCBvcGVyYXRpb25hbCBhdCBjaGlwbWFrZXIgY3VzdG9tZXJzLiBXZSBkZXNjcmliZSBkaWZmZXJlbnQgYXNwZWN0cyBhbmQgcGVyZm9ybWFuY2UgY2hhcmFjdGVyaXN0aWNzIG9mIHRoZSBzb3VyY2VzLCBkb3NlIHN0YWJpbGl0eSByZXN1bHRzLCBwb3dlciBzY2FsaW5nLCBhbmQgYXZhaWxhYmlsaXR5IGRhdGEgZm9yIEVVViBzb3VyY2VzIGFuZCBhbHNvIHJlcG9ydCBuZXcgZGV2ZWxvcG1lbnQgcmVzdWx0cy4iLCJwdWJsaXNoZXIiOiJXYWx0ZXIgZGUgR3J1eXRlciBHbWJIIiwiaXNzdWUiOiIzLTQiLCJ2b2x1bWUiOiI2IiwiY29udGFpbmVyLXRpdGxlLXNob3J0IjoiIn0sImlzVGVtcG9yYXJ5IjpmYWxzZX1dfQ==&quot;,&quot;citationItems&quot;:[{&quot;id&quot;:&quot;03535a44-ab10-39d5-a8c6-2f5008963f99&quot;,&quot;itemData&quot;:{&quot;type&quot;:&quot;article-journal&quot;,&quot;id&quot;:&quot;03535a44-ab10-39d5-a8c6-2f5008963f99&quot;,&quot;title&quot;:&quot;Light sources for high-volume manufacturing EUV lithography: Technology, performance, and power scaling&quot;,&quot;author&quot;:[{&quot;family&quot;:&quot;Fomenkov&quot;,&quot;given&quot;:&quot;Igor&quot;,&quot;parse-names&quot;:false,&quot;dropping-particle&quot;:&quot;&quot;,&quot;non-dropping-particle&quot;:&quot;&quot;},{&quot;family&quot;:&quot;Brandt&quot;,&quot;given&quot;:&quot;David&quot;,&quot;parse-names&quot;:false,&quot;dropping-particle&quot;:&quot;&quot;,&quot;non-dropping-particle&quot;:&quot;&quot;},{&quot;family&quot;:&quot;Ershov&quot;,&quot;given&quot;:&quot;Alex&quot;,&quot;parse-names&quot;:false,&quot;dropping-particle&quot;:&quot;&quot;,&quot;non-dropping-particle&quot;:&quot;&quot;},{&quot;family&quot;:&quot;Schafgans&quot;,&quot;given&quot;:&quot;Alexander&quot;,&quot;parse-names&quot;:false,&quot;dropping-particle&quot;:&quot;&quot;,&quot;non-dropping-particle&quot;:&quot;&quot;},{&quot;family&quot;:&quot;Tao&quot;,&quot;given&quot;:&quot;Yezheng&quot;,&quot;parse-names&quot;:false,&quot;dropping-particle&quot;:&quot;&quot;,&quot;non-dropping-particle&quot;:&quot;&quot;},{&quot;family&quot;:&quot;Vaschenko&quot;,&quot;given&quot;:&quot;Georgiy&quot;,&quot;parse-names&quot;:false,&quot;dropping-particle&quot;:&quot;&quot;,&quot;non-dropping-particle&quot;:&quot;&quot;},{&quot;family&quot;:&quot;Rokitski&quot;,&quot;given&quot;:&quot;Slava&quot;,&quot;parse-names&quot;:false,&quot;dropping-particle&quot;:&quot;&quot;,&quot;non-dropping-particle&quot;:&quot;&quot;},{&quot;family&quot;:&quot;Kats&quot;,&quot;given&quot;:&quot;Michael&quot;,&quot;parse-names&quot;:false,&quot;dropping-particle&quot;:&quot;&quot;,&quot;non-dropping-particle&quot;:&quot;&quot;},{&quot;family&quot;:&quot;Vargas&quot;,&quot;given&quot;:&quot;Michael&quot;,&quot;parse-names&quot;:false,&quot;dropping-particle&quot;:&quot;&quot;,&quot;non-dropping-particle&quot;:&quot;&quot;},{&quot;family&quot;:&quot;Purvis&quot;,&quot;given&quot;:&quot;Michael&quot;,&quot;parse-names&quot;:false,&quot;dropping-particle&quot;:&quot;&quot;,&quot;non-dropping-particle&quot;:&quot;&quot;},{&quot;family&quot;:&quot;Rafac&quot;,&quot;given&quot;:&quot;Rob&quot;,&quot;parse-names&quot;:false,&quot;dropping-particle&quot;:&quot;&quot;,&quot;non-dropping-particle&quot;:&quot;&quot;},{&quot;family&quot;:&quot;Fontaine&quot;,&quot;given&quot;:&quot;Bruno&quot;,&quot;parse-names&quot;:false,&quot;dropping-particle&quot;:&quot;&quot;,&quot;non-dropping-particle&quot;:&quot;la&quot;},{&quot;family&quot;:&quot;Dea&quot;,&quot;given&quot;:&quot;Silvia&quot;,&quot;parse-names&quot;:false,&quot;dropping-particle&quot;:&quot;&quot;,&quot;non-dropping-particle&quot;:&quot;de&quot;},{&quot;family&quot;:&quot;LaForge&quot;,&quot;given&quot;:&quot;Andrew&quot;,&quot;parse-names&quot;:false,&quot;dropping-particle&quot;:&quot;&quot;,&quot;non-dropping-particle&quot;:&quot;&quot;},{&quot;family&quot;:&quot;Stewart&quot;,&quot;given&quot;:&quot;Jayson&quot;,&quot;parse-names&quot;:false,&quot;dropping-particle&quot;:&quot;&quot;,&quot;non-dropping-particle&quot;:&quot;&quot;},{&quot;family&quot;:&quot;Chang&quot;,&quot;given&quot;:&quot;Steven&quot;,&quot;parse-names&quot;:false,&quot;dropping-particle&quot;:&quot;&quot;,&quot;non-dropping-particle&quot;:&quot;&quot;},{&quot;family&quot;:&quot;Graham&quot;,&quot;given&quot;:&quot;Matthew&quot;,&quot;parse-names&quot;:false,&quot;dropping-particle&quot;:&quot;&quot;,&quot;non-dropping-particle&quot;:&quot;&quot;},{&quot;family&quot;:&quot;Riggs&quot;,&quot;given&quot;:&quot;Daniel&quot;,&quot;parse-names&quot;:false,&quot;dropping-particle&quot;:&quot;&quot;,&quot;non-dropping-particle&quot;:&quot;&quot;},{&quot;family&quot;:&quot;Taylor&quot;,&quot;given&quot;:&quot;Ted&quot;,&quot;parse-names&quot;:false,&quot;dropping-particle&quot;:&quot;&quot;,&quot;non-dropping-particle&quot;:&quot;&quot;},{&quot;family&quot;:&quot;Abraham&quot;,&quot;given&quot;:&quot;Mathew&quot;,&quot;parse-names&quot;:false,&quot;dropping-particle&quot;:&quot;&quot;,&quot;non-dropping-particle&quot;:&quot;&quot;},{&quot;family&quot;:&quot;Brown&quot;,&quot;given&quot;:&quot;Daniel&quot;,&quot;parse-names&quot;:false,&quot;dropping-particle&quot;:&quot;&quot;,&quot;non-dropping-particle&quot;:&quot;&quot;}],&quot;container-title&quot;:&quot;Advanced Optical Technologies&quot;,&quot;accessed&quot;:{&quot;date-parts&quot;:[[2022,12,1]]},&quot;DOI&quot;:&quot;10.1515/AOT-2017-0029/MACHINEREADABLECITATION/RIS&quot;,&quot;ISSN&quot;:&quot;21928584&quot;,&quot;URL&quot;:&quot;https://www.degruyter.com/document/doi/10.1515/aot-2017-0029/html&quot;,&quot;issued&quot;:{&quot;date-parts&quot;:[[2017,6,27]]},&quot;page&quot;:&quot;173-186&quot;,&quot;abstract&quot;:&quot;Extreme ultraviolet (EUV) lithography is expected to succeed in 193-nm immersion multi-patterning technology for sub-10-nm critical layer patterning. In order to be successful, EUV lithography has to demonstrate that it can satisfy the industry requirements in the following critical areas: power, dose stability, etendue, spectral content, and lifetime. Currently, development of second-generation laser-produced plasma (LPP) light sources for the ASML's NXE:3300B EUV scanner is complete, and first units are installed and operational at chipmaker customers. We describe different aspects and performance characteristics of the sources, dose stability results, power scaling, and availability data for EUV sources and also report new development results.&quot;,&quot;publisher&quot;:&quot;Walter de Gruyter GmbH&quot;,&quot;issue&quot;:&quot;3-4&quot;,&quot;volume&quot;:&quot;6&quot;,&quot;container-title-short&quot;:&quot;&quot;},&quot;isTemporary&quot;:false}]}]"/>
    <we:property name="MENDELEY_CITATIONS_LOCALE_CODE" value="&quot;en-US&quot;"/>
    <we:property name="MENDELEY_CITATIONS_STYLE" value="{&quot;id&quot;:&quot;https://www.zotero.org/styles/the-optical-society&quot;,&quot;title&quot;:&quot;The Optical Society&quot;,&quot;format&quot;:&quot;numeric&quot;,&quot;defaultLocale&quot;:&quot;en-US&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E0BED90-C2D7-4B42-BEB2-4EF4B0FEE61B}">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0192A-AF84-3944-B594-9AB75FCBE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Pages>
  <Words>1164</Words>
  <Characters>6082</Characters>
  <Application>Microsoft Office Word</Application>
  <DocSecurity>0</DocSecurity>
  <Lines>101</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Mangaljit Singh</dc:creator>
  <cp:keywords/>
  <dc:description/>
  <cp:lastModifiedBy>Mangaljit Singh</cp:lastModifiedBy>
  <cp:revision>338</cp:revision>
  <dcterms:created xsi:type="dcterms:W3CDTF">2022-11-30T20:12:00Z</dcterms:created>
  <dcterms:modified xsi:type="dcterms:W3CDTF">2022-12-02T11:22:00Z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documentId_4173</vt:lpwstr>
  </property>
  <property fmtid="{D5CDD505-2E9C-101B-9397-08002B2CF9AE}" pid="3" name="grammarly_documentContext">
    <vt:lpwstr>{"goals":[],"domain":"general","emotions":[],"dialect":"canadian"}</vt:lpwstr>
  </property>
</Properties>
</file>