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D113AD6" w14:textId="77777777" w:rsidR="000426CD" w:rsidRDefault="000426CD">
      <w:pPr>
        <w:spacing w:line="240" w:lineRule="auto"/>
        <w:rPr>
          <w:rFonts w:ascii="Arial Narrow" w:eastAsia="Arial Narrow" w:hAnsi="Arial Narrow" w:cs="Arial Narrow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75"/>
        <w:gridCol w:w="2550"/>
        <w:gridCol w:w="195"/>
        <w:gridCol w:w="1965"/>
        <w:gridCol w:w="2475"/>
      </w:tblGrid>
      <w:tr w:rsidR="000426CD" w14:paraId="4D8AD31B" w14:textId="77777777">
        <w:tc>
          <w:tcPr>
            <w:tcW w:w="2175" w:type="dxa"/>
            <w:tcBorders>
              <w:left w:val="nil"/>
              <w:right w:val="nil"/>
            </w:tcBorders>
            <w:shd w:val="clear" w:color="auto" w:fill="EFEFEF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90AEE4D" w14:textId="77777777" w:rsidR="000426CD" w:rsidRDefault="00000000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 xml:space="preserve">COURSE CODE/TITLE: </w:t>
            </w:r>
          </w:p>
        </w:tc>
        <w:tc>
          <w:tcPr>
            <w:tcW w:w="2550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364A930" w14:textId="25ACA01C" w:rsidR="000426CD" w:rsidRDefault="00FA667A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CPE-007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7BB462B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65" w:type="dxa"/>
            <w:tcBorders>
              <w:left w:val="nil"/>
              <w:right w:val="nil"/>
            </w:tcBorders>
            <w:shd w:val="clear" w:color="auto" w:fill="EFEFEF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67FAE25" w14:textId="77777777" w:rsidR="000426CD" w:rsidRDefault="00000000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SECTION:</w:t>
            </w:r>
          </w:p>
        </w:tc>
        <w:tc>
          <w:tcPr>
            <w:tcW w:w="2475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B48A912" w14:textId="4C4796B9" w:rsidR="000426CD" w:rsidRDefault="00FA667A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CPE11S4</w:t>
            </w:r>
          </w:p>
        </w:tc>
      </w:tr>
      <w:tr w:rsidR="000426CD" w14:paraId="19292C52" w14:textId="77777777">
        <w:trPr>
          <w:trHeight w:val="72"/>
        </w:trPr>
        <w:tc>
          <w:tcPr>
            <w:tcW w:w="2175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1D19C28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b/>
                <w:bCs/>
                <w:sz w:val="6"/>
                <w:szCs w:val="6"/>
              </w:rPr>
            </w:pPr>
          </w:p>
        </w:tc>
        <w:tc>
          <w:tcPr>
            <w:tcW w:w="2550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1609335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0FC2894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</w:tc>
        <w:tc>
          <w:tcPr>
            <w:tcW w:w="1965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4AD84D0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b/>
                <w:bCs/>
                <w:sz w:val="6"/>
                <w:szCs w:val="6"/>
              </w:rPr>
            </w:pPr>
          </w:p>
        </w:tc>
        <w:tc>
          <w:tcPr>
            <w:tcW w:w="2475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1FCD119B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</w:tc>
      </w:tr>
      <w:tr w:rsidR="000426CD" w14:paraId="1E0179E4" w14:textId="77777777">
        <w:tc>
          <w:tcPr>
            <w:tcW w:w="2175" w:type="dxa"/>
            <w:tcBorders>
              <w:left w:val="nil"/>
              <w:right w:val="nil"/>
            </w:tcBorders>
            <w:shd w:val="clear" w:color="auto" w:fill="EFEFEF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B96046E" w14:textId="77777777" w:rsidR="000426CD" w:rsidRDefault="00000000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DATE PERFORMED:</w:t>
            </w:r>
          </w:p>
        </w:tc>
        <w:tc>
          <w:tcPr>
            <w:tcW w:w="2550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534C41B" w14:textId="2F130F4E" w:rsidR="000426CD" w:rsidRDefault="00FA667A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9/4/2026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745418F8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65" w:type="dxa"/>
            <w:tcBorders>
              <w:left w:val="nil"/>
              <w:right w:val="nil"/>
            </w:tcBorders>
            <w:shd w:val="clear" w:color="auto" w:fill="EFEFEF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94EE824" w14:textId="77777777" w:rsidR="000426CD" w:rsidRDefault="00000000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DATE SUBMITTED:</w:t>
            </w:r>
          </w:p>
        </w:tc>
        <w:tc>
          <w:tcPr>
            <w:tcW w:w="2475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32C8545" w14:textId="081E6FD8" w:rsidR="000426CD" w:rsidRDefault="00FA667A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9/4/2026</w:t>
            </w:r>
          </w:p>
        </w:tc>
      </w:tr>
      <w:tr w:rsidR="000426CD" w14:paraId="3F60E760" w14:textId="77777777">
        <w:trPr>
          <w:trHeight w:val="72"/>
        </w:trPr>
        <w:tc>
          <w:tcPr>
            <w:tcW w:w="2175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9ADE0CB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b/>
                <w:bCs/>
                <w:sz w:val="6"/>
                <w:szCs w:val="6"/>
              </w:rPr>
            </w:pPr>
          </w:p>
        </w:tc>
        <w:tc>
          <w:tcPr>
            <w:tcW w:w="2550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5E9591BA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B047F70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</w:tc>
        <w:tc>
          <w:tcPr>
            <w:tcW w:w="1965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699B09F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b/>
                <w:bCs/>
                <w:sz w:val="6"/>
                <w:szCs w:val="6"/>
              </w:rPr>
            </w:pPr>
          </w:p>
        </w:tc>
        <w:tc>
          <w:tcPr>
            <w:tcW w:w="2475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119A1CC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sz w:val="6"/>
                <w:szCs w:val="6"/>
              </w:rPr>
            </w:pPr>
          </w:p>
        </w:tc>
      </w:tr>
      <w:tr w:rsidR="000426CD" w14:paraId="2B1A74BC" w14:textId="77777777">
        <w:tc>
          <w:tcPr>
            <w:tcW w:w="2175" w:type="dxa"/>
            <w:tcBorders>
              <w:left w:val="nil"/>
              <w:right w:val="nil"/>
            </w:tcBorders>
            <w:shd w:val="clear" w:color="auto" w:fill="EFEFEF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39926AB" w14:textId="77777777" w:rsidR="000426CD" w:rsidRDefault="00000000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NAME:</w:t>
            </w:r>
          </w:p>
        </w:tc>
        <w:tc>
          <w:tcPr>
            <w:tcW w:w="2550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256D2AF7" w14:textId="670F9F1C" w:rsidR="000426CD" w:rsidRDefault="00FA667A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Mangana, Prince Adrian M.</w:t>
            </w:r>
          </w:p>
        </w:tc>
        <w:tc>
          <w:tcPr>
            <w:tcW w:w="1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68160C16" w14:textId="77777777" w:rsidR="000426CD" w:rsidRDefault="000426CD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965" w:type="dxa"/>
            <w:tcBorders>
              <w:left w:val="nil"/>
              <w:right w:val="nil"/>
            </w:tcBorders>
            <w:shd w:val="clear" w:color="auto" w:fill="EFEFEF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30DA9756" w14:textId="77777777" w:rsidR="000426CD" w:rsidRDefault="00000000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INSTRUCTOR: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</w:p>
        </w:tc>
        <w:tc>
          <w:tcPr>
            <w:tcW w:w="2475" w:type="dxa"/>
            <w:tcBorders>
              <w:left w:val="nil"/>
              <w:right w:val="nil"/>
            </w:tcBorders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4CEC94EF" w14:textId="6CB74D1C" w:rsidR="000426CD" w:rsidRDefault="00FA667A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Robin Valenzuela</w:t>
            </w:r>
          </w:p>
        </w:tc>
      </w:tr>
    </w:tbl>
    <w:p w14:paraId="30FD16F5" w14:textId="77777777" w:rsidR="000426CD" w:rsidRDefault="000426CD">
      <w:pPr>
        <w:spacing w:line="240" w:lineRule="auto"/>
        <w:rPr>
          <w:rFonts w:ascii="Arial Narrow" w:eastAsia="Arial Narrow" w:hAnsi="Arial Narrow" w:cs="Arial Narrow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7125"/>
      </w:tblGrid>
      <w:tr w:rsidR="000426CD" w14:paraId="26933274" w14:textId="77777777">
        <w:trPr>
          <w:trHeight w:val="522"/>
        </w:trPr>
        <w:tc>
          <w:tcPr>
            <w:tcW w:w="2235" w:type="dxa"/>
            <w:tcBorders>
              <w:left w:val="nil"/>
              <w:right w:val="nil"/>
            </w:tcBorders>
            <w:shd w:val="clear" w:color="auto" w:fill="D9D9D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7866737E" w14:textId="4EBB5353" w:rsidR="000426CD" w:rsidRDefault="00FA667A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b/>
                <w:bCs/>
              </w:rPr>
            </w:pPr>
            <w:r>
              <w:rPr>
                <w:rFonts w:ascii="Arial Narrow" w:eastAsia="Arial Narrow" w:hAnsi="Arial Narrow" w:cs="Arial Narrow"/>
                <w:b/>
                <w:bCs/>
              </w:rPr>
              <w:t>Seatwork No</w:t>
            </w:r>
            <w:r w:rsidR="00000000">
              <w:rPr>
                <w:rFonts w:ascii="Arial Narrow" w:eastAsia="Arial Narrow" w:hAnsi="Arial Narrow" w:cs="Arial Narrow"/>
                <w:b/>
                <w:bCs/>
              </w:rPr>
              <w:t>.</w:t>
            </w:r>
            <w:r>
              <w:rPr>
                <w:rFonts w:ascii="Arial Narrow" w:eastAsia="Arial Narrow" w:hAnsi="Arial Narrow" w:cs="Arial Narrow"/>
                <w:b/>
                <w:bCs/>
              </w:rPr>
              <w:t xml:space="preserve"> 4.2</w:t>
            </w:r>
            <w:r w:rsidR="00000000">
              <w:rPr>
                <w:rFonts w:ascii="Arial Narrow" w:eastAsia="Arial Narrow" w:hAnsi="Arial Narrow" w:cs="Arial Narrow"/>
                <w:b/>
                <w:bCs/>
              </w:rPr>
              <w:t xml:space="preserve"> </w:t>
            </w:r>
          </w:p>
        </w:tc>
        <w:tc>
          <w:tcPr>
            <w:tcW w:w="7125" w:type="dxa"/>
            <w:tcBorders>
              <w:left w:val="nil"/>
              <w:right w:val="nil"/>
            </w:tcBorders>
            <w:shd w:val="clear" w:color="auto" w:fill="D9D9D9"/>
            <w:tcMar>
              <w:top w:w="43" w:type="dxa"/>
              <w:left w:w="43" w:type="dxa"/>
              <w:bottom w:w="43" w:type="dxa"/>
              <w:right w:w="43" w:type="dxa"/>
            </w:tcMar>
            <w:vAlign w:val="center"/>
          </w:tcPr>
          <w:p w14:paraId="0D699559" w14:textId="09F62F7C" w:rsidR="000426CD" w:rsidRPr="00FA667A" w:rsidRDefault="00FA667A" w:rsidP="00FA667A">
            <w:pPr>
              <w:widowControl w:val="0"/>
              <w:spacing w:line="240" w:lineRule="auto"/>
              <w:ind w:left="90"/>
              <w:rPr>
                <w:rFonts w:ascii="Arial Narrow" w:eastAsia="Arial Narrow" w:hAnsi="Arial Narrow" w:cs="Arial Narrow"/>
                <w:b/>
                <w:bCs/>
                <w:lang w:val="en-US"/>
              </w:rPr>
            </w:pPr>
            <w:r w:rsidRPr="00FA667A">
              <w:rPr>
                <w:rFonts w:ascii="Arial Narrow" w:eastAsia="Arial Narrow" w:hAnsi="Arial Narrow" w:cs="Arial Narrow"/>
                <w:b/>
                <w:bCs/>
                <w:lang w:val="en-US"/>
              </w:rPr>
              <w:t>Working with Characters and Strings!</w:t>
            </w:r>
          </w:p>
        </w:tc>
      </w:tr>
    </w:tbl>
    <w:p w14:paraId="52C804B1" w14:textId="5F52BC10" w:rsidR="00FA667A" w:rsidRPr="00FA667A" w:rsidRDefault="00000000" w:rsidP="00FA667A">
      <w:p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>
        <w:rPr>
          <w:rFonts w:ascii="Arial Narrow" w:eastAsia="Arial Narrow" w:hAnsi="Arial Narrow" w:cs="Arial Narrow"/>
          <w:sz w:val="18"/>
          <w:szCs w:val="18"/>
        </w:rPr>
        <w:t>.</w:t>
      </w:r>
      <w:r w:rsidR="00FA667A" w:rsidRPr="00FA667A">
        <w:rPr>
          <w:rFonts w:ascii="Lato" w:eastAsia="Times New Roman" w:hAnsi="Lato" w:cs="Times New Roman"/>
          <w:b/>
          <w:bCs/>
          <w:color w:val="273540"/>
          <w:sz w:val="24"/>
          <w:szCs w:val="24"/>
          <w:lang w:val="en-US"/>
        </w:rPr>
        <w:t xml:space="preserve"> </w:t>
      </w:r>
      <w:r w:rsidR="00FA667A" w:rsidRPr="00FA667A">
        <w:rPr>
          <w:rFonts w:ascii="Arial Narrow" w:eastAsia="Arial Narrow" w:hAnsi="Arial Narrow" w:cs="Arial Narrow"/>
          <w:b/>
          <w:bCs/>
          <w:sz w:val="24"/>
          <w:szCs w:val="24"/>
          <w:lang w:val="en-US"/>
        </w:rPr>
        <w:t>Write a C++ program named message_analyzer.cpp that does the following:</w:t>
      </w:r>
    </w:p>
    <w:p w14:paraId="5E68C90D" w14:textId="77777777" w:rsidR="00FA667A" w:rsidRPr="00FA667A" w:rsidRDefault="00FA667A" w:rsidP="00FA667A">
      <w:pPr>
        <w:numPr>
          <w:ilvl w:val="0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Declare a character array that can hold a message of </w:t>
      </w:r>
      <w:r w:rsidRPr="00FA667A">
        <w:rPr>
          <w:rFonts w:ascii="Arial Narrow" w:eastAsia="Arial Narrow" w:hAnsi="Arial Narrow" w:cs="Arial Narrow"/>
          <w:b/>
          <w:bCs/>
          <w:sz w:val="24"/>
          <w:szCs w:val="24"/>
          <w:lang w:val="en-US"/>
        </w:rPr>
        <w:t>up to 50 characters</w:t>
      </w: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.</w:t>
      </w:r>
    </w:p>
    <w:p w14:paraId="74F5CDE3" w14:textId="77777777" w:rsidR="00FA667A" w:rsidRPr="00FA667A" w:rsidRDefault="00FA667A" w:rsidP="00FA667A">
      <w:pPr>
        <w:numPr>
          <w:ilvl w:val="0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Prompt the user: Enter a message (max 50 characters):</w:t>
      </w:r>
    </w:p>
    <w:p w14:paraId="14E87953" w14:textId="77777777" w:rsidR="00FA667A" w:rsidRPr="00FA667A" w:rsidRDefault="00FA667A" w:rsidP="00FA667A">
      <w:pPr>
        <w:numPr>
          <w:ilvl w:val="0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Read the </w:t>
      </w:r>
      <w:r w:rsidRPr="00FA667A">
        <w:rPr>
          <w:rFonts w:ascii="Arial Narrow" w:eastAsia="Arial Narrow" w:hAnsi="Arial Narrow" w:cs="Arial Narrow"/>
          <w:b/>
          <w:bCs/>
          <w:sz w:val="24"/>
          <w:szCs w:val="24"/>
          <w:lang w:val="en-US"/>
        </w:rPr>
        <w:t>entire line</w:t>
      </w: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, including spaces.</w:t>
      </w:r>
    </w:p>
    <w:p w14:paraId="3583225F" w14:textId="77777777" w:rsidR="00FA667A" w:rsidRPr="00FA667A" w:rsidRDefault="00FA667A" w:rsidP="00FA667A">
      <w:pPr>
        <w:numPr>
          <w:ilvl w:val="0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Compute the length of the message </w:t>
      </w:r>
      <w:r w:rsidRPr="00FA667A">
        <w:rPr>
          <w:rFonts w:ascii="Arial Narrow" w:eastAsia="Arial Narrow" w:hAnsi="Arial Narrow" w:cs="Arial Narrow"/>
          <w:b/>
          <w:bCs/>
          <w:sz w:val="24"/>
          <w:szCs w:val="24"/>
          <w:lang w:val="en-US"/>
        </w:rPr>
        <w:t>without using </w:t>
      </w:r>
      <w:proofErr w:type="spellStart"/>
      <w:proofErr w:type="gramStart"/>
      <w:r w:rsidRPr="00FA667A">
        <w:rPr>
          <w:rFonts w:ascii="Arial Narrow" w:eastAsia="Arial Narrow" w:hAnsi="Arial Narrow" w:cs="Arial Narrow"/>
          <w:b/>
          <w:bCs/>
          <w:sz w:val="24"/>
          <w:szCs w:val="24"/>
          <w:lang w:val="en-US"/>
        </w:rPr>
        <w:t>strlen</w:t>
      </w:r>
      <w:proofErr w:type="spellEnd"/>
      <w:r w:rsidRPr="00FA667A">
        <w:rPr>
          <w:rFonts w:ascii="Arial Narrow" w:eastAsia="Arial Narrow" w:hAnsi="Arial Narrow" w:cs="Arial Narrow"/>
          <w:b/>
          <w:bCs/>
          <w:sz w:val="24"/>
          <w:szCs w:val="24"/>
          <w:lang w:val="en-US"/>
        </w:rPr>
        <w:t>(</w:t>
      </w:r>
      <w:proofErr w:type="gramEnd"/>
      <w:r w:rsidRPr="00FA667A">
        <w:rPr>
          <w:rFonts w:ascii="Arial Narrow" w:eastAsia="Arial Narrow" w:hAnsi="Arial Narrow" w:cs="Arial Narrow"/>
          <w:b/>
          <w:bCs/>
          <w:sz w:val="24"/>
          <w:szCs w:val="24"/>
          <w:lang w:val="en-US"/>
        </w:rPr>
        <w:t>)</w:t>
      </w: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.</w:t>
      </w:r>
    </w:p>
    <w:p w14:paraId="02CA595A" w14:textId="77777777" w:rsidR="00FA667A" w:rsidRPr="00FA667A" w:rsidRDefault="00FA667A" w:rsidP="00FA667A">
      <w:pPr>
        <w:numPr>
          <w:ilvl w:val="0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proofErr w:type="gramStart"/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Walk</w:t>
      </w:r>
      <w:proofErr w:type="gramEnd"/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 xml:space="preserve"> the </w:t>
      </w:r>
      <w:proofErr w:type="gramStart"/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array</w:t>
      </w:r>
      <w:proofErr w:type="gramEnd"/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 xml:space="preserve"> one index at a time and stop when you reach the null terminator.</w:t>
      </w:r>
    </w:p>
    <w:p w14:paraId="27D28612" w14:textId="77777777" w:rsidR="00FA667A" w:rsidRPr="00FA667A" w:rsidRDefault="00FA667A" w:rsidP="00FA667A">
      <w:pPr>
        <w:numPr>
          <w:ilvl w:val="0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Traverse the message once and count how many characters fall into each of these categories:</w:t>
      </w:r>
    </w:p>
    <w:p w14:paraId="526E391B" w14:textId="77777777" w:rsidR="00FA667A" w:rsidRPr="00FA667A" w:rsidRDefault="00FA667A" w:rsidP="00FA667A">
      <w:pPr>
        <w:numPr>
          <w:ilvl w:val="1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Uppercase letters</w:t>
      </w:r>
    </w:p>
    <w:p w14:paraId="6991A61C" w14:textId="77777777" w:rsidR="00FA667A" w:rsidRPr="00FA667A" w:rsidRDefault="00FA667A" w:rsidP="00FA667A">
      <w:pPr>
        <w:numPr>
          <w:ilvl w:val="1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Lowercase letters</w:t>
      </w:r>
    </w:p>
    <w:p w14:paraId="139E7031" w14:textId="77777777" w:rsidR="00FA667A" w:rsidRPr="00FA667A" w:rsidRDefault="00FA667A" w:rsidP="00FA667A">
      <w:pPr>
        <w:numPr>
          <w:ilvl w:val="1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Digits</w:t>
      </w:r>
    </w:p>
    <w:p w14:paraId="4042D07B" w14:textId="77777777" w:rsidR="00FA667A" w:rsidRPr="00FA667A" w:rsidRDefault="00FA667A" w:rsidP="00FA667A">
      <w:pPr>
        <w:numPr>
          <w:ilvl w:val="1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Spaces</w:t>
      </w:r>
    </w:p>
    <w:p w14:paraId="5E44DFDD" w14:textId="77777777" w:rsidR="00FA667A" w:rsidRPr="00FA667A" w:rsidRDefault="00FA667A" w:rsidP="00FA667A">
      <w:pPr>
        <w:numPr>
          <w:ilvl w:val="1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Special Characters</w:t>
      </w:r>
    </w:p>
    <w:p w14:paraId="134D11AE" w14:textId="77777777" w:rsidR="00FA667A" w:rsidRPr="00FA667A" w:rsidRDefault="00FA667A" w:rsidP="00FA667A">
      <w:pPr>
        <w:numPr>
          <w:ilvl w:val="0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Count how many </w:t>
      </w:r>
      <w:r w:rsidRPr="00FA667A">
        <w:rPr>
          <w:rFonts w:ascii="Arial Narrow" w:eastAsia="Arial Narrow" w:hAnsi="Arial Narrow" w:cs="Arial Narrow"/>
          <w:b/>
          <w:bCs/>
          <w:sz w:val="24"/>
          <w:szCs w:val="24"/>
          <w:lang w:val="en-US"/>
        </w:rPr>
        <w:t>words</w:t>
      </w: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 the message contains.</w:t>
      </w:r>
    </w:p>
    <w:p w14:paraId="0EAC0560" w14:textId="77777777" w:rsidR="00FA667A" w:rsidRPr="00FA667A" w:rsidRDefault="00FA667A" w:rsidP="00FA667A">
      <w:pPr>
        <w:numPr>
          <w:ilvl w:val="0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Build a </w:t>
      </w:r>
      <w:r w:rsidRPr="00FA667A">
        <w:rPr>
          <w:rFonts w:ascii="Arial Narrow" w:eastAsia="Arial Narrow" w:hAnsi="Arial Narrow" w:cs="Arial Narrow"/>
          <w:b/>
          <w:bCs/>
          <w:sz w:val="24"/>
          <w:szCs w:val="24"/>
          <w:lang w:val="en-US"/>
        </w:rPr>
        <w:t>second</w:t>
      </w: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 character array holding the message in all uppercase.</w:t>
      </w:r>
    </w:p>
    <w:p w14:paraId="7856DA16" w14:textId="77777777" w:rsidR="00FA667A" w:rsidRPr="00FA667A" w:rsidRDefault="00FA667A" w:rsidP="00FA667A">
      <w:pPr>
        <w:numPr>
          <w:ilvl w:val="0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Build a </w:t>
      </w:r>
      <w:r w:rsidRPr="00FA667A">
        <w:rPr>
          <w:rFonts w:ascii="Arial Narrow" w:eastAsia="Arial Narrow" w:hAnsi="Arial Narrow" w:cs="Arial Narrow"/>
          <w:b/>
          <w:bCs/>
          <w:sz w:val="24"/>
          <w:szCs w:val="24"/>
          <w:lang w:val="en-US"/>
        </w:rPr>
        <w:t>third</w:t>
      </w: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 character array holding the message in all lowercase.</w:t>
      </w:r>
    </w:p>
    <w:p w14:paraId="36F97042" w14:textId="77777777" w:rsidR="00FA667A" w:rsidRPr="00FA667A" w:rsidRDefault="00FA667A" w:rsidP="00FA667A">
      <w:pPr>
        <w:numPr>
          <w:ilvl w:val="0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Use </w:t>
      </w:r>
      <w:proofErr w:type="spellStart"/>
      <w:proofErr w:type="gramStart"/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toupper</w:t>
      </w:r>
      <w:proofErr w:type="spellEnd"/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(</w:t>
      </w:r>
      <w:proofErr w:type="gramEnd"/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) and </w:t>
      </w:r>
      <w:proofErr w:type="spellStart"/>
      <w:proofErr w:type="gramStart"/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tolower</w:t>
      </w:r>
      <w:proofErr w:type="spellEnd"/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(</w:t>
      </w:r>
      <w:proofErr w:type="gramEnd"/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).</w:t>
      </w:r>
    </w:p>
    <w:p w14:paraId="1A546DF8" w14:textId="77777777" w:rsidR="00FA667A" w:rsidRPr="00FA667A" w:rsidRDefault="00FA667A" w:rsidP="00FA667A">
      <w:pPr>
        <w:numPr>
          <w:ilvl w:val="0"/>
          <w:numId w:val="2"/>
        </w:numPr>
        <w:spacing w:line="240" w:lineRule="auto"/>
        <w:rPr>
          <w:rFonts w:ascii="Arial Narrow" w:eastAsia="Arial Narrow" w:hAnsi="Arial Narrow" w:cs="Arial Narrow"/>
          <w:sz w:val="24"/>
          <w:szCs w:val="24"/>
          <w:lang w:val="en-US"/>
        </w:rPr>
      </w:pPr>
      <w:r w:rsidRPr="00FA667A">
        <w:rPr>
          <w:rFonts w:ascii="Arial Narrow" w:eastAsia="Arial Narrow" w:hAnsi="Arial Narrow" w:cs="Arial Narrow"/>
          <w:sz w:val="24"/>
          <w:szCs w:val="24"/>
          <w:lang w:val="en-US"/>
        </w:rPr>
        <w:t>The original message must remain unchanged.</w:t>
      </w:r>
    </w:p>
    <w:p w14:paraId="669286D0" w14:textId="6CAD44C0" w:rsidR="000426CD" w:rsidRDefault="00FA667A">
      <w:pPr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7EEF35" wp14:editId="2B6C16A3">
            <wp:extent cx="4533900" cy="6724650"/>
            <wp:effectExtent l="0" t="0" r="0" b="0"/>
            <wp:docPr id="27798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37374" w14:textId="45AC7773" w:rsidR="00FA667A" w:rsidRDefault="00FA667A">
      <w:pPr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0ED4BC" wp14:editId="5B3970E2">
            <wp:extent cx="4476750" cy="4848225"/>
            <wp:effectExtent l="0" t="0" r="0" b="9525"/>
            <wp:docPr id="15526663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B577" w14:textId="3C124B24" w:rsidR="00FA667A" w:rsidRDefault="00FA667A">
      <w:pPr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Arial Narrow" w:eastAsia="Arial Narrow" w:hAnsi="Arial Narrow" w:cs="Arial Narrow"/>
          <w:sz w:val="24"/>
          <w:szCs w:val="24"/>
        </w:rPr>
        <w:t>OUTPUT</w:t>
      </w:r>
    </w:p>
    <w:p w14:paraId="47A0A7F5" w14:textId="52A329BC" w:rsidR="00FA667A" w:rsidRPr="00FA667A" w:rsidRDefault="00FA667A">
      <w:pPr>
        <w:spacing w:line="240" w:lineRule="auto"/>
        <w:rPr>
          <w:rFonts w:ascii="Arial Narrow" w:eastAsia="Arial Narrow" w:hAnsi="Arial Narrow" w:cs="Arial Narrow"/>
          <w:sz w:val="24"/>
          <w:szCs w:val="24"/>
        </w:rPr>
      </w:pPr>
      <w:r w:rsidRPr="00FA667A">
        <w:rPr>
          <w:rFonts w:ascii="Arial Narrow" w:eastAsia="Arial Narrow" w:hAnsi="Arial Narrow" w:cs="Arial Narrow"/>
          <w:sz w:val="24"/>
          <w:szCs w:val="24"/>
        </w:rPr>
        <w:lastRenderedPageBreak/>
        <w:drawing>
          <wp:inline distT="0" distB="0" distL="0" distR="0" wp14:anchorId="5884FE05" wp14:editId="5B26B739">
            <wp:extent cx="5943600" cy="3329305"/>
            <wp:effectExtent l="0" t="0" r="0" b="4445"/>
            <wp:docPr id="144352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25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67A" w:rsidRPr="00FA667A">
      <w:headerReference w:type="default" r:id="rId10"/>
      <w:headerReference w:type="first" r:id="rId11"/>
      <w:footerReference w:type="first" r:id="rId12"/>
      <w:pgSz w:w="12240" w:h="15840"/>
      <w:pgMar w:top="180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11E6F" w14:textId="77777777" w:rsidR="000248DF" w:rsidRDefault="000248DF">
      <w:pPr>
        <w:spacing w:line="240" w:lineRule="auto"/>
      </w:pPr>
      <w:r>
        <w:separator/>
      </w:r>
    </w:p>
  </w:endnote>
  <w:endnote w:type="continuationSeparator" w:id="0">
    <w:p w14:paraId="0AFA3B88" w14:textId="77777777" w:rsidR="000248DF" w:rsidRDefault="000248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41AB55A2-A985-437A-88CC-382E65BD1B40}"/>
    <w:embedBold r:id="rId2" w:fontKey="{94472BED-A5FF-4D56-AE5C-91BAE8655DCF}"/>
  </w:font>
  <w:font w:name="Lato">
    <w:charset w:val="00"/>
    <w:family w:val="swiss"/>
    <w:pitch w:val="variable"/>
    <w:sig w:usb0="E10002FF" w:usb1="5000ECFF" w:usb2="00000021" w:usb3="00000000" w:csb0="0000019F" w:csb1="00000000"/>
    <w:embedBold r:id="rId3" w:fontKey="{C5E6EA46-F477-40E1-804B-BBE63B3311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9E34CDC-AD76-4B14-9046-9A7B7996D6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A67B0B3-FD91-4B60-A90E-04F1211344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2AD11" w14:textId="77777777" w:rsidR="000426CD" w:rsidRDefault="000426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F2CF0" w14:textId="77777777" w:rsidR="000248DF" w:rsidRDefault="000248DF">
      <w:pPr>
        <w:spacing w:line="240" w:lineRule="auto"/>
      </w:pPr>
      <w:r>
        <w:separator/>
      </w:r>
    </w:p>
  </w:footnote>
  <w:footnote w:type="continuationSeparator" w:id="0">
    <w:p w14:paraId="19A3F6E3" w14:textId="77777777" w:rsidR="000248DF" w:rsidRDefault="000248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60D53" w14:textId="77777777" w:rsidR="000426CD" w:rsidRDefault="000426C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FA43" w14:textId="77777777" w:rsidR="000426CD" w:rsidRDefault="00000000">
    <w:pPr>
      <w:spacing w:line="240" w:lineRule="auto"/>
      <w:jc w:val="center"/>
    </w:pPr>
    <w:r>
      <w:rPr>
        <w:rFonts w:ascii="Arial Narrow" w:eastAsia="Arial Narrow" w:hAnsi="Arial Narrow" w:cs="Arial Narrow"/>
        <w:noProof/>
      </w:rPr>
      <w:drawing>
        <wp:inline distT="114300" distB="114300" distL="114300" distR="114300" wp14:anchorId="315D2036" wp14:editId="5CA979A1">
          <wp:extent cx="1824038" cy="748323"/>
          <wp:effectExtent l="0" t="0" r="0" b="0"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4038" cy="7483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6CCA"/>
    <w:multiLevelType w:val="multilevel"/>
    <w:tmpl w:val="C2E8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D3D48"/>
    <w:multiLevelType w:val="multilevel"/>
    <w:tmpl w:val="6296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278077">
    <w:abstractNumId w:val="1"/>
  </w:num>
  <w:num w:numId="2" w16cid:durableId="156973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6CD"/>
    <w:rsid w:val="000248DF"/>
    <w:rsid w:val="000426CD"/>
    <w:rsid w:val="0030385E"/>
    <w:rsid w:val="00495C4D"/>
    <w:rsid w:val="00FA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7AC0"/>
  <w15:docId w15:val="{008D49EA-EF0D-4546-B60E-1FACAFB5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A66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6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A667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 Mangana</cp:lastModifiedBy>
  <cp:revision>2</cp:revision>
  <dcterms:created xsi:type="dcterms:W3CDTF">2026-09-04T05:50:00Z</dcterms:created>
  <dcterms:modified xsi:type="dcterms:W3CDTF">2026-09-04T05:50:00Z</dcterms:modified>
</cp:coreProperties>
</file>