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Start w:id="1" w:name="_Toc426887935" w:displacedByCustomXml="next"/>
    <w:sdt>
      <w:sdtPr>
        <w:rPr>
          <w:rFonts w:cs="Times New Roman"/>
          <w:sz w:val="24"/>
          <w:szCs w:val="24"/>
        </w:rPr>
        <w:id w:val="-1825196206"/>
        <w:docPartObj>
          <w:docPartGallery w:val="Table of Contents"/>
          <w:docPartUnique/>
        </w:docPartObj>
      </w:sdtPr>
      <w:sdtEndPr>
        <w:rPr>
          <w:rFonts w:eastAsiaTheme="minorHAnsi"/>
          <w:bCs/>
          <w:lang w:eastAsia="en-US"/>
        </w:rPr>
      </w:sdtEndPr>
      <w:sdtContent>
        <w:p w:rsidR="00CB33C6" w:rsidRPr="00623B1C" w:rsidRDefault="00CB33C6" w:rsidP="00623B1C">
          <w:pPr>
            <w:pStyle w:val="TtulodeTDC"/>
            <w:spacing w:line="360" w:lineRule="auto"/>
            <w:rPr>
              <w:rFonts w:cs="Times New Roman"/>
              <w:sz w:val="24"/>
              <w:szCs w:val="24"/>
            </w:rPr>
          </w:pPr>
          <w:r w:rsidRPr="00623B1C">
            <w:rPr>
              <w:rFonts w:cs="Times New Roman"/>
              <w:sz w:val="24"/>
              <w:szCs w:val="24"/>
            </w:rPr>
            <w:t>Tabla de contenido</w:t>
          </w:r>
        </w:p>
        <w:p w:rsidR="00623B1C" w:rsidRPr="00623B1C" w:rsidRDefault="00CB33C6" w:rsidP="00623B1C">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623B1C">
            <w:rPr>
              <w:rFonts w:ascii="Times New Roman" w:hAnsi="Times New Roman" w:cs="Times New Roman"/>
              <w:sz w:val="24"/>
              <w:szCs w:val="24"/>
            </w:rPr>
            <w:fldChar w:fldCharType="begin"/>
          </w:r>
          <w:r w:rsidRPr="00623B1C">
            <w:rPr>
              <w:rFonts w:ascii="Times New Roman" w:hAnsi="Times New Roman" w:cs="Times New Roman"/>
              <w:sz w:val="24"/>
              <w:szCs w:val="24"/>
            </w:rPr>
            <w:instrText xml:space="preserve"> TOC \o "1-3" \h \z \u </w:instrText>
          </w:r>
          <w:r w:rsidRPr="00623B1C">
            <w:rPr>
              <w:rFonts w:ascii="Times New Roman" w:hAnsi="Times New Roman" w:cs="Times New Roman"/>
              <w:sz w:val="24"/>
              <w:szCs w:val="24"/>
            </w:rPr>
            <w:fldChar w:fldCharType="separate"/>
          </w:r>
          <w:hyperlink w:anchor="_Toc427515690" w:history="1">
            <w:r w:rsidR="00623B1C" w:rsidRPr="00623B1C">
              <w:rPr>
                <w:rStyle w:val="Hipervnculo"/>
                <w:rFonts w:ascii="Times New Roman" w:hAnsi="Times New Roman" w:cs="Times New Roman"/>
                <w:b/>
                <w:noProof/>
                <w:sz w:val="24"/>
                <w:szCs w:val="24"/>
                <w:lang w:val="es-EC"/>
              </w:rPr>
              <w:t>Informacion del documento</w:t>
            </w:r>
            <w:r w:rsidR="00623B1C" w:rsidRPr="00623B1C">
              <w:rPr>
                <w:rFonts w:ascii="Times New Roman" w:hAnsi="Times New Roman" w:cs="Times New Roman"/>
                <w:noProof/>
                <w:webHidden/>
                <w:sz w:val="24"/>
                <w:szCs w:val="24"/>
              </w:rPr>
              <w:tab/>
            </w:r>
            <w:r w:rsidR="00623B1C" w:rsidRPr="00623B1C">
              <w:rPr>
                <w:rFonts w:ascii="Times New Roman" w:hAnsi="Times New Roman" w:cs="Times New Roman"/>
                <w:noProof/>
                <w:webHidden/>
                <w:sz w:val="24"/>
                <w:szCs w:val="24"/>
              </w:rPr>
              <w:fldChar w:fldCharType="begin"/>
            </w:r>
            <w:r w:rsidR="00623B1C" w:rsidRPr="00623B1C">
              <w:rPr>
                <w:rFonts w:ascii="Times New Roman" w:hAnsi="Times New Roman" w:cs="Times New Roman"/>
                <w:noProof/>
                <w:webHidden/>
                <w:sz w:val="24"/>
                <w:szCs w:val="24"/>
              </w:rPr>
              <w:instrText xml:space="preserve"> PAGEREF _Toc427515690 \h </w:instrText>
            </w:r>
            <w:r w:rsidR="00623B1C" w:rsidRPr="00623B1C">
              <w:rPr>
                <w:rFonts w:ascii="Times New Roman" w:hAnsi="Times New Roman" w:cs="Times New Roman"/>
                <w:noProof/>
                <w:webHidden/>
                <w:sz w:val="24"/>
                <w:szCs w:val="24"/>
              </w:rPr>
            </w:r>
            <w:r w:rsidR="00623B1C" w:rsidRPr="00623B1C">
              <w:rPr>
                <w:rFonts w:ascii="Times New Roman" w:hAnsi="Times New Roman" w:cs="Times New Roman"/>
                <w:noProof/>
                <w:webHidden/>
                <w:sz w:val="24"/>
                <w:szCs w:val="24"/>
              </w:rPr>
              <w:fldChar w:fldCharType="separate"/>
            </w:r>
            <w:r w:rsidR="00623B1C" w:rsidRPr="00623B1C">
              <w:rPr>
                <w:rFonts w:ascii="Times New Roman" w:hAnsi="Times New Roman" w:cs="Times New Roman"/>
                <w:noProof/>
                <w:webHidden/>
                <w:sz w:val="24"/>
                <w:szCs w:val="24"/>
              </w:rPr>
              <w:t>2</w:t>
            </w:r>
            <w:r w:rsidR="00623B1C" w:rsidRPr="00623B1C">
              <w:rPr>
                <w:rFonts w:ascii="Times New Roman" w:hAnsi="Times New Roman" w:cs="Times New Roman"/>
                <w:noProof/>
                <w:webHidden/>
                <w:sz w:val="24"/>
                <w:szCs w:val="24"/>
              </w:rPr>
              <w:fldChar w:fldCharType="end"/>
            </w:r>
          </w:hyperlink>
        </w:p>
        <w:p w:rsidR="00623B1C" w:rsidRPr="00623B1C" w:rsidRDefault="00623B1C" w:rsidP="00623B1C">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7515691" w:history="1">
            <w:r w:rsidRPr="00623B1C">
              <w:rPr>
                <w:rStyle w:val="Hipervnculo"/>
                <w:rFonts w:ascii="Times New Roman" w:eastAsiaTheme="majorEastAsia" w:hAnsi="Times New Roman" w:cs="Times New Roman"/>
                <w:b/>
                <w:bCs/>
                <w:noProof/>
                <w:sz w:val="24"/>
                <w:szCs w:val="24"/>
                <w:lang w:val="es-EC" w:eastAsia="es-EC"/>
              </w:rPr>
              <w:t>ENUNCIADO DEL ALCANCE DEL PROYECTO</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_Toc427515691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4</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7515692" w:history="1">
            <w:r w:rsidRPr="00623B1C">
              <w:rPr>
                <w:rStyle w:val="Hipervnculo"/>
                <w:rFonts w:ascii="Times New Roman" w:eastAsia="Calibri" w:hAnsi="Times New Roman" w:cs="Times New Roman"/>
                <w:noProof/>
                <w:sz w:val="24"/>
                <w:szCs w:val="24"/>
              </w:rPr>
              <w:t>1.</w:t>
            </w:r>
            <w:r w:rsidRPr="00623B1C">
              <w:rPr>
                <w:rFonts w:ascii="Times New Roman" w:eastAsiaTheme="minorEastAsia" w:hAnsi="Times New Roman" w:cs="Times New Roman"/>
                <w:noProof/>
                <w:sz w:val="24"/>
                <w:szCs w:val="24"/>
                <w:lang w:eastAsia="es-ES"/>
              </w:rPr>
              <w:tab/>
            </w:r>
            <w:r w:rsidRPr="00623B1C">
              <w:rPr>
                <w:rStyle w:val="Hipervnculo"/>
                <w:rFonts w:ascii="Times New Roman" w:eastAsia="Calibri" w:hAnsi="Times New Roman" w:cs="Times New Roman"/>
                <w:noProof/>
                <w:sz w:val="24"/>
                <w:szCs w:val="24"/>
              </w:rPr>
              <w:t>Alineamiento del Proyecto</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_Toc427515692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4</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2"/>
            <w:tabs>
              <w:tab w:val="left" w:pos="880"/>
              <w:tab w:val="right" w:leader="dot" w:pos="8494"/>
            </w:tabs>
            <w:spacing w:line="360" w:lineRule="auto"/>
            <w:rPr>
              <w:rFonts w:ascii="Times New Roman" w:hAnsi="Times New Roman" w:cs="Times New Roman"/>
              <w:noProof/>
              <w:sz w:val="24"/>
              <w:szCs w:val="24"/>
            </w:rPr>
          </w:pPr>
          <w:hyperlink w:anchor="_Toc427515693" w:history="1">
            <w:r w:rsidRPr="00623B1C">
              <w:rPr>
                <w:rStyle w:val="Hipervnculo"/>
                <w:rFonts w:ascii="Times New Roman" w:eastAsia="Calibri" w:hAnsi="Times New Roman" w:cs="Times New Roman"/>
                <w:noProof/>
                <w:sz w:val="24"/>
                <w:szCs w:val="24"/>
              </w:rPr>
              <w:t>1.1.</w:t>
            </w:r>
            <w:r w:rsidRPr="00623B1C">
              <w:rPr>
                <w:rFonts w:ascii="Times New Roman" w:hAnsi="Times New Roman" w:cs="Times New Roman"/>
                <w:noProof/>
                <w:sz w:val="24"/>
                <w:szCs w:val="24"/>
              </w:rPr>
              <w:tab/>
            </w:r>
            <w:r w:rsidRPr="00623B1C">
              <w:rPr>
                <w:rStyle w:val="Hipervnculo"/>
                <w:rFonts w:ascii="Times New Roman" w:eastAsia="Calibri" w:hAnsi="Times New Roman" w:cs="Times New Roman"/>
                <w:noProof/>
                <w:sz w:val="24"/>
                <w:szCs w:val="24"/>
              </w:rPr>
              <w:t>Objetivos Estratégicos de la Organización</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_Toc427515693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4</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2"/>
            <w:tabs>
              <w:tab w:val="left" w:pos="880"/>
              <w:tab w:val="right" w:leader="dot" w:pos="8494"/>
            </w:tabs>
            <w:spacing w:line="360" w:lineRule="auto"/>
            <w:rPr>
              <w:rFonts w:ascii="Times New Roman" w:hAnsi="Times New Roman" w:cs="Times New Roman"/>
              <w:noProof/>
              <w:sz w:val="24"/>
              <w:szCs w:val="24"/>
            </w:rPr>
          </w:pPr>
          <w:hyperlink w:anchor="_Toc427515694" w:history="1">
            <w:r w:rsidRPr="00623B1C">
              <w:rPr>
                <w:rStyle w:val="Hipervnculo"/>
                <w:rFonts w:ascii="Times New Roman" w:eastAsia="Calibri" w:hAnsi="Times New Roman" w:cs="Times New Roman"/>
                <w:noProof/>
                <w:sz w:val="24"/>
                <w:szCs w:val="24"/>
              </w:rPr>
              <w:t>1.2.</w:t>
            </w:r>
            <w:r w:rsidRPr="00623B1C">
              <w:rPr>
                <w:rFonts w:ascii="Times New Roman" w:hAnsi="Times New Roman" w:cs="Times New Roman"/>
                <w:noProof/>
                <w:sz w:val="24"/>
                <w:szCs w:val="24"/>
              </w:rPr>
              <w:tab/>
            </w:r>
            <w:r w:rsidRPr="00623B1C">
              <w:rPr>
                <w:rStyle w:val="Hipervnculo"/>
                <w:rFonts w:ascii="Times New Roman" w:eastAsia="Calibri" w:hAnsi="Times New Roman" w:cs="Times New Roman"/>
                <w:noProof/>
                <w:sz w:val="24"/>
                <w:szCs w:val="24"/>
              </w:rPr>
              <w:t>Propósito del Proyecto</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_Toc427515694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4</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7515695" w:history="1">
            <w:r w:rsidRPr="00623B1C">
              <w:rPr>
                <w:rStyle w:val="Hipervnculo"/>
                <w:rFonts w:ascii="Times New Roman" w:eastAsia="Calibri" w:hAnsi="Times New Roman" w:cs="Times New Roman"/>
                <w:noProof/>
                <w:sz w:val="24"/>
                <w:szCs w:val="24"/>
              </w:rPr>
              <w:t>2.</w:t>
            </w:r>
            <w:r w:rsidRPr="00623B1C">
              <w:rPr>
                <w:rFonts w:ascii="Times New Roman" w:eastAsiaTheme="minorEastAsia" w:hAnsi="Times New Roman" w:cs="Times New Roman"/>
                <w:noProof/>
                <w:sz w:val="24"/>
                <w:szCs w:val="24"/>
                <w:lang w:eastAsia="es-ES"/>
              </w:rPr>
              <w:tab/>
            </w:r>
            <w:r w:rsidRPr="00623B1C">
              <w:rPr>
                <w:rStyle w:val="Hipervnculo"/>
                <w:rFonts w:ascii="Times New Roman" w:eastAsia="Calibri" w:hAnsi="Times New Roman" w:cs="Times New Roman"/>
                <w:noProof/>
                <w:sz w:val="24"/>
                <w:szCs w:val="24"/>
              </w:rPr>
              <w:t>Objetivos del Proyecto</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_Toc427515695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4</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7515696" w:history="1">
            <w:r w:rsidRPr="00623B1C">
              <w:rPr>
                <w:rStyle w:val="Hipervnculo"/>
                <w:rFonts w:ascii="Times New Roman" w:eastAsia="Calibri" w:hAnsi="Times New Roman" w:cs="Times New Roman"/>
                <w:noProof/>
                <w:sz w:val="24"/>
                <w:szCs w:val="24"/>
              </w:rPr>
              <w:t>3.</w:t>
            </w:r>
            <w:r w:rsidRPr="00623B1C">
              <w:rPr>
                <w:rFonts w:ascii="Times New Roman" w:eastAsiaTheme="minorEastAsia" w:hAnsi="Times New Roman" w:cs="Times New Roman"/>
                <w:noProof/>
                <w:sz w:val="24"/>
                <w:szCs w:val="24"/>
                <w:lang w:eastAsia="es-ES"/>
              </w:rPr>
              <w:tab/>
            </w:r>
            <w:r w:rsidRPr="00623B1C">
              <w:rPr>
                <w:rStyle w:val="Hipervnculo"/>
                <w:rFonts w:ascii="Times New Roman" w:eastAsia="Calibri" w:hAnsi="Times New Roman" w:cs="Times New Roman"/>
                <w:noProof/>
                <w:sz w:val="24"/>
                <w:szCs w:val="24"/>
              </w:rPr>
              <w:t>Criterios de éxito del Proyecto</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_Toc427515696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4</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2"/>
            <w:tabs>
              <w:tab w:val="left" w:pos="880"/>
              <w:tab w:val="right" w:leader="dot" w:pos="8494"/>
            </w:tabs>
            <w:spacing w:line="360" w:lineRule="auto"/>
            <w:rPr>
              <w:rFonts w:ascii="Times New Roman" w:hAnsi="Times New Roman" w:cs="Times New Roman"/>
              <w:noProof/>
              <w:sz w:val="24"/>
              <w:szCs w:val="24"/>
            </w:rPr>
          </w:pPr>
          <w:hyperlink w:anchor="_Toc427515697" w:history="1">
            <w:r w:rsidRPr="00623B1C">
              <w:rPr>
                <w:rStyle w:val="Hipervnculo"/>
                <w:rFonts w:ascii="Times New Roman" w:eastAsia="Calibri" w:hAnsi="Times New Roman" w:cs="Times New Roman"/>
                <w:noProof/>
                <w:sz w:val="24"/>
                <w:szCs w:val="24"/>
              </w:rPr>
              <w:t>3.1.</w:t>
            </w:r>
            <w:r w:rsidRPr="00623B1C">
              <w:rPr>
                <w:rFonts w:ascii="Times New Roman" w:hAnsi="Times New Roman" w:cs="Times New Roman"/>
                <w:noProof/>
                <w:sz w:val="24"/>
                <w:szCs w:val="24"/>
              </w:rPr>
              <w:tab/>
            </w:r>
            <w:r w:rsidRPr="00623B1C">
              <w:rPr>
                <w:rStyle w:val="Hipervnculo"/>
                <w:rFonts w:ascii="Times New Roman" w:eastAsia="Calibri" w:hAnsi="Times New Roman" w:cs="Times New Roman"/>
                <w:noProof/>
                <w:sz w:val="24"/>
                <w:szCs w:val="24"/>
              </w:rPr>
              <w:t>Técnicos</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_Toc427515697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4</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2"/>
            <w:tabs>
              <w:tab w:val="left" w:pos="880"/>
              <w:tab w:val="right" w:leader="dot" w:pos="8494"/>
            </w:tabs>
            <w:spacing w:line="360" w:lineRule="auto"/>
            <w:rPr>
              <w:rFonts w:ascii="Times New Roman" w:hAnsi="Times New Roman" w:cs="Times New Roman"/>
              <w:noProof/>
              <w:sz w:val="24"/>
              <w:szCs w:val="24"/>
            </w:rPr>
          </w:pPr>
          <w:hyperlink w:anchor="_Toc427515698" w:history="1">
            <w:r w:rsidRPr="00623B1C">
              <w:rPr>
                <w:rStyle w:val="Hipervnculo"/>
                <w:rFonts w:ascii="Times New Roman" w:eastAsia="Calibri" w:hAnsi="Times New Roman" w:cs="Times New Roman"/>
                <w:noProof/>
                <w:sz w:val="24"/>
                <w:szCs w:val="24"/>
              </w:rPr>
              <w:t>3.2.</w:t>
            </w:r>
            <w:r w:rsidRPr="00623B1C">
              <w:rPr>
                <w:rFonts w:ascii="Times New Roman" w:hAnsi="Times New Roman" w:cs="Times New Roman"/>
                <w:noProof/>
                <w:sz w:val="24"/>
                <w:szCs w:val="24"/>
              </w:rPr>
              <w:tab/>
            </w:r>
            <w:r w:rsidRPr="00623B1C">
              <w:rPr>
                <w:rStyle w:val="Hipervnculo"/>
                <w:rFonts w:ascii="Times New Roman" w:eastAsia="Calibri" w:hAnsi="Times New Roman" w:cs="Times New Roman"/>
                <w:noProof/>
                <w:sz w:val="24"/>
                <w:szCs w:val="24"/>
              </w:rPr>
              <w:t>De Calidad</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_Toc427515698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5</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2"/>
            <w:tabs>
              <w:tab w:val="left" w:pos="880"/>
              <w:tab w:val="right" w:leader="dot" w:pos="8494"/>
            </w:tabs>
            <w:spacing w:line="360" w:lineRule="auto"/>
            <w:rPr>
              <w:rFonts w:ascii="Times New Roman" w:hAnsi="Times New Roman" w:cs="Times New Roman"/>
              <w:noProof/>
              <w:sz w:val="24"/>
              <w:szCs w:val="24"/>
            </w:rPr>
          </w:pPr>
          <w:hyperlink w:anchor="_Toc427515699" w:history="1">
            <w:r w:rsidRPr="00623B1C">
              <w:rPr>
                <w:rStyle w:val="Hipervnculo"/>
                <w:rFonts w:ascii="Times New Roman" w:eastAsia="Calibri" w:hAnsi="Times New Roman" w:cs="Times New Roman"/>
                <w:noProof/>
                <w:sz w:val="24"/>
                <w:szCs w:val="24"/>
              </w:rPr>
              <w:t>3.3.</w:t>
            </w:r>
            <w:r w:rsidRPr="00623B1C">
              <w:rPr>
                <w:rFonts w:ascii="Times New Roman" w:hAnsi="Times New Roman" w:cs="Times New Roman"/>
                <w:noProof/>
                <w:sz w:val="24"/>
                <w:szCs w:val="24"/>
              </w:rPr>
              <w:tab/>
            </w:r>
            <w:r w:rsidRPr="00623B1C">
              <w:rPr>
                <w:rStyle w:val="Hipervnculo"/>
                <w:rFonts w:ascii="Times New Roman" w:eastAsia="Calibri" w:hAnsi="Times New Roman" w:cs="Times New Roman"/>
                <w:noProof/>
                <w:sz w:val="24"/>
                <w:szCs w:val="24"/>
              </w:rPr>
              <w:t>Administrativos</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_Toc427515699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5</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2"/>
            <w:tabs>
              <w:tab w:val="left" w:pos="880"/>
              <w:tab w:val="right" w:leader="dot" w:pos="8494"/>
            </w:tabs>
            <w:spacing w:line="360" w:lineRule="auto"/>
            <w:rPr>
              <w:rFonts w:ascii="Times New Roman" w:hAnsi="Times New Roman" w:cs="Times New Roman"/>
              <w:noProof/>
              <w:sz w:val="24"/>
              <w:szCs w:val="24"/>
            </w:rPr>
          </w:pPr>
          <w:hyperlink w:anchor="_Toc427515700" w:history="1">
            <w:r w:rsidRPr="00623B1C">
              <w:rPr>
                <w:rStyle w:val="Hipervnculo"/>
                <w:rFonts w:ascii="Times New Roman" w:eastAsia="Calibri" w:hAnsi="Times New Roman" w:cs="Times New Roman"/>
                <w:noProof/>
                <w:sz w:val="24"/>
                <w:szCs w:val="24"/>
              </w:rPr>
              <w:t>3.4.</w:t>
            </w:r>
            <w:r w:rsidRPr="00623B1C">
              <w:rPr>
                <w:rFonts w:ascii="Times New Roman" w:hAnsi="Times New Roman" w:cs="Times New Roman"/>
                <w:noProof/>
                <w:sz w:val="24"/>
                <w:szCs w:val="24"/>
              </w:rPr>
              <w:tab/>
            </w:r>
            <w:r w:rsidRPr="00623B1C">
              <w:rPr>
                <w:rStyle w:val="Hipervnculo"/>
                <w:rFonts w:ascii="Times New Roman" w:eastAsia="Calibri" w:hAnsi="Times New Roman" w:cs="Times New Roman"/>
                <w:noProof/>
                <w:sz w:val="24"/>
                <w:szCs w:val="24"/>
              </w:rPr>
              <w:t>Comerciales</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_Toc427515700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5</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2"/>
            <w:tabs>
              <w:tab w:val="left" w:pos="880"/>
              <w:tab w:val="right" w:leader="dot" w:pos="8494"/>
            </w:tabs>
            <w:spacing w:line="360" w:lineRule="auto"/>
            <w:rPr>
              <w:rFonts w:ascii="Times New Roman" w:hAnsi="Times New Roman" w:cs="Times New Roman"/>
              <w:noProof/>
              <w:sz w:val="24"/>
              <w:szCs w:val="24"/>
            </w:rPr>
          </w:pPr>
          <w:hyperlink w:anchor="_Toc427515701" w:history="1">
            <w:r w:rsidRPr="00623B1C">
              <w:rPr>
                <w:rStyle w:val="Hipervnculo"/>
                <w:rFonts w:ascii="Times New Roman" w:eastAsia="Calibri" w:hAnsi="Times New Roman" w:cs="Times New Roman"/>
                <w:noProof/>
                <w:sz w:val="24"/>
                <w:szCs w:val="24"/>
              </w:rPr>
              <w:t>3.5.</w:t>
            </w:r>
            <w:r w:rsidRPr="00623B1C">
              <w:rPr>
                <w:rFonts w:ascii="Times New Roman" w:hAnsi="Times New Roman" w:cs="Times New Roman"/>
                <w:noProof/>
                <w:sz w:val="24"/>
                <w:szCs w:val="24"/>
              </w:rPr>
              <w:tab/>
            </w:r>
            <w:r w:rsidRPr="00623B1C">
              <w:rPr>
                <w:rStyle w:val="Hipervnculo"/>
                <w:rFonts w:ascii="Times New Roman" w:eastAsia="Calibri" w:hAnsi="Times New Roman" w:cs="Times New Roman"/>
                <w:noProof/>
                <w:sz w:val="24"/>
                <w:szCs w:val="24"/>
              </w:rPr>
              <w:t>Sociales</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_Toc427515701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5</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7515702" w:history="1">
            <w:r w:rsidRPr="00623B1C">
              <w:rPr>
                <w:rStyle w:val="Hipervnculo"/>
                <w:rFonts w:ascii="Times New Roman" w:eastAsia="Calibri" w:hAnsi="Times New Roman" w:cs="Times New Roman"/>
                <w:noProof/>
                <w:sz w:val="24"/>
                <w:szCs w:val="24"/>
              </w:rPr>
              <w:t>4.</w:t>
            </w:r>
            <w:r w:rsidRPr="00623B1C">
              <w:rPr>
                <w:rFonts w:ascii="Times New Roman" w:eastAsiaTheme="minorEastAsia" w:hAnsi="Times New Roman" w:cs="Times New Roman"/>
                <w:noProof/>
                <w:sz w:val="24"/>
                <w:szCs w:val="24"/>
                <w:lang w:eastAsia="es-ES"/>
              </w:rPr>
              <w:tab/>
            </w:r>
            <w:r w:rsidRPr="00623B1C">
              <w:rPr>
                <w:rStyle w:val="Hipervnculo"/>
                <w:rFonts w:ascii="Times New Roman" w:eastAsia="Calibri" w:hAnsi="Times New Roman" w:cs="Times New Roman"/>
                <w:noProof/>
                <w:sz w:val="24"/>
                <w:szCs w:val="24"/>
              </w:rPr>
              <w:t>Desarrollo de la tarea Propuesta</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_Toc427515702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5</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2"/>
            <w:tabs>
              <w:tab w:val="left" w:pos="880"/>
              <w:tab w:val="right" w:leader="dot" w:pos="8494"/>
            </w:tabs>
            <w:spacing w:line="360" w:lineRule="auto"/>
            <w:rPr>
              <w:rFonts w:ascii="Times New Roman" w:hAnsi="Times New Roman" w:cs="Times New Roman"/>
              <w:noProof/>
              <w:sz w:val="24"/>
              <w:szCs w:val="24"/>
            </w:rPr>
          </w:pPr>
          <w:hyperlink w:anchor="_Toc427515703" w:history="1">
            <w:r w:rsidRPr="00623B1C">
              <w:rPr>
                <w:rStyle w:val="Hipervnculo"/>
                <w:rFonts w:ascii="Times New Roman" w:eastAsia="Calibri" w:hAnsi="Times New Roman" w:cs="Times New Roman"/>
                <w:noProof/>
                <w:sz w:val="24"/>
                <w:szCs w:val="24"/>
              </w:rPr>
              <w:t>4.1.</w:t>
            </w:r>
            <w:r w:rsidRPr="00623B1C">
              <w:rPr>
                <w:rFonts w:ascii="Times New Roman" w:hAnsi="Times New Roman" w:cs="Times New Roman"/>
                <w:noProof/>
                <w:sz w:val="24"/>
                <w:szCs w:val="24"/>
              </w:rPr>
              <w:tab/>
            </w:r>
            <w:r w:rsidRPr="00623B1C">
              <w:rPr>
                <w:rStyle w:val="Hipervnculo"/>
                <w:rFonts w:ascii="Times New Roman" w:eastAsia="Calibri" w:hAnsi="Times New Roman" w:cs="Times New Roman"/>
                <w:noProof/>
                <w:sz w:val="24"/>
                <w:szCs w:val="24"/>
              </w:rPr>
              <w:t>Descripción del Producto del Proyecto</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_Toc427515703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5</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2"/>
            <w:tabs>
              <w:tab w:val="left" w:pos="880"/>
              <w:tab w:val="right" w:leader="dot" w:pos="8494"/>
            </w:tabs>
            <w:spacing w:line="360" w:lineRule="auto"/>
            <w:rPr>
              <w:rFonts w:ascii="Times New Roman" w:hAnsi="Times New Roman" w:cs="Times New Roman"/>
              <w:noProof/>
              <w:sz w:val="24"/>
              <w:szCs w:val="24"/>
            </w:rPr>
          </w:pPr>
          <w:hyperlink w:anchor="_Toc427515704" w:history="1">
            <w:r w:rsidRPr="00623B1C">
              <w:rPr>
                <w:rStyle w:val="Hipervnculo"/>
                <w:rFonts w:ascii="Times New Roman" w:eastAsia="Calibri" w:hAnsi="Times New Roman" w:cs="Times New Roman"/>
                <w:noProof/>
                <w:sz w:val="24"/>
                <w:szCs w:val="24"/>
              </w:rPr>
              <w:t>4.2.</w:t>
            </w:r>
            <w:r w:rsidRPr="00623B1C">
              <w:rPr>
                <w:rFonts w:ascii="Times New Roman" w:hAnsi="Times New Roman" w:cs="Times New Roman"/>
                <w:noProof/>
                <w:sz w:val="24"/>
                <w:szCs w:val="24"/>
              </w:rPr>
              <w:tab/>
            </w:r>
            <w:r w:rsidRPr="00623B1C">
              <w:rPr>
                <w:rStyle w:val="Hipervnculo"/>
                <w:rFonts w:ascii="Times New Roman" w:eastAsia="Calibri" w:hAnsi="Times New Roman" w:cs="Times New Roman"/>
                <w:noProof/>
                <w:sz w:val="24"/>
                <w:szCs w:val="24"/>
              </w:rPr>
              <w:t>Descripción de los entregables del Proyecto</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_Toc427515704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5</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7515705" w:history="1">
            <w:r w:rsidRPr="00623B1C">
              <w:rPr>
                <w:rStyle w:val="Hipervnculo"/>
                <w:rFonts w:ascii="Times New Roman" w:eastAsia="Calibri" w:hAnsi="Times New Roman" w:cs="Times New Roman"/>
                <w:noProof/>
                <w:sz w:val="24"/>
                <w:szCs w:val="24"/>
              </w:rPr>
              <w:t>5.</w:t>
            </w:r>
            <w:r w:rsidRPr="00623B1C">
              <w:rPr>
                <w:rFonts w:ascii="Times New Roman" w:eastAsiaTheme="minorEastAsia" w:hAnsi="Times New Roman" w:cs="Times New Roman"/>
                <w:noProof/>
                <w:sz w:val="24"/>
                <w:szCs w:val="24"/>
                <w:lang w:eastAsia="es-ES"/>
              </w:rPr>
              <w:tab/>
            </w:r>
            <w:r w:rsidRPr="00623B1C">
              <w:rPr>
                <w:rStyle w:val="Hipervnculo"/>
                <w:rFonts w:ascii="Times New Roman" w:eastAsia="Calibri" w:hAnsi="Times New Roman" w:cs="Times New Roman"/>
                <w:noProof/>
                <w:sz w:val="24"/>
                <w:szCs w:val="24"/>
              </w:rPr>
              <w:t>Contexto del Proyecto</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_Toc427515705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5</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2"/>
            <w:tabs>
              <w:tab w:val="left" w:pos="880"/>
              <w:tab w:val="right" w:leader="dot" w:pos="8494"/>
            </w:tabs>
            <w:spacing w:line="360" w:lineRule="auto"/>
            <w:rPr>
              <w:rFonts w:ascii="Times New Roman" w:hAnsi="Times New Roman" w:cs="Times New Roman"/>
              <w:noProof/>
              <w:sz w:val="24"/>
              <w:szCs w:val="24"/>
            </w:rPr>
          </w:pPr>
          <w:hyperlink w:anchor="_Toc427515706" w:history="1">
            <w:r w:rsidRPr="00623B1C">
              <w:rPr>
                <w:rStyle w:val="Hipervnculo"/>
                <w:rFonts w:ascii="Times New Roman" w:eastAsia="Calibri" w:hAnsi="Times New Roman" w:cs="Times New Roman"/>
                <w:noProof/>
                <w:sz w:val="24"/>
                <w:szCs w:val="24"/>
              </w:rPr>
              <w:t>5.1.</w:t>
            </w:r>
            <w:r w:rsidRPr="00623B1C">
              <w:rPr>
                <w:rFonts w:ascii="Times New Roman" w:hAnsi="Times New Roman" w:cs="Times New Roman"/>
                <w:noProof/>
                <w:sz w:val="24"/>
                <w:szCs w:val="24"/>
              </w:rPr>
              <w:tab/>
            </w:r>
            <w:r w:rsidRPr="00623B1C">
              <w:rPr>
                <w:rStyle w:val="Hipervnculo"/>
                <w:rFonts w:ascii="Times New Roman" w:eastAsia="Calibri" w:hAnsi="Times New Roman" w:cs="Times New Roman"/>
                <w:noProof/>
                <w:sz w:val="24"/>
                <w:szCs w:val="24"/>
              </w:rPr>
              <w:t>Restricciones</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_Toc427515706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5</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2"/>
            <w:tabs>
              <w:tab w:val="left" w:pos="880"/>
              <w:tab w:val="right" w:leader="dot" w:pos="8494"/>
            </w:tabs>
            <w:spacing w:line="360" w:lineRule="auto"/>
            <w:rPr>
              <w:rFonts w:ascii="Times New Roman" w:hAnsi="Times New Roman" w:cs="Times New Roman"/>
              <w:noProof/>
              <w:sz w:val="24"/>
              <w:szCs w:val="24"/>
            </w:rPr>
          </w:pPr>
          <w:hyperlink w:anchor="_Toc427515707" w:history="1">
            <w:r w:rsidRPr="00623B1C">
              <w:rPr>
                <w:rStyle w:val="Hipervnculo"/>
                <w:rFonts w:ascii="Times New Roman" w:eastAsia="Calibri" w:hAnsi="Times New Roman" w:cs="Times New Roman"/>
                <w:noProof/>
                <w:sz w:val="24"/>
                <w:szCs w:val="24"/>
              </w:rPr>
              <w:t>5.2.</w:t>
            </w:r>
            <w:r w:rsidRPr="00623B1C">
              <w:rPr>
                <w:rFonts w:ascii="Times New Roman" w:hAnsi="Times New Roman" w:cs="Times New Roman"/>
                <w:noProof/>
                <w:sz w:val="24"/>
                <w:szCs w:val="24"/>
              </w:rPr>
              <w:tab/>
            </w:r>
            <w:r w:rsidRPr="00623B1C">
              <w:rPr>
                <w:rStyle w:val="Hipervnculo"/>
                <w:rFonts w:ascii="Times New Roman" w:eastAsia="Calibri" w:hAnsi="Times New Roman" w:cs="Times New Roman"/>
                <w:noProof/>
                <w:sz w:val="24"/>
                <w:szCs w:val="24"/>
              </w:rPr>
              <w:t>Supuestos</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_Toc427515707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6</w:t>
            </w:r>
            <w:r w:rsidRPr="00623B1C">
              <w:rPr>
                <w:rFonts w:ascii="Times New Roman" w:hAnsi="Times New Roman" w:cs="Times New Roman"/>
                <w:noProof/>
                <w:webHidden/>
                <w:sz w:val="24"/>
                <w:szCs w:val="24"/>
              </w:rPr>
              <w:fldChar w:fldCharType="end"/>
            </w:r>
          </w:hyperlink>
        </w:p>
        <w:p w:rsidR="00623B1C" w:rsidRPr="00623B1C" w:rsidRDefault="00623B1C" w:rsidP="00623B1C">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7515708" w:history="1">
            <w:r w:rsidRPr="00623B1C">
              <w:rPr>
                <w:rStyle w:val="Hipervnculo"/>
                <w:rFonts w:ascii="Times New Roman" w:eastAsiaTheme="majorEastAsia" w:hAnsi="Times New Roman" w:cs="Times New Roman"/>
                <w:b/>
                <w:bCs/>
                <w:noProof/>
                <w:sz w:val="24"/>
                <w:szCs w:val="24"/>
                <w:lang w:val="es-EC" w:eastAsia="es-EC"/>
              </w:rPr>
              <w:t>6.</w:t>
            </w:r>
            <w:r w:rsidRPr="00623B1C">
              <w:rPr>
                <w:rFonts w:ascii="Times New Roman" w:eastAsiaTheme="minorEastAsia" w:hAnsi="Times New Roman" w:cs="Times New Roman"/>
                <w:noProof/>
                <w:sz w:val="24"/>
                <w:szCs w:val="24"/>
                <w:lang w:eastAsia="es-ES"/>
              </w:rPr>
              <w:tab/>
            </w:r>
            <w:r w:rsidRPr="00623B1C">
              <w:rPr>
                <w:rStyle w:val="Hipervnculo"/>
                <w:rFonts w:ascii="Times New Roman" w:eastAsiaTheme="majorEastAsia" w:hAnsi="Times New Roman" w:cs="Times New Roman"/>
                <w:b/>
                <w:bCs/>
                <w:noProof/>
                <w:sz w:val="24"/>
                <w:szCs w:val="24"/>
                <w:lang w:val="es-EC" w:eastAsia="es-EC"/>
              </w:rPr>
              <w:t>Aprobaciones</w:t>
            </w:r>
            <w:r w:rsidRPr="00623B1C">
              <w:rPr>
                <w:rFonts w:ascii="Times New Roman" w:hAnsi="Times New Roman" w:cs="Times New Roman"/>
                <w:noProof/>
                <w:webHidden/>
                <w:sz w:val="24"/>
                <w:szCs w:val="24"/>
              </w:rPr>
              <w:tab/>
            </w:r>
            <w:r w:rsidRPr="00623B1C">
              <w:rPr>
                <w:rFonts w:ascii="Times New Roman" w:hAnsi="Times New Roman" w:cs="Times New Roman"/>
                <w:noProof/>
                <w:webHidden/>
                <w:sz w:val="24"/>
                <w:szCs w:val="24"/>
              </w:rPr>
              <w:fldChar w:fldCharType="begin"/>
            </w:r>
            <w:r w:rsidRPr="00623B1C">
              <w:rPr>
                <w:rFonts w:ascii="Times New Roman" w:hAnsi="Times New Roman" w:cs="Times New Roman"/>
                <w:noProof/>
                <w:webHidden/>
                <w:sz w:val="24"/>
                <w:szCs w:val="24"/>
              </w:rPr>
              <w:instrText xml:space="preserve"> PAGEREF _Toc427515708 \h </w:instrText>
            </w:r>
            <w:r w:rsidRPr="00623B1C">
              <w:rPr>
                <w:rFonts w:ascii="Times New Roman" w:hAnsi="Times New Roman" w:cs="Times New Roman"/>
                <w:noProof/>
                <w:webHidden/>
                <w:sz w:val="24"/>
                <w:szCs w:val="24"/>
              </w:rPr>
            </w:r>
            <w:r w:rsidRPr="00623B1C">
              <w:rPr>
                <w:rFonts w:ascii="Times New Roman" w:hAnsi="Times New Roman" w:cs="Times New Roman"/>
                <w:noProof/>
                <w:webHidden/>
                <w:sz w:val="24"/>
                <w:szCs w:val="24"/>
              </w:rPr>
              <w:fldChar w:fldCharType="separate"/>
            </w:r>
            <w:r w:rsidRPr="00623B1C">
              <w:rPr>
                <w:rFonts w:ascii="Times New Roman" w:hAnsi="Times New Roman" w:cs="Times New Roman"/>
                <w:noProof/>
                <w:webHidden/>
                <w:sz w:val="24"/>
                <w:szCs w:val="24"/>
              </w:rPr>
              <w:t>7</w:t>
            </w:r>
            <w:r w:rsidRPr="00623B1C">
              <w:rPr>
                <w:rFonts w:ascii="Times New Roman" w:hAnsi="Times New Roman" w:cs="Times New Roman"/>
                <w:noProof/>
                <w:webHidden/>
                <w:sz w:val="24"/>
                <w:szCs w:val="24"/>
              </w:rPr>
              <w:fldChar w:fldCharType="end"/>
            </w:r>
          </w:hyperlink>
        </w:p>
        <w:p w:rsidR="00CB33C6" w:rsidRDefault="00CB33C6" w:rsidP="00623B1C">
          <w:pPr>
            <w:spacing w:line="360" w:lineRule="auto"/>
          </w:pPr>
          <w:r w:rsidRPr="00623B1C">
            <w:rPr>
              <w:rFonts w:ascii="Times New Roman" w:hAnsi="Times New Roman" w:cs="Times New Roman"/>
              <w:b/>
              <w:bCs/>
              <w:sz w:val="24"/>
              <w:szCs w:val="24"/>
            </w:rPr>
            <w:fldChar w:fldCharType="end"/>
          </w:r>
        </w:p>
      </w:sdtContent>
    </w:sdt>
    <w:bookmarkEnd w:id="0" w:displacedByCustomXml="prev"/>
    <w:p w:rsidR="00817F99" w:rsidRDefault="00817F99">
      <w:pPr>
        <w:spacing w:after="160" w:line="259" w:lineRule="auto"/>
        <w:rPr>
          <w:rFonts w:ascii="Times New Roman" w:hAnsi="Times New Roman" w:cs="Times New Roman"/>
          <w:b/>
          <w:sz w:val="28"/>
          <w:lang w:val="es-EC"/>
        </w:rPr>
      </w:pPr>
      <w:r>
        <w:rPr>
          <w:rFonts w:ascii="Times New Roman" w:hAnsi="Times New Roman" w:cs="Times New Roman"/>
          <w:b/>
          <w:sz w:val="28"/>
          <w:lang w:val="es-EC"/>
        </w:rPr>
        <w:br w:type="page"/>
      </w:r>
    </w:p>
    <w:p w:rsidR="00817F99" w:rsidRPr="00817F99" w:rsidRDefault="00817F99" w:rsidP="00817F99">
      <w:pPr>
        <w:spacing w:after="0" w:line="360" w:lineRule="auto"/>
        <w:outlineLvl w:val="0"/>
        <w:rPr>
          <w:rFonts w:ascii="Times New Roman" w:hAnsi="Times New Roman" w:cs="Times New Roman"/>
          <w:b/>
          <w:sz w:val="28"/>
          <w:lang w:val="es-EC"/>
        </w:rPr>
      </w:pPr>
      <w:bookmarkStart w:id="2" w:name="_Toc427515690"/>
      <w:r w:rsidRPr="00817F99">
        <w:rPr>
          <w:rFonts w:ascii="Times New Roman" w:hAnsi="Times New Roman" w:cs="Times New Roman"/>
          <w:b/>
          <w:sz w:val="28"/>
          <w:lang w:val="es-EC"/>
        </w:rPr>
        <w:lastRenderedPageBreak/>
        <w:t>Informacion del documento</w:t>
      </w:r>
      <w:bookmarkEnd w:id="1"/>
      <w:bookmarkEnd w:id="2"/>
      <w:r w:rsidRPr="00817F99">
        <w:rPr>
          <w:rFonts w:ascii="Times New Roman" w:hAnsi="Times New Roman" w:cs="Times New Roman"/>
          <w:b/>
          <w:sz w:val="28"/>
          <w:lang w:val="es-EC"/>
        </w:rPr>
        <w:t xml:space="preserve"> </w:t>
      </w:r>
    </w:p>
    <w:p w:rsidR="00817F99" w:rsidRPr="00817F99" w:rsidRDefault="00817F99" w:rsidP="00817F99">
      <w:pPr>
        <w:spacing w:after="160" w:line="259" w:lineRule="auto"/>
        <w:rPr>
          <w:rFonts w:ascii="Times New Roman" w:hAnsi="Times New Roman" w:cs="Times New Roman"/>
          <w:b/>
          <w:sz w:val="28"/>
          <w:szCs w:val="28"/>
          <w:lang w:val="es-EC"/>
        </w:rPr>
      </w:pPr>
      <w:r w:rsidRPr="00817F99">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817F99" w:rsidRPr="00817F99" w:rsidTr="00AE5E9F">
        <w:tc>
          <w:tcPr>
            <w:tcW w:w="3350" w:type="dxa"/>
            <w:shd w:val="clear" w:color="auto" w:fill="D99594"/>
            <w:vAlign w:val="center"/>
          </w:tcPr>
          <w:p w:rsidR="00817F99" w:rsidRPr="00817F99" w:rsidRDefault="00817F99" w:rsidP="00817F99">
            <w:pPr>
              <w:spacing w:after="0" w:line="240" w:lineRule="auto"/>
              <w:rPr>
                <w:rFonts w:ascii="Times New Roman" w:eastAsia="Calibri" w:hAnsi="Times New Roman" w:cs="Times New Roman"/>
                <w:b/>
                <w:sz w:val="24"/>
                <w:szCs w:val="24"/>
              </w:rPr>
            </w:pPr>
            <w:r w:rsidRPr="00817F99">
              <w:rPr>
                <w:rFonts w:ascii="Times New Roman" w:eastAsia="Calibri" w:hAnsi="Times New Roman" w:cs="Times New Roman"/>
                <w:b/>
                <w:sz w:val="24"/>
                <w:szCs w:val="24"/>
              </w:rPr>
              <w:t xml:space="preserve">EMPRESA/ORGANIZACIÒN </w:t>
            </w:r>
          </w:p>
        </w:tc>
        <w:tc>
          <w:tcPr>
            <w:tcW w:w="6148" w:type="dxa"/>
            <w:vAlign w:val="center"/>
          </w:tcPr>
          <w:p w:rsidR="00817F99" w:rsidRPr="00817F99" w:rsidRDefault="00817F99" w:rsidP="00817F99">
            <w:pPr>
              <w:spacing w:after="0" w:line="240" w:lineRule="auto"/>
              <w:rPr>
                <w:rFonts w:ascii="Times New Roman" w:eastAsia="Times New Roman" w:hAnsi="Times New Roman" w:cs="Times New Roman"/>
                <w:b/>
                <w:bCs/>
                <w:sz w:val="24"/>
                <w:szCs w:val="24"/>
                <w:lang w:eastAsia="es-ES"/>
              </w:rPr>
            </w:pPr>
            <w:r w:rsidRPr="00817F99">
              <w:rPr>
                <w:rFonts w:ascii="Times New Roman" w:eastAsia="Times New Roman" w:hAnsi="Times New Roman" w:cs="Times New Roman"/>
                <w:b/>
                <w:bCs/>
                <w:sz w:val="24"/>
                <w:szCs w:val="24"/>
                <w:lang w:eastAsia="es-ES"/>
              </w:rPr>
              <w:t>Hotel RCA</w:t>
            </w:r>
          </w:p>
        </w:tc>
      </w:tr>
      <w:tr w:rsidR="00817F99" w:rsidRPr="00817F99" w:rsidTr="00AE5E9F">
        <w:trPr>
          <w:trHeight w:val="1380"/>
        </w:trPr>
        <w:tc>
          <w:tcPr>
            <w:tcW w:w="3350" w:type="dxa"/>
            <w:shd w:val="clear" w:color="auto" w:fill="D99594"/>
            <w:vAlign w:val="center"/>
          </w:tcPr>
          <w:p w:rsidR="00817F99" w:rsidRPr="00817F99" w:rsidRDefault="00817F99" w:rsidP="00817F99">
            <w:pPr>
              <w:spacing w:after="0" w:line="240" w:lineRule="auto"/>
              <w:rPr>
                <w:rFonts w:ascii="Times New Roman" w:eastAsia="Calibri" w:hAnsi="Times New Roman" w:cs="Times New Roman"/>
                <w:b/>
                <w:sz w:val="24"/>
                <w:szCs w:val="24"/>
              </w:rPr>
            </w:pPr>
            <w:r w:rsidRPr="00817F99">
              <w:rPr>
                <w:rFonts w:ascii="Times New Roman" w:eastAsia="Calibri" w:hAnsi="Times New Roman" w:cs="Times New Roman"/>
                <w:b/>
                <w:sz w:val="24"/>
                <w:szCs w:val="24"/>
              </w:rPr>
              <w:t>NOMBRE DEL PROYECTO</w:t>
            </w:r>
          </w:p>
        </w:tc>
        <w:tc>
          <w:tcPr>
            <w:tcW w:w="6148" w:type="dxa"/>
            <w:vAlign w:val="center"/>
          </w:tcPr>
          <w:p w:rsidR="00817F99" w:rsidRPr="00817F99" w:rsidRDefault="00817F99" w:rsidP="00817F99">
            <w:pPr>
              <w:spacing w:after="0" w:line="240" w:lineRule="auto"/>
              <w:rPr>
                <w:rFonts w:ascii="Times New Roman" w:eastAsia="Times New Roman" w:hAnsi="Times New Roman" w:cs="Times New Roman"/>
                <w:b/>
                <w:bCs/>
                <w:sz w:val="24"/>
                <w:szCs w:val="24"/>
                <w:lang w:eastAsia="es-ES"/>
              </w:rPr>
            </w:pPr>
            <w:r w:rsidRPr="00817F99">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817F99" w:rsidRPr="00817F99" w:rsidTr="00AE5E9F">
        <w:tc>
          <w:tcPr>
            <w:tcW w:w="3350" w:type="dxa"/>
            <w:shd w:val="clear" w:color="auto" w:fill="D99594"/>
          </w:tcPr>
          <w:p w:rsidR="00817F99" w:rsidRPr="00817F99" w:rsidRDefault="00817F99" w:rsidP="00817F99">
            <w:pPr>
              <w:spacing w:after="0" w:line="360" w:lineRule="auto"/>
              <w:jc w:val="center"/>
              <w:rPr>
                <w:rFonts w:ascii="Times New Roman" w:eastAsia="Times New Roman" w:hAnsi="Times New Roman" w:cs="Times New Roman"/>
                <w:b/>
                <w:color w:val="000000"/>
                <w:sz w:val="24"/>
                <w:szCs w:val="24"/>
                <w:lang w:eastAsia="es-VE"/>
              </w:rPr>
            </w:pPr>
            <w:r w:rsidRPr="00817F99">
              <w:rPr>
                <w:rFonts w:ascii="Times New Roman" w:eastAsia="Times New Roman" w:hAnsi="Times New Roman" w:cs="Times New Roman"/>
                <w:b/>
                <w:color w:val="000000"/>
                <w:sz w:val="24"/>
                <w:szCs w:val="24"/>
                <w:lang w:eastAsia="es-VE"/>
              </w:rPr>
              <w:t>PATROCINADOR PRINCIPAL</w:t>
            </w:r>
          </w:p>
        </w:tc>
        <w:tc>
          <w:tcPr>
            <w:tcW w:w="6148" w:type="dxa"/>
            <w:vAlign w:val="center"/>
          </w:tcPr>
          <w:p w:rsidR="00817F99" w:rsidRPr="00817F99" w:rsidRDefault="00817F99" w:rsidP="00817F99">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817F99">
              <w:rPr>
                <w:rFonts w:ascii="Times New Roman" w:eastAsia="Calibri" w:hAnsi="Times New Roman" w:cs="Times New Roman"/>
                <w:sz w:val="24"/>
                <w:szCs w:val="24"/>
              </w:rPr>
              <w:t xml:space="preserve">Ing. Correa Figueroa Pedro Leonardo </w:t>
            </w:r>
          </w:p>
          <w:p w:rsidR="00817F99" w:rsidRPr="00817F99" w:rsidRDefault="00817F99" w:rsidP="00817F99">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817F99">
              <w:rPr>
                <w:rFonts w:ascii="Times New Roman" w:eastAsia="Calibri" w:hAnsi="Times New Roman" w:cs="Times New Roman"/>
                <w:sz w:val="24"/>
                <w:szCs w:val="24"/>
              </w:rPr>
              <w:t>Gerente General del Hotel RCA.</w:t>
            </w:r>
          </w:p>
        </w:tc>
      </w:tr>
      <w:tr w:rsidR="00817F99" w:rsidRPr="00817F99" w:rsidTr="00AE5E9F">
        <w:tc>
          <w:tcPr>
            <w:tcW w:w="3350" w:type="dxa"/>
            <w:shd w:val="clear" w:color="auto" w:fill="D99594"/>
          </w:tcPr>
          <w:p w:rsidR="00817F99" w:rsidRPr="00817F99" w:rsidRDefault="00817F99" w:rsidP="00817F99">
            <w:pPr>
              <w:spacing w:after="0" w:line="360" w:lineRule="auto"/>
              <w:jc w:val="center"/>
              <w:rPr>
                <w:rFonts w:ascii="Times New Roman" w:eastAsia="Times New Roman" w:hAnsi="Times New Roman" w:cs="Times New Roman"/>
                <w:b/>
                <w:color w:val="000000"/>
                <w:sz w:val="24"/>
                <w:szCs w:val="24"/>
                <w:lang w:eastAsia="es-VE"/>
              </w:rPr>
            </w:pPr>
            <w:r w:rsidRPr="00817F99">
              <w:rPr>
                <w:rFonts w:ascii="Times New Roman" w:eastAsia="Times New Roman" w:hAnsi="Times New Roman" w:cs="Times New Roman"/>
                <w:b/>
                <w:color w:val="000000"/>
                <w:sz w:val="24"/>
                <w:szCs w:val="24"/>
                <w:lang w:eastAsia="es-VE"/>
              </w:rPr>
              <w:t>GERENTE DE PROYECTO</w:t>
            </w:r>
          </w:p>
        </w:tc>
        <w:tc>
          <w:tcPr>
            <w:tcW w:w="6148" w:type="dxa"/>
            <w:vAlign w:val="center"/>
          </w:tcPr>
          <w:p w:rsidR="00817F99" w:rsidRPr="00817F99" w:rsidRDefault="00817F99" w:rsidP="00817F99">
            <w:pPr>
              <w:spacing w:after="0" w:line="360" w:lineRule="auto"/>
              <w:rPr>
                <w:rFonts w:ascii="Times New Roman" w:eastAsia="Calibri" w:hAnsi="Times New Roman" w:cs="Times New Roman"/>
                <w:sz w:val="24"/>
                <w:szCs w:val="24"/>
              </w:rPr>
            </w:pPr>
            <w:r w:rsidRPr="00817F99">
              <w:rPr>
                <w:rFonts w:ascii="Times New Roman" w:eastAsia="Calibri" w:hAnsi="Times New Roman" w:cs="Times New Roman"/>
                <w:sz w:val="24"/>
                <w:szCs w:val="24"/>
              </w:rPr>
              <w:t>Srta. Gomez Lojan Karen Juliana</w:t>
            </w:r>
          </w:p>
        </w:tc>
      </w:tr>
      <w:tr w:rsidR="00817F99" w:rsidRPr="00817F99" w:rsidTr="00AE5E9F">
        <w:tc>
          <w:tcPr>
            <w:tcW w:w="3350" w:type="dxa"/>
            <w:shd w:val="clear" w:color="auto" w:fill="D99594"/>
          </w:tcPr>
          <w:p w:rsidR="00817F99" w:rsidRPr="00817F99" w:rsidRDefault="00817F99" w:rsidP="00817F99">
            <w:pPr>
              <w:spacing w:after="0" w:line="360" w:lineRule="auto"/>
              <w:jc w:val="center"/>
              <w:rPr>
                <w:rFonts w:ascii="Times New Roman" w:eastAsia="Times New Roman" w:hAnsi="Times New Roman" w:cs="Times New Roman"/>
                <w:b/>
                <w:color w:val="000000"/>
                <w:sz w:val="24"/>
                <w:szCs w:val="24"/>
                <w:lang w:eastAsia="es-VE"/>
              </w:rPr>
            </w:pPr>
            <w:r w:rsidRPr="00817F99">
              <w:rPr>
                <w:rFonts w:ascii="Times New Roman" w:eastAsia="Times New Roman" w:hAnsi="Times New Roman" w:cs="Times New Roman"/>
                <w:b/>
                <w:color w:val="000000"/>
                <w:sz w:val="24"/>
                <w:szCs w:val="24"/>
                <w:lang w:eastAsia="es-VE"/>
              </w:rPr>
              <w:t>ID DEL PROYECTO</w:t>
            </w:r>
          </w:p>
        </w:tc>
        <w:tc>
          <w:tcPr>
            <w:tcW w:w="6148" w:type="dxa"/>
            <w:vAlign w:val="center"/>
          </w:tcPr>
          <w:p w:rsidR="00817F99" w:rsidRPr="00817F99" w:rsidRDefault="00817F99" w:rsidP="00817F99">
            <w:pPr>
              <w:spacing w:after="0" w:line="360" w:lineRule="auto"/>
              <w:rPr>
                <w:rFonts w:ascii="Times New Roman" w:eastAsia="Calibri" w:hAnsi="Times New Roman" w:cs="Times New Roman"/>
                <w:sz w:val="24"/>
                <w:szCs w:val="24"/>
              </w:rPr>
            </w:pPr>
            <w:r w:rsidRPr="00817F99">
              <w:rPr>
                <w:rFonts w:ascii="Times New Roman" w:eastAsia="Calibri" w:hAnsi="Times New Roman" w:cs="Times New Roman"/>
                <w:sz w:val="24"/>
                <w:szCs w:val="24"/>
              </w:rPr>
              <w:t>SWGH-RCA V1.0</w:t>
            </w:r>
          </w:p>
        </w:tc>
      </w:tr>
      <w:tr w:rsidR="00817F99" w:rsidRPr="00817F99" w:rsidTr="00AE5E9F">
        <w:tc>
          <w:tcPr>
            <w:tcW w:w="3350" w:type="dxa"/>
            <w:shd w:val="clear" w:color="auto" w:fill="D99594"/>
          </w:tcPr>
          <w:p w:rsidR="00817F99" w:rsidRPr="00817F99" w:rsidRDefault="00817F99" w:rsidP="00817F99">
            <w:pPr>
              <w:spacing w:after="0" w:line="360" w:lineRule="auto"/>
              <w:jc w:val="center"/>
              <w:rPr>
                <w:rFonts w:ascii="Times New Roman" w:eastAsia="Times New Roman" w:hAnsi="Times New Roman" w:cs="Times New Roman"/>
                <w:b/>
                <w:color w:val="000000"/>
                <w:sz w:val="24"/>
                <w:szCs w:val="24"/>
                <w:lang w:eastAsia="es-VE"/>
              </w:rPr>
            </w:pPr>
            <w:r w:rsidRPr="00817F99">
              <w:rPr>
                <w:rFonts w:ascii="Times New Roman" w:eastAsia="Times New Roman" w:hAnsi="Times New Roman" w:cs="Times New Roman"/>
                <w:b/>
                <w:color w:val="000000"/>
                <w:sz w:val="24"/>
                <w:szCs w:val="24"/>
                <w:lang w:eastAsia="es-VE"/>
              </w:rPr>
              <w:t>FECHA DE PREPARACIÓN</w:t>
            </w:r>
          </w:p>
        </w:tc>
        <w:tc>
          <w:tcPr>
            <w:tcW w:w="6148" w:type="dxa"/>
            <w:vAlign w:val="center"/>
          </w:tcPr>
          <w:p w:rsidR="00817F99" w:rsidRPr="00817F99" w:rsidRDefault="00817F99" w:rsidP="00817F99">
            <w:pPr>
              <w:spacing w:after="0" w:line="360" w:lineRule="auto"/>
              <w:rPr>
                <w:rFonts w:ascii="Times New Roman" w:eastAsia="Times New Roman" w:hAnsi="Times New Roman" w:cs="Times New Roman"/>
                <w:color w:val="000000"/>
                <w:sz w:val="24"/>
                <w:szCs w:val="24"/>
                <w:lang w:eastAsia="es-VE"/>
              </w:rPr>
            </w:pPr>
          </w:p>
        </w:tc>
      </w:tr>
      <w:tr w:rsidR="00817F99" w:rsidRPr="00817F99" w:rsidTr="00AE5E9F">
        <w:tc>
          <w:tcPr>
            <w:tcW w:w="3350" w:type="dxa"/>
            <w:shd w:val="clear" w:color="auto" w:fill="D99594"/>
          </w:tcPr>
          <w:p w:rsidR="00817F99" w:rsidRPr="00817F99" w:rsidRDefault="00817F99" w:rsidP="00817F99">
            <w:pPr>
              <w:spacing w:after="0" w:line="360" w:lineRule="auto"/>
              <w:jc w:val="center"/>
              <w:rPr>
                <w:rFonts w:ascii="Times New Roman" w:eastAsia="Times New Roman" w:hAnsi="Times New Roman" w:cs="Times New Roman"/>
                <w:b/>
                <w:color w:val="000000"/>
                <w:sz w:val="24"/>
                <w:szCs w:val="24"/>
                <w:lang w:eastAsia="es-VE"/>
              </w:rPr>
            </w:pPr>
            <w:r w:rsidRPr="00817F99">
              <w:rPr>
                <w:rFonts w:ascii="Times New Roman" w:eastAsia="Times New Roman" w:hAnsi="Times New Roman" w:cs="Times New Roman"/>
                <w:b/>
                <w:color w:val="000000"/>
                <w:sz w:val="24"/>
                <w:szCs w:val="24"/>
                <w:lang w:eastAsia="es-VE"/>
              </w:rPr>
              <w:t>FECHA DE PRESENTACIÓN</w:t>
            </w:r>
          </w:p>
        </w:tc>
        <w:tc>
          <w:tcPr>
            <w:tcW w:w="6148" w:type="dxa"/>
            <w:vAlign w:val="center"/>
          </w:tcPr>
          <w:p w:rsidR="00817F99" w:rsidRPr="00817F99" w:rsidRDefault="00817F99" w:rsidP="00817F99">
            <w:pPr>
              <w:spacing w:after="0" w:line="360" w:lineRule="auto"/>
              <w:rPr>
                <w:rFonts w:ascii="Times New Roman" w:eastAsia="Times New Roman" w:hAnsi="Times New Roman" w:cs="Times New Roman"/>
                <w:color w:val="000000"/>
                <w:sz w:val="24"/>
                <w:szCs w:val="24"/>
                <w:lang w:eastAsia="es-VE"/>
              </w:rPr>
            </w:pPr>
          </w:p>
        </w:tc>
      </w:tr>
    </w:tbl>
    <w:p w:rsidR="00817F99" w:rsidRPr="00817F99" w:rsidRDefault="00817F99" w:rsidP="00817F99">
      <w:pPr>
        <w:spacing w:after="0" w:line="240" w:lineRule="auto"/>
      </w:pPr>
    </w:p>
    <w:p w:rsidR="00817F99" w:rsidRPr="00817F99" w:rsidRDefault="00817F99" w:rsidP="00817F99">
      <w:pPr>
        <w:spacing w:after="160" w:line="360" w:lineRule="auto"/>
        <w:jc w:val="both"/>
        <w:rPr>
          <w:rFonts w:ascii="Times New Roman" w:eastAsia="Calibri" w:hAnsi="Times New Roman" w:cs="Times New Roman"/>
          <w:b/>
          <w:sz w:val="28"/>
        </w:rPr>
      </w:pPr>
      <w:r w:rsidRPr="00817F99">
        <w:rPr>
          <w:rFonts w:ascii="Times New Roman" w:eastAsia="Calibri" w:hAnsi="Times New Roman" w:cs="Times New Roman"/>
          <w:b/>
          <w:sz w:val="28"/>
        </w:rPr>
        <w:t>Equipo del Proyecto</w:t>
      </w:r>
    </w:p>
    <w:p w:rsidR="00817F99" w:rsidRPr="00817F99" w:rsidRDefault="00817F99" w:rsidP="00817F99">
      <w:pPr>
        <w:spacing w:after="160" w:line="360" w:lineRule="auto"/>
        <w:jc w:val="both"/>
        <w:rPr>
          <w:rFonts w:ascii="Times New Roman" w:eastAsia="Calibri" w:hAnsi="Times New Roman" w:cs="Times New Roman"/>
          <w:b/>
          <w:sz w:val="24"/>
          <w:szCs w:val="24"/>
        </w:rPr>
      </w:pPr>
      <w:r w:rsidRPr="00817F99">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Enunciado del Alcance del Proyecto.</w:t>
      </w:r>
    </w:p>
    <w:p w:rsidR="00817F99" w:rsidRPr="00817F99" w:rsidRDefault="00817F99" w:rsidP="00817F99">
      <w:pPr>
        <w:spacing w:after="160" w:line="360" w:lineRule="auto"/>
        <w:jc w:val="both"/>
        <w:rPr>
          <w:rFonts w:ascii="Times New Roman" w:eastAsia="Calibri" w:hAnsi="Times New Roman" w:cs="Times New Roman"/>
          <w:b/>
          <w:i/>
          <w:sz w:val="24"/>
          <w:szCs w:val="24"/>
        </w:rPr>
      </w:pPr>
      <w:r w:rsidRPr="00817F99">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817F99" w:rsidRPr="00817F99" w:rsidTr="00AE5E9F">
        <w:tc>
          <w:tcPr>
            <w:tcW w:w="2694" w:type="dxa"/>
            <w:shd w:val="clear" w:color="auto" w:fill="D99594"/>
            <w:vAlign w:val="center"/>
          </w:tcPr>
          <w:p w:rsidR="00817F99" w:rsidRPr="00817F99" w:rsidRDefault="00817F99" w:rsidP="00817F99">
            <w:pPr>
              <w:spacing w:after="0" w:line="360" w:lineRule="auto"/>
              <w:rPr>
                <w:rFonts w:ascii="Times New Roman" w:hAnsi="Times New Roman" w:cs="Times New Roman"/>
                <w:b/>
              </w:rPr>
            </w:pPr>
            <w:r w:rsidRPr="00817F99">
              <w:rPr>
                <w:rFonts w:ascii="Times New Roman" w:hAnsi="Times New Roman" w:cs="Times New Roman"/>
                <w:b/>
              </w:rPr>
              <w:t>Preparado por:</w:t>
            </w:r>
          </w:p>
        </w:tc>
        <w:tc>
          <w:tcPr>
            <w:tcW w:w="3997" w:type="dxa"/>
          </w:tcPr>
          <w:p w:rsidR="00817F99" w:rsidRPr="00817F99" w:rsidRDefault="00817F99" w:rsidP="00817F99">
            <w:pPr>
              <w:spacing w:after="0" w:line="360" w:lineRule="auto"/>
              <w:rPr>
                <w:rFonts w:ascii="Times New Roman" w:hAnsi="Times New Roman" w:cs="Times New Roman"/>
              </w:rPr>
            </w:pPr>
            <w:r w:rsidRPr="00817F99">
              <w:rPr>
                <w:rFonts w:ascii="Times New Roman" w:hAnsi="Times New Roman" w:cs="Times New Roman"/>
              </w:rPr>
              <w:t>Srta. Gomez Lojan Karen Juliana</w:t>
            </w:r>
          </w:p>
          <w:p w:rsidR="00817F99" w:rsidRPr="00817F99" w:rsidRDefault="00817F99" w:rsidP="00817F99">
            <w:pPr>
              <w:spacing w:after="0" w:line="360" w:lineRule="auto"/>
              <w:rPr>
                <w:rFonts w:ascii="Times New Roman" w:hAnsi="Times New Roman" w:cs="Times New Roman"/>
              </w:rPr>
            </w:pPr>
            <w:r w:rsidRPr="00817F99">
              <w:rPr>
                <w:rFonts w:ascii="Times New Roman" w:hAnsi="Times New Roman" w:cs="Times New Roman"/>
              </w:rPr>
              <w:t>Sr. Gomez Cabrera Franklin David</w:t>
            </w:r>
          </w:p>
          <w:p w:rsidR="00817F99" w:rsidRPr="00817F99" w:rsidRDefault="00817F99" w:rsidP="00817F99">
            <w:pPr>
              <w:spacing w:after="0" w:line="360" w:lineRule="auto"/>
              <w:rPr>
                <w:rFonts w:ascii="Times New Roman" w:hAnsi="Times New Roman" w:cs="Times New Roman"/>
              </w:rPr>
            </w:pPr>
            <w:r w:rsidRPr="00817F99">
              <w:rPr>
                <w:rFonts w:ascii="Times New Roman" w:hAnsi="Times New Roman" w:cs="Times New Roman"/>
              </w:rPr>
              <w:t>Sr. Siguenza Salinas Miguel Ángel</w:t>
            </w:r>
          </w:p>
          <w:p w:rsidR="00817F99" w:rsidRPr="00817F99" w:rsidRDefault="00817F99" w:rsidP="00817F99">
            <w:pPr>
              <w:spacing w:after="0" w:line="360" w:lineRule="auto"/>
              <w:rPr>
                <w:rFonts w:ascii="Times New Roman" w:eastAsia="Times New Roman" w:hAnsi="Times New Roman" w:cs="Times New Roman"/>
                <w:lang w:eastAsia="es-VE"/>
              </w:rPr>
            </w:pPr>
            <w:r w:rsidRPr="00817F99">
              <w:rPr>
                <w:rFonts w:ascii="Times New Roman" w:hAnsi="Times New Roman" w:cs="Times New Roman"/>
              </w:rPr>
              <w:t xml:space="preserve">Sr. Márquez Contento Alejandro </w:t>
            </w:r>
          </w:p>
        </w:tc>
        <w:tc>
          <w:tcPr>
            <w:tcW w:w="2410" w:type="dxa"/>
            <w:vAlign w:val="center"/>
          </w:tcPr>
          <w:p w:rsidR="00817F99" w:rsidRPr="00817F99" w:rsidRDefault="00817F99" w:rsidP="00817F99">
            <w:pPr>
              <w:spacing w:after="0" w:line="360" w:lineRule="auto"/>
              <w:rPr>
                <w:rFonts w:ascii="Times New Roman" w:hAnsi="Times New Roman" w:cs="Times New Roman"/>
              </w:rPr>
            </w:pPr>
            <w:r w:rsidRPr="00817F99">
              <w:rPr>
                <w:rFonts w:ascii="Times New Roman" w:hAnsi="Times New Roman" w:cs="Times New Roman"/>
                <w:b/>
              </w:rPr>
              <w:t>FECHA:</w:t>
            </w:r>
            <w:r w:rsidRPr="00817F99">
              <w:rPr>
                <w:rFonts w:ascii="Times New Roman" w:hAnsi="Times New Roman" w:cs="Times New Roman"/>
              </w:rPr>
              <w:br/>
              <w:t>Mayo 26, 2015</w:t>
            </w:r>
          </w:p>
        </w:tc>
      </w:tr>
      <w:tr w:rsidR="00817F99" w:rsidRPr="00817F99" w:rsidTr="00AE5E9F">
        <w:tc>
          <w:tcPr>
            <w:tcW w:w="2694" w:type="dxa"/>
            <w:shd w:val="clear" w:color="auto" w:fill="D99594"/>
            <w:vAlign w:val="center"/>
          </w:tcPr>
          <w:p w:rsidR="00817F99" w:rsidRPr="00817F99" w:rsidRDefault="00817F99" w:rsidP="00817F99">
            <w:pPr>
              <w:spacing w:after="0" w:line="360" w:lineRule="auto"/>
              <w:rPr>
                <w:rFonts w:ascii="Times New Roman" w:hAnsi="Times New Roman" w:cs="Times New Roman"/>
                <w:b/>
              </w:rPr>
            </w:pPr>
            <w:r w:rsidRPr="00817F99">
              <w:rPr>
                <w:rFonts w:ascii="Times New Roman" w:hAnsi="Times New Roman" w:cs="Times New Roman"/>
                <w:b/>
              </w:rPr>
              <w:t>Revisador por:</w:t>
            </w:r>
          </w:p>
        </w:tc>
        <w:tc>
          <w:tcPr>
            <w:tcW w:w="3997" w:type="dxa"/>
          </w:tcPr>
          <w:p w:rsidR="00817F99" w:rsidRPr="00817F99" w:rsidRDefault="00817F99" w:rsidP="00817F99">
            <w:pPr>
              <w:spacing w:after="0" w:line="360" w:lineRule="auto"/>
              <w:rPr>
                <w:rFonts w:ascii="Times New Roman" w:eastAsia="Times New Roman" w:hAnsi="Times New Roman" w:cs="Times New Roman"/>
                <w:lang w:eastAsia="es-VE"/>
              </w:rPr>
            </w:pPr>
            <w:r w:rsidRPr="00817F99">
              <w:rPr>
                <w:rFonts w:ascii="Times New Roman" w:eastAsia="Times New Roman" w:hAnsi="Times New Roman" w:cs="Times New Roman"/>
                <w:lang w:eastAsia="es-VE"/>
              </w:rPr>
              <w:t>Ing. Molina Ríos Jimmy R.</w:t>
            </w:r>
          </w:p>
          <w:p w:rsidR="00817F99" w:rsidRPr="00817F99" w:rsidRDefault="00817F99" w:rsidP="00817F99">
            <w:pPr>
              <w:spacing w:after="0" w:line="360" w:lineRule="auto"/>
              <w:rPr>
                <w:rFonts w:ascii="Times New Roman" w:eastAsia="Times New Roman" w:hAnsi="Times New Roman" w:cs="Times New Roman"/>
                <w:lang w:eastAsia="es-VE"/>
              </w:rPr>
            </w:pPr>
            <w:r w:rsidRPr="00817F99">
              <w:rPr>
                <w:rFonts w:ascii="Times New Roman" w:eastAsia="Times New Roman" w:hAnsi="Times New Roman" w:cs="Times New Roman"/>
                <w:lang w:eastAsia="es-VE"/>
              </w:rPr>
              <w:t>Ing. Honores Tapia Joofre.</w:t>
            </w:r>
          </w:p>
        </w:tc>
        <w:tc>
          <w:tcPr>
            <w:tcW w:w="2410" w:type="dxa"/>
            <w:vAlign w:val="center"/>
          </w:tcPr>
          <w:p w:rsidR="00817F99" w:rsidRPr="00817F99" w:rsidRDefault="00817F99" w:rsidP="00817F99">
            <w:pPr>
              <w:spacing w:after="0" w:line="360" w:lineRule="auto"/>
              <w:rPr>
                <w:rFonts w:ascii="Times New Roman" w:hAnsi="Times New Roman" w:cs="Times New Roman"/>
              </w:rPr>
            </w:pPr>
            <w:r w:rsidRPr="00817F99">
              <w:rPr>
                <w:rFonts w:ascii="Times New Roman" w:hAnsi="Times New Roman" w:cs="Times New Roman"/>
                <w:b/>
              </w:rPr>
              <w:t>FECHA:</w:t>
            </w:r>
            <w:r w:rsidRPr="00817F99">
              <w:rPr>
                <w:rFonts w:ascii="Times New Roman" w:hAnsi="Times New Roman" w:cs="Times New Roman"/>
              </w:rPr>
              <w:br/>
              <w:t>Mayo 26, 2015</w:t>
            </w:r>
          </w:p>
        </w:tc>
      </w:tr>
      <w:tr w:rsidR="00817F99" w:rsidRPr="00817F99" w:rsidTr="00AE5E9F">
        <w:tc>
          <w:tcPr>
            <w:tcW w:w="2694" w:type="dxa"/>
            <w:shd w:val="clear" w:color="auto" w:fill="D99594"/>
            <w:vAlign w:val="center"/>
          </w:tcPr>
          <w:p w:rsidR="00817F99" w:rsidRPr="00817F99" w:rsidRDefault="00817F99" w:rsidP="00817F99">
            <w:pPr>
              <w:spacing w:after="0" w:line="360" w:lineRule="auto"/>
              <w:rPr>
                <w:rFonts w:ascii="Times New Roman" w:hAnsi="Times New Roman" w:cs="Times New Roman"/>
                <w:b/>
              </w:rPr>
            </w:pPr>
            <w:r w:rsidRPr="00817F99">
              <w:rPr>
                <w:rFonts w:ascii="Times New Roman" w:hAnsi="Times New Roman" w:cs="Times New Roman"/>
                <w:b/>
              </w:rPr>
              <w:t>Aprobado por:</w:t>
            </w:r>
          </w:p>
        </w:tc>
        <w:tc>
          <w:tcPr>
            <w:tcW w:w="3997" w:type="dxa"/>
          </w:tcPr>
          <w:p w:rsidR="00817F99" w:rsidRPr="00817F99" w:rsidRDefault="00817F99" w:rsidP="00817F99">
            <w:pPr>
              <w:spacing w:after="0" w:line="360" w:lineRule="auto"/>
              <w:rPr>
                <w:rFonts w:ascii="Times New Roman" w:hAnsi="Times New Roman" w:cs="Times New Roman"/>
                <w:szCs w:val="20"/>
              </w:rPr>
            </w:pPr>
            <w:r w:rsidRPr="00817F99">
              <w:rPr>
                <w:rFonts w:ascii="Times New Roman" w:hAnsi="Times New Roman" w:cs="Times New Roman"/>
                <w:szCs w:val="20"/>
              </w:rPr>
              <w:t xml:space="preserve">Ing. Correa Figueroa Pedro Leonardo </w:t>
            </w:r>
          </w:p>
          <w:p w:rsidR="00817F99" w:rsidRPr="00817F99" w:rsidRDefault="00817F99" w:rsidP="00817F99">
            <w:pPr>
              <w:spacing w:after="0" w:line="360" w:lineRule="auto"/>
              <w:rPr>
                <w:rFonts w:ascii="Times New Roman" w:hAnsi="Times New Roman" w:cs="Times New Roman"/>
                <w:szCs w:val="20"/>
              </w:rPr>
            </w:pPr>
            <w:r w:rsidRPr="00817F99">
              <w:rPr>
                <w:rFonts w:ascii="Times New Roman" w:hAnsi="Times New Roman" w:cs="Times New Roman"/>
                <w:szCs w:val="20"/>
              </w:rPr>
              <w:t>Gerente General del Hotel RCA.</w:t>
            </w:r>
          </w:p>
        </w:tc>
        <w:tc>
          <w:tcPr>
            <w:tcW w:w="2410" w:type="dxa"/>
            <w:vAlign w:val="center"/>
          </w:tcPr>
          <w:p w:rsidR="00817F99" w:rsidRPr="00817F99" w:rsidRDefault="00817F99" w:rsidP="00817F99">
            <w:pPr>
              <w:spacing w:after="0" w:line="360" w:lineRule="auto"/>
              <w:rPr>
                <w:rFonts w:ascii="Times New Roman" w:hAnsi="Times New Roman" w:cs="Times New Roman"/>
              </w:rPr>
            </w:pPr>
            <w:r w:rsidRPr="00817F99">
              <w:rPr>
                <w:rFonts w:ascii="Times New Roman" w:hAnsi="Times New Roman" w:cs="Times New Roman"/>
                <w:b/>
              </w:rPr>
              <w:t>FECHA:</w:t>
            </w:r>
            <w:r w:rsidRPr="00817F99">
              <w:rPr>
                <w:rFonts w:ascii="Times New Roman" w:hAnsi="Times New Roman" w:cs="Times New Roman"/>
              </w:rPr>
              <w:br/>
              <w:t>Mayo 27, 2015</w:t>
            </w:r>
          </w:p>
        </w:tc>
      </w:tr>
    </w:tbl>
    <w:p w:rsidR="00817F99" w:rsidRPr="00817F99" w:rsidRDefault="00817F99" w:rsidP="00817F99">
      <w:pPr>
        <w:spacing w:after="160" w:line="360" w:lineRule="auto"/>
        <w:jc w:val="both"/>
        <w:rPr>
          <w:rFonts w:ascii="Times New Roman" w:eastAsia="Calibri" w:hAnsi="Times New Roman" w:cs="Times New Roman"/>
          <w:b/>
        </w:rPr>
      </w:pPr>
    </w:p>
    <w:p w:rsidR="00817F99" w:rsidRPr="00817F99" w:rsidRDefault="00817F99" w:rsidP="00817F99">
      <w:pPr>
        <w:spacing w:after="160" w:line="360" w:lineRule="auto"/>
        <w:jc w:val="both"/>
        <w:rPr>
          <w:rFonts w:ascii="Times New Roman" w:eastAsia="Calibri" w:hAnsi="Times New Roman" w:cs="Times New Roman"/>
          <w:b/>
        </w:rPr>
      </w:pPr>
      <w:r w:rsidRPr="00817F99">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817F99" w:rsidRPr="00817F99" w:rsidTr="00AE5E9F">
        <w:tc>
          <w:tcPr>
            <w:tcW w:w="9498" w:type="dxa"/>
            <w:gridSpan w:val="6"/>
            <w:shd w:val="clear" w:color="auto" w:fill="E4A0A0"/>
            <w:vAlign w:val="center"/>
          </w:tcPr>
          <w:p w:rsidR="00817F99" w:rsidRPr="00817F99" w:rsidRDefault="00817F99" w:rsidP="00817F99">
            <w:pPr>
              <w:spacing w:after="0" w:line="360" w:lineRule="auto"/>
              <w:jc w:val="center"/>
              <w:rPr>
                <w:rFonts w:ascii="Times New Roman" w:hAnsi="Times New Roman" w:cs="Times New Roman"/>
                <w:b/>
                <w:lang w:val="es-EC"/>
              </w:rPr>
            </w:pPr>
            <w:r w:rsidRPr="00817F99">
              <w:rPr>
                <w:rFonts w:ascii="Times New Roman" w:eastAsia="Times New Roman" w:hAnsi="Times New Roman" w:cs="Times New Roman"/>
                <w:b/>
                <w:color w:val="000000"/>
                <w:sz w:val="24"/>
                <w:szCs w:val="24"/>
                <w:lang w:eastAsia="es-VE"/>
              </w:rPr>
              <w:t>CONTROL</w:t>
            </w:r>
            <w:r w:rsidRPr="00817F99">
              <w:rPr>
                <w:rFonts w:ascii="Times New Roman" w:hAnsi="Times New Roman" w:cs="Times New Roman"/>
                <w:b/>
                <w:lang w:val="es-EC"/>
              </w:rPr>
              <w:t xml:space="preserve"> DE VERSIONES</w:t>
            </w:r>
          </w:p>
        </w:tc>
      </w:tr>
      <w:tr w:rsidR="00817F99" w:rsidRPr="00817F99" w:rsidTr="00AE5E9F">
        <w:trPr>
          <w:trHeight w:val="348"/>
        </w:trPr>
        <w:tc>
          <w:tcPr>
            <w:tcW w:w="1016" w:type="dxa"/>
            <w:vAlign w:val="center"/>
          </w:tcPr>
          <w:p w:rsidR="00817F99" w:rsidRPr="00817F99" w:rsidRDefault="00817F99" w:rsidP="00817F99">
            <w:pPr>
              <w:spacing w:before="60" w:after="60" w:line="240" w:lineRule="auto"/>
              <w:jc w:val="center"/>
              <w:rPr>
                <w:rFonts w:ascii="Times New Roman" w:hAnsi="Times New Roman" w:cs="Times New Roman"/>
                <w:b/>
                <w:lang w:val="es-EC"/>
              </w:rPr>
            </w:pPr>
            <w:r w:rsidRPr="00817F99">
              <w:rPr>
                <w:rFonts w:ascii="Times New Roman" w:hAnsi="Times New Roman" w:cs="Times New Roman"/>
                <w:b/>
                <w:lang w:val="es-EC"/>
              </w:rPr>
              <w:t>Versión</w:t>
            </w:r>
          </w:p>
        </w:tc>
        <w:tc>
          <w:tcPr>
            <w:tcW w:w="1395" w:type="dxa"/>
            <w:vAlign w:val="center"/>
          </w:tcPr>
          <w:p w:rsidR="00817F99" w:rsidRPr="00817F99" w:rsidRDefault="00817F99" w:rsidP="00817F99">
            <w:pPr>
              <w:spacing w:before="60" w:after="60" w:line="240" w:lineRule="auto"/>
              <w:jc w:val="center"/>
              <w:rPr>
                <w:rFonts w:ascii="Times New Roman" w:hAnsi="Times New Roman" w:cs="Times New Roman"/>
                <w:b/>
                <w:lang w:val="es-EC"/>
              </w:rPr>
            </w:pPr>
            <w:r w:rsidRPr="00817F99">
              <w:rPr>
                <w:rFonts w:ascii="Times New Roman" w:hAnsi="Times New Roman" w:cs="Times New Roman"/>
                <w:b/>
                <w:lang w:val="es-EC"/>
              </w:rPr>
              <w:t>Hecha por</w:t>
            </w:r>
          </w:p>
        </w:tc>
        <w:tc>
          <w:tcPr>
            <w:tcW w:w="1701" w:type="dxa"/>
            <w:vAlign w:val="center"/>
          </w:tcPr>
          <w:p w:rsidR="00817F99" w:rsidRPr="00817F99" w:rsidRDefault="00817F99" w:rsidP="00817F99">
            <w:pPr>
              <w:spacing w:before="60" w:after="60" w:line="240" w:lineRule="auto"/>
              <w:jc w:val="center"/>
              <w:rPr>
                <w:rFonts w:ascii="Times New Roman" w:hAnsi="Times New Roman" w:cs="Times New Roman"/>
                <w:b/>
                <w:lang w:val="es-EC"/>
              </w:rPr>
            </w:pPr>
            <w:r w:rsidRPr="00817F99">
              <w:rPr>
                <w:rFonts w:ascii="Times New Roman" w:hAnsi="Times New Roman" w:cs="Times New Roman"/>
                <w:b/>
                <w:lang w:val="es-EC"/>
              </w:rPr>
              <w:t>Revisada por</w:t>
            </w:r>
          </w:p>
        </w:tc>
        <w:tc>
          <w:tcPr>
            <w:tcW w:w="1842" w:type="dxa"/>
            <w:vAlign w:val="center"/>
          </w:tcPr>
          <w:p w:rsidR="00817F99" w:rsidRPr="00817F99" w:rsidRDefault="00817F99" w:rsidP="00817F99">
            <w:pPr>
              <w:spacing w:before="60" w:after="60" w:line="240" w:lineRule="auto"/>
              <w:jc w:val="center"/>
              <w:rPr>
                <w:rFonts w:ascii="Times New Roman" w:hAnsi="Times New Roman" w:cs="Times New Roman"/>
                <w:b/>
                <w:lang w:val="es-EC"/>
              </w:rPr>
            </w:pPr>
            <w:r w:rsidRPr="00817F99">
              <w:rPr>
                <w:rFonts w:ascii="Times New Roman" w:hAnsi="Times New Roman" w:cs="Times New Roman"/>
                <w:b/>
                <w:lang w:val="es-EC"/>
              </w:rPr>
              <w:t>Aprobada por</w:t>
            </w:r>
          </w:p>
        </w:tc>
        <w:tc>
          <w:tcPr>
            <w:tcW w:w="1310" w:type="dxa"/>
            <w:vAlign w:val="center"/>
          </w:tcPr>
          <w:p w:rsidR="00817F99" w:rsidRPr="00817F99" w:rsidRDefault="00817F99" w:rsidP="00817F99">
            <w:pPr>
              <w:spacing w:before="60" w:after="60" w:line="240" w:lineRule="auto"/>
              <w:jc w:val="center"/>
              <w:rPr>
                <w:rFonts w:ascii="Times New Roman" w:hAnsi="Times New Roman" w:cs="Times New Roman"/>
                <w:b/>
                <w:lang w:val="es-EC"/>
              </w:rPr>
            </w:pPr>
            <w:r w:rsidRPr="00817F99">
              <w:rPr>
                <w:rFonts w:ascii="Times New Roman" w:hAnsi="Times New Roman" w:cs="Times New Roman"/>
                <w:b/>
                <w:lang w:val="es-EC"/>
              </w:rPr>
              <w:t>Fecha</w:t>
            </w:r>
          </w:p>
        </w:tc>
        <w:tc>
          <w:tcPr>
            <w:tcW w:w="2234" w:type="dxa"/>
            <w:vAlign w:val="center"/>
          </w:tcPr>
          <w:p w:rsidR="00817F99" w:rsidRPr="00817F99" w:rsidRDefault="00817F99" w:rsidP="00817F99">
            <w:pPr>
              <w:spacing w:before="60" w:after="60" w:line="240" w:lineRule="auto"/>
              <w:jc w:val="center"/>
              <w:rPr>
                <w:rFonts w:ascii="Times New Roman" w:hAnsi="Times New Roman" w:cs="Times New Roman"/>
                <w:b/>
                <w:lang w:val="es-EC"/>
              </w:rPr>
            </w:pPr>
            <w:r w:rsidRPr="00817F99">
              <w:rPr>
                <w:rFonts w:ascii="Times New Roman" w:hAnsi="Times New Roman" w:cs="Times New Roman"/>
                <w:b/>
                <w:lang w:val="es-EC"/>
              </w:rPr>
              <w:t>Motivo</w:t>
            </w:r>
          </w:p>
        </w:tc>
      </w:tr>
      <w:tr w:rsidR="00817F99" w:rsidRPr="00817F99" w:rsidTr="00AE5E9F">
        <w:tc>
          <w:tcPr>
            <w:tcW w:w="1016" w:type="dxa"/>
            <w:vAlign w:val="center"/>
          </w:tcPr>
          <w:p w:rsidR="00817F99" w:rsidRPr="00817F99" w:rsidRDefault="00817F99" w:rsidP="00817F99">
            <w:pPr>
              <w:spacing w:before="60" w:after="60" w:line="240" w:lineRule="auto"/>
              <w:jc w:val="center"/>
              <w:rPr>
                <w:rFonts w:ascii="Times New Roman" w:hAnsi="Times New Roman" w:cs="Times New Roman"/>
                <w:lang w:val="es-EC"/>
              </w:rPr>
            </w:pPr>
            <w:r w:rsidRPr="00817F99">
              <w:rPr>
                <w:rFonts w:ascii="Times New Roman" w:hAnsi="Times New Roman" w:cs="Times New Roman"/>
                <w:lang w:val="es-EC"/>
              </w:rPr>
              <w:t>1.0</w:t>
            </w:r>
          </w:p>
        </w:tc>
        <w:tc>
          <w:tcPr>
            <w:tcW w:w="1395" w:type="dxa"/>
            <w:vAlign w:val="center"/>
          </w:tcPr>
          <w:p w:rsidR="00817F99" w:rsidRPr="00817F99" w:rsidRDefault="00817F99" w:rsidP="00817F99">
            <w:pPr>
              <w:spacing w:before="60" w:after="60" w:line="240" w:lineRule="auto"/>
              <w:jc w:val="center"/>
              <w:rPr>
                <w:rFonts w:ascii="Times New Roman" w:hAnsi="Times New Roman" w:cs="Times New Roman"/>
                <w:lang w:val="es-EC"/>
              </w:rPr>
            </w:pPr>
            <w:r w:rsidRPr="00817F99">
              <w:rPr>
                <w:rFonts w:ascii="Times New Roman" w:hAnsi="Times New Roman" w:cs="Times New Roman"/>
                <w:lang w:val="es-EC"/>
              </w:rPr>
              <w:t>GK</w:t>
            </w:r>
          </w:p>
        </w:tc>
        <w:tc>
          <w:tcPr>
            <w:tcW w:w="1701" w:type="dxa"/>
            <w:vAlign w:val="center"/>
          </w:tcPr>
          <w:p w:rsidR="00817F99" w:rsidRPr="00817F99" w:rsidRDefault="00817F99" w:rsidP="00817F99">
            <w:pPr>
              <w:spacing w:before="60" w:after="60" w:line="240" w:lineRule="auto"/>
              <w:jc w:val="center"/>
              <w:rPr>
                <w:rFonts w:ascii="Times New Roman" w:hAnsi="Times New Roman" w:cs="Times New Roman"/>
                <w:lang w:val="es-EC"/>
              </w:rPr>
            </w:pPr>
            <w:r w:rsidRPr="00817F99">
              <w:rPr>
                <w:rFonts w:ascii="Times New Roman" w:hAnsi="Times New Roman" w:cs="Times New Roman"/>
                <w:lang w:val="es-EC"/>
              </w:rPr>
              <w:t>GK</w:t>
            </w:r>
          </w:p>
        </w:tc>
        <w:tc>
          <w:tcPr>
            <w:tcW w:w="1842" w:type="dxa"/>
            <w:vAlign w:val="center"/>
          </w:tcPr>
          <w:p w:rsidR="00817F99" w:rsidRPr="00817F99" w:rsidRDefault="00817F99" w:rsidP="00817F99">
            <w:pPr>
              <w:spacing w:before="60" w:after="60" w:line="240" w:lineRule="auto"/>
              <w:jc w:val="center"/>
              <w:rPr>
                <w:rFonts w:ascii="Times New Roman" w:hAnsi="Times New Roman" w:cs="Times New Roman"/>
                <w:lang w:val="es-EC"/>
              </w:rPr>
            </w:pPr>
            <w:r w:rsidRPr="00817F99">
              <w:rPr>
                <w:rFonts w:ascii="Times New Roman" w:hAnsi="Times New Roman" w:cs="Times New Roman"/>
                <w:lang w:val="es-EC"/>
              </w:rPr>
              <w:t>CP</w:t>
            </w:r>
          </w:p>
        </w:tc>
        <w:tc>
          <w:tcPr>
            <w:tcW w:w="1310" w:type="dxa"/>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r w:rsidRPr="00817F99">
              <w:rPr>
                <w:rFonts w:ascii="Times New Roman" w:eastAsia="Times New Roman" w:hAnsi="Times New Roman" w:cs="Times New Roman"/>
                <w:color w:val="000000"/>
                <w:szCs w:val="24"/>
                <w:lang w:eastAsia="es-VE"/>
              </w:rPr>
              <w:t>05-06-2015</w:t>
            </w:r>
          </w:p>
        </w:tc>
        <w:tc>
          <w:tcPr>
            <w:tcW w:w="2234" w:type="dxa"/>
            <w:vAlign w:val="center"/>
          </w:tcPr>
          <w:p w:rsidR="00817F99" w:rsidRPr="00817F99" w:rsidRDefault="00817F99" w:rsidP="00817F99">
            <w:pPr>
              <w:spacing w:before="60" w:after="60" w:line="240" w:lineRule="auto"/>
              <w:jc w:val="center"/>
              <w:rPr>
                <w:rFonts w:ascii="Times New Roman" w:hAnsi="Times New Roman" w:cs="Times New Roman"/>
                <w:lang w:val="es-EC"/>
              </w:rPr>
            </w:pPr>
          </w:p>
        </w:tc>
      </w:tr>
      <w:tr w:rsidR="00817F99" w:rsidRPr="00817F99" w:rsidTr="00AE5E9F">
        <w:tc>
          <w:tcPr>
            <w:tcW w:w="1016" w:type="dxa"/>
            <w:vAlign w:val="center"/>
          </w:tcPr>
          <w:p w:rsidR="00817F99" w:rsidRPr="00817F99" w:rsidRDefault="00817F99" w:rsidP="00817F99">
            <w:pPr>
              <w:spacing w:before="60" w:after="60" w:line="240" w:lineRule="auto"/>
              <w:jc w:val="both"/>
              <w:rPr>
                <w:rFonts w:ascii="Times New Roman" w:hAnsi="Times New Roman" w:cs="Times New Roman"/>
                <w:lang w:val="es-EC"/>
              </w:rPr>
            </w:pPr>
          </w:p>
        </w:tc>
        <w:tc>
          <w:tcPr>
            <w:tcW w:w="1395" w:type="dxa"/>
            <w:vAlign w:val="center"/>
          </w:tcPr>
          <w:p w:rsidR="00817F99" w:rsidRPr="00817F99" w:rsidRDefault="00817F99" w:rsidP="00817F99">
            <w:pPr>
              <w:spacing w:before="60" w:after="60" w:line="240" w:lineRule="auto"/>
              <w:jc w:val="both"/>
              <w:rPr>
                <w:rFonts w:ascii="Times New Roman" w:hAnsi="Times New Roman" w:cs="Times New Roman"/>
                <w:lang w:val="es-EC"/>
              </w:rPr>
            </w:pPr>
          </w:p>
        </w:tc>
        <w:tc>
          <w:tcPr>
            <w:tcW w:w="1701" w:type="dxa"/>
            <w:vAlign w:val="center"/>
          </w:tcPr>
          <w:p w:rsidR="00817F99" w:rsidRPr="00817F99" w:rsidRDefault="00817F99" w:rsidP="00817F99">
            <w:pPr>
              <w:spacing w:before="60" w:after="60" w:line="240" w:lineRule="auto"/>
              <w:jc w:val="both"/>
              <w:rPr>
                <w:rFonts w:ascii="Times New Roman" w:hAnsi="Times New Roman" w:cs="Times New Roman"/>
                <w:lang w:val="es-EC"/>
              </w:rPr>
            </w:pPr>
          </w:p>
        </w:tc>
        <w:tc>
          <w:tcPr>
            <w:tcW w:w="1842" w:type="dxa"/>
            <w:vAlign w:val="center"/>
          </w:tcPr>
          <w:p w:rsidR="00817F99" w:rsidRPr="00817F99" w:rsidRDefault="00817F99" w:rsidP="00817F99">
            <w:pPr>
              <w:spacing w:before="60" w:after="60" w:line="240" w:lineRule="auto"/>
              <w:jc w:val="both"/>
              <w:rPr>
                <w:rFonts w:ascii="Times New Roman" w:hAnsi="Times New Roman" w:cs="Times New Roman"/>
                <w:lang w:val="es-EC"/>
              </w:rPr>
            </w:pPr>
          </w:p>
        </w:tc>
        <w:tc>
          <w:tcPr>
            <w:tcW w:w="1310" w:type="dxa"/>
            <w:vAlign w:val="center"/>
          </w:tcPr>
          <w:p w:rsidR="00817F99" w:rsidRPr="00817F99" w:rsidRDefault="00817F99" w:rsidP="00817F99">
            <w:pPr>
              <w:spacing w:before="60" w:after="60" w:line="240" w:lineRule="auto"/>
              <w:jc w:val="both"/>
              <w:rPr>
                <w:rFonts w:ascii="Times New Roman" w:hAnsi="Times New Roman" w:cs="Times New Roman"/>
                <w:lang w:val="es-EC"/>
              </w:rPr>
            </w:pPr>
          </w:p>
        </w:tc>
        <w:tc>
          <w:tcPr>
            <w:tcW w:w="2234" w:type="dxa"/>
            <w:vAlign w:val="center"/>
          </w:tcPr>
          <w:p w:rsidR="00817F99" w:rsidRPr="00817F99" w:rsidRDefault="00817F99" w:rsidP="00817F99">
            <w:pPr>
              <w:spacing w:before="60" w:after="60" w:line="240" w:lineRule="auto"/>
              <w:jc w:val="both"/>
              <w:rPr>
                <w:rFonts w:ascii="Times New Roman" w:hAnsi="Times New Roman" w:cs="Times New Roman"/>
                <w:lang w:val="es-EC"/>
              </w:rPr>
            </w:pPr>
          </w:p>
        </w:tc>
      </w:tr>
    </w:tbl>
    <w:p w:rsidR="00817F99" w:rsidRPr="00817F99" w:rsidRDefault="00817F99" w:rsidP="00817F99">
      <w:pPr>
        <w:spacing w:after="160" w:line="259" w:lineRule="auto"/>
        <w:rPr>
          <w:rFonts w:ascii="Times New Roman" w:hAnsi="Times New Roman" w:cs="Times New Roman"/>
          <w:b/>
          <w:sz w:val="28"/>
          <w:szCs w:val="28"/>
          <w:lang w:val="es-EC"/>
        </w:rPr>
      </w:pPr>
    </w:p>
    <w:p w:rsidR="00817F99" w:rsidRPr="00817F99" w:rsidRDefault="00817F99" w:rsidP="00817F99">
      <w:pPr>
        <w:spacing w:after="160" w:line="259" w:lineRule="auto"/>
        <w:rPr>
          <w:rFonts w:ascii="Times New Roman" w:hAnsi="Times New Roman" w:cs="Times New Roman"/>
          <w:b/>
          <w:sz w:val="28"/>
          <w:szCs w:val="28"/>
          <w:lang w:val="es-EC"/>
        </w:rPr>
      </w:pPr>
    </w:p>
    <w:p w:rsidR="00817F99" w:rsidRPr="00817F99" w:rsidRDefault="00817F99" w:rsidP="00817F99">
      <w:pPr>
        <w:spacing w:after="160" w:line="259" w:lineRule="auto"/>
        <w:rPr>
          <w:rFonts w:ascii="Times New Roman" w:hAnsi="Times New Roman" w:cs="Times New Roman"/>
          <w:b/>
          <w:sz w:val="28"/>
          <w:szCs w:val="28"/>
          <w:lang w:val="es-EC"/>
        </w:rPr>
      </w:pPr>
    </w:p>
    <w:p w:rsidR="00817F99" w:rsidRPr="00817F99" w:rsidRDefault="00817F99" w:rsidP="00817F99">
      <w:pPr>
        <w:spacing w:after="160" w:line="259" w:lineRule="auto"/>
        <w:rPr>
          <w:rFonts w:ascii="Times New Roman" w:hAnsi="Times New Roman" w:cs="Times New Roman"/>
          <w:b/>
          <w:sz w:val="40"/>
          <w:lang w:val="es-EC"/>
        </w:rPr>
      </w:pPr>
      <w:r w:rsidRPr="00817F99">
        <w:rPr>
          <w:rFonts w:ascii="Times New Roman" w:hAnsi="Times New Roman" w:cs="Times New Roman"/>
          <w:b/>
          <w:sz w:val="40"/>
          <w:lang w:val="es-EC"/>
        </w:rPr>
        <w:br w:type="page"/>
      </w:r>
    </w:p>
    <w:p w:rsidR="00817F99" w:rsidRPr="00817F99" w:rsidRDefault="00817F99" w:rsidP="00817F99">
      <w:pPr>
        <w:keepNext/>
        <w:keepLines/>
        <w:spacing w:before="480" w:after="120"/>
        <w:jc w:val="center"/>
        <w:outlineLvl w:val="0"/>
        <w:rPr>
          <w:rFonts w:ascii="Times New Roman" w:eastAsiaTheme="majorEastAsia" w:hAnsi="Times New Roman" w:cstheme="majorBidi"/>
          <w:b/>
          <w:bCs/>
          <w:sz w:val="32"/>
          <w:szCs w:val="28"/>
          <w:lang w:eastAsia="es-EC"/>
        </w:rPr>
        <w:sectPr w:rsidR="00817F99" w:rsidRPr="00817F99">
          <w:headerReference w:type="default" r:id="rId8"/>
          <w:footerReference w:type="default" r:id="rId9"/>
          <w:pgSz w:w="11906" w:h="16838"/>
          <w:pgMar w:top="1417" w:right="1701" w:bottom="1417" w:left="1701" w:header="708" w:footer="708" w:gutter="0"/>
          <w:cols w:space="708"/>
          <w:docGrid w:linePitch="360"/>
        </w:sectPr>
      </w:pPr>
    </w:p>
    <w:p w:rsidR="00817F99" w:rsidRPr="00817F99" w:rsidRDefault="00817F99" w:rsidP="00817F99">
      <w:pPr>
        <w:keepNext/>
        <w:keepLines/>
        <w:spacing w:before="480" w:after="120"/>
        <w:jc w:val="center"/>
        <w:outlineLvl w:val="0"/>
        <w:rPr>
          <w:rFonts w:ascii="Times New Roman" w:eastAsiaTheme="majorEastAsia" w:hAnsi="Times New Roman" w:cstheme="majorBidi"/>
          <w:b/>
          <w:bCs/>
          <w:sz w:val="28"/>
          <w:szCs w:val="28"/>
          <w:lang w:val="es-EC" w:eastAsia="es-EC"/>
        </w:rPr>
      </w:pPr>
      <w:bookmarkStart w:id="3" w:name="_Toc426887942"/>
      <w:bookmarkStart w:id="4" w:name="_Toc427515691"/>
      <w:r>
        <w:rPr>
          <w:rFonts w:ascii="Times New Roman" w:eastAsiaTheme="majorEastAsia" w:hAnsi="Times New Roman" w:cstheme="majorBidi"/>
          <w:b/>
          <w:bCs/>
          <w:sz w:val="28"/>
          <w:szCs w:val="28"/>
          <w:lang w:val="es-EC" w:eastAsia="es-EC"/>
        </w:rPr>
        <w:lastRenderedPageBreak/>
        <w:t>ENUNCIADO DEL ALCANCE DEL PROYECTO</w:t>
      </w:r>
      <w:bookmarkEnd w:id="4"/>
    </w:p>
    <w:p w:rsidR="00817F99" w:rsidRPr="00817F99" w:rsidRDefault="00817F99" w:rsidP="00CB33C6">
      <w:pPr>
        <w:pStyle w:val="Ttulo1"/>
        <w:numPr>
          <w:ilvl w:val="0"/>
          <w:numId w:val="4"/>
        </w:numPr>
        <w:rPr>
          <w:rFonts w:eastAsia="Calibri"/>
        </w:rPr>
      </w:pPr>
      <w:bookmarkStart w:id="5" w:name="_Toc427515692"/>
      <w:r w:rsidRPr="00817F99">
        <w:rPr>
          <w:rFonts w:eastAsia="Calibri"/>
        </w:rPr>
        <w:t>Alineamiento del Proyecto</w:t>
      </w:r>
      <w:bookmarkEnd w:id="5"/>
      <w:r w:rsidRPr="00817F99">
        <w:rPr>
          <w:rFonts w:eastAsia="Calibri"/>
        </w:rPr>
        <w:t xml:space="preserve"> </w:t>
      </w:r>
    </w:p>
    <w:p w:rsidR="00817F99" w:rsidRPr="00817F99" w:rsidRDefault="00817F99" w:rsidP="00CB33C6">
      <w:pPr>
        <w:pStyle w:val="Ttulo2"/>
        <w:numPr>
          <w:ilvl w:val="1"/>
          <w:numId w:val="4"/>
        </w:numPr>
        <w:rPr>
          <w:rFonts w:eastAsia="Calibri"/>
        </w:rPr>
      </w:pPr>
      <w:bookmarkStart w:id="6" w:name="_Toc427515693"/>
      <w:r w:rsidRPr="00817F99">
        <w:rPr>
          <w:rFonts w:eastAsia="Calibri"/>
        </w:rPr>
        <w:t>Objetivos Estratégicos de la Organización</w:t>
      </w:r>
      <w:bookmarkEnd w:id="6"/>
      <w:r w:rsidRPr="00817F99">
        <w:rPr>
          <w:rFonts w:eastAsia="Calibri"/>
        </w:rPr>
        <w:t xml:space="preserve"> </w:t>
      </w:r>
    </w:p>
    <w:p w:rsidR="00817F99" w:rsidRPr="00817F99" w:rsidRDefault="00817F99" w:rsidP="00817F99">
      <w:pPr>
        <w:numPr>
          <w:ilvl w:val="0"/>
          <w:numId w:val="3"/>
        </w:numPr>
        <w:spacing w:line="360" w:lineRule="auto"/>
        <w:contextualSpacing/>
        <w:jc w:val="both"/>
        <w:rPr>
          <w:rFonts w:ascii="Times New Roman" w:eastAsia="Calibri" w:hAnsi="Times New Roman" w:cs="Times New Roman"/>
          <w:b/>
          <w:sz w:val="24"/>
          <w:szCs w:val="24"/>
        </w:rPr>
      </w:pPr>
      <w:r w:rsidRPr="00817F99">
        <w:rPr>
          <w:rFonts w:ascii="Times New Roman" w:eastAsia="Calibri" w:hAnsi="Times New Roman" w:cs="Times New Roman"/>
          <w:sz w:val="24"/>
          <w:szCs w:val="24"/>
        </w:rPr>
        <w:t>Dar a nuestro cliente la mejor calidad de servicio, ofreciendo información integra, oportuna y de confiabilidad de los servicios que posee el Hotel RCA.</w:t>
      </w:r>
    </w:p>
    <w:p w:rsidR="00817F99" w:rsidRPr="00817F99" w:rsidRDefault="00817F99" w:rsidP="00817F99">
      <w:pPr>
        <w:numPr>
          <w:ilvl w:val="0"/>
          <w:numId w:val="3"/>
        </w:numPr>
        <w:spacing w:line="360" w:lineRule="auto"/>
        <w:contextualSpacing/>
        <w:jc w:val="both"/>
        <w:rPr>
          <w:rFonts w:ascii="Times New Roman" w:eastAsia="Calibri" w:hAnsi="Times New Roman" w:cs="Times New Roman"/>
          <w:b/>
          <w:sz w:val="24"/>
          <w:szCs w:val="24"/>
        </w:rPr>
      </w:pPr>
      <w:r w:rsidRPr="00817F99">
        <w:rPr>
          <w:rFonts w:ascii="Times New Roman" w:eastAsia="Calibri" w:hAnsi="Times New Roman" w:cs="Times New Roman"/>
          <w:sz w:val="24"/>
          <w:szCs w:val="24"/>
        </w:rPr>
        <w:t>Brindar al público en general nuestros servicios de hotelería destacando la mejor atención al cliente, reservación de habitación de gran confort y ambiente amigable.</w:t>
      </w:r>
    </w:p>
    <w:p w:rsidR="00817F99" w:rsidRPr="00817F99" w:rsidRDefault="00817F99" w:rsidP="00CB33C6">
      <w:pPr>
        <w:pStyle w:val="Ttulo2"/>
        <w:numPr>
          <w:ilvl w:val="1"/>
          <w:numId w:val="4"/>
        </w:numPr>
        <w:rPr>
          <w:rFonts w:eastAsia="Calibri"/>
        </w:rPr>
      </w:pPr>
      <w:bookmarkStart w:id="7" w:name="_Toc427515694"/>
      <w:r w:rsidRPr="00817F99">
        <w:rPr>
          <w:rFonts w:eastAsia="Calibri"/>
        </w:rPr>
        <w:t>Propósito del Proyecto</w:t>
      </w:r>
      <w:bookmarkEnd w:id="7"/>
    </w:p>
    <w:p w:rsidR="00817F99" w:rsidRPr="00817F99" w:rsidRDefault="00817F99" w:rsidP="00817F99">
      <w:pPr>
        <w:spacing w:line="360" w:lineRule="auto"/>
        <w:ind w:left="708" w:firstLine="708"/>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 xml:space="preserve">Se pretende controlar de manera más rápida y precisa los procesos que se dan en la empresa Hotelera RCA, mantener la integridad de los datos, disponibilidad de los servicios o productos que la empresa da a su público en general. </w:t>
      </w:r>
    </w:p>
    <w:p w:rsidR="00817F99" w:rsidRPr="00817F99" w:rsidRDefault="00817F99" w:rsidP="00CB33C6">
      <w:pPr>
        <w:pStyle w:val="Ttulo1"/>
        <w:numPr>
          <w:ilvl w:val="0"/>
          <w:numId w:val="4"/>
        </w:numPr>
        <w:rPr>
          <w:rFonts w:eastAsia="Calibri"/>
        </w:rPr>
      </w:pPr>
      <w:bookmarkStart w:id="8" w:name="_Toc427515695"/>
      <w:r w:rsidRPr="00817F99">
        <w:rPr>
          <w:rFonts w:eastAsia="Calibri"/>
        </w:rPr>
        <w:t>Objetivos del Proyecto</w:t>
      </w:r>
      <w:bookmarkEnd w:id="8"/>
    </w:p>
    <w:p w:rsidR="00817F99" w:rsidRPr="00817F99" w:rsidRDefault="00817F99" w:rsidP="00131E28">
      <w:pPr>
        <w:numPr>
          <w:ilvl w:val="0"/>
          <w:numId w:val="6"/>
        </w:numPr>
        <w:spacing w:after="160" w:line="360" w:lineRule="auto"/>
        <w:ind w:left="993"/>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Alcanzar un producto que cumpla con las normas y estándares de calidad establecidos en el Plan para la Dirección del Proyecto.</w:t>
      </w:r>
    </w:p>
    <w:p w:rsidR="00817F99" w:rsidRPr="00817F99" w:rsidRDefault="00817F99" w:rsidP="00131E28">
      <w:pPr>
        <w:numPr>
          <w:ilvl w:val="0"/>
          <w:numId w:val="6"/>
        </w:numPr>
        <w:spacing w:after="160" w:line="360" w:lineRule="auto"/>
        <w:ind w:left="993"/>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Cumplir con cada uno de los parámetros establecidos en plan de gestión del alcance.</w:t>
      </w:r>
    </w:p>
    <w:p w:rsidR="00817F99" w:rsidRPr="00817F99" w:rsidRDefault="00817F99" w:rsidP="00131E28">
      <w:pPr>
        <w:numPr>
          <w:ilvl w:val="0"/>
          <w:numId w:val="6"/>
        </w:numPr>
        <w:spacing w:after="160" w:line="360" w:lineRule="auto"/>
        <w:ind w:left="993"/>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Desarrollar cada una de las actividades necesarias para la elaboración del producto de acuerdo a lo establecido en el cronograma.</w:t>
      </w:r>
    </w:p>
    <w:p w:rsidR="00817F99" w:rsidRPr="00817F99" w:rsidRDefault="00817F99" w:rsidP="00131E28">
      <w:pPr>
        <w:numPr>
          <w:ilvl w:val="0"/>
          <w:numId w:val="6"/>
        </w:numPr>
        <w:spacing w:after="160" w:line="360" w:lineRule="auto"/>
        <w:ind w:left="993"/>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 xml:space="preserve">Controlar y optimizar la utilización de recursos para culminar el desarrollo del producto acorde al presupuesto planificado inicialmente con el cliente. </w:t>
      </w:r>
    </w:p>
    <w:p w:rsidR="00817F99" w:rsidRPr="00817F99" w:rsidRDefault="00817F99" w:rsidP="00CB33C6">
      <w:pPr>
        <w:pStyle w:val="Ttulo1"/>
        <w:numPr>
          <w:ilvl w:val="0"/>
          <w:numId w:val="4"/>
        </w:numPr>
        <w:rPr>
          <w:rFonts w:eastAsia="Calibri"/>
        </w:rPr>
      </w:pPr>
      <w:bookmarkStart w:id="9" w:name="_Toc427515696"/>
      <w:r w:rsidRPr="00817F99">
        <w:rPr>
          <w:rFonts w:eastAsia="Calibri"/>
        </w:rPr>
        <w:t>Criterios de éxito del Proyecto</w:t>
      </w:r>
      <w:bookmarkEnd w:id="9"/>
    </w:p>
    <w:p w:rsidR="00817F99" w:rsidRDefault="00131E28" w:rsidP="00CB33C6">
      <w:pPr>
        <w:pStyle w:val="Ttulo2"/>
        <w:numPr>
          <w:ilvl w:val="1"/>
          <w:numId w:val="4"/>
        </w:numPr>
        <w:rPr>
          <w:rFonts w:eastAsia="Calibri"/>
        </w:rPr>
      </w:pPr>
      <w:bookmarkStart w:id="10" w:name="_Toc427515697"/>
      <w:r>
        <w:rPr>
          <w:rFonts w:eastAsia="Calibri"/>
        </w:rPr>
        <w:t>Técnicos</w:t>
      </w:r>
      <w:bookmarkEnd w:id="10"/>
    </w:p>
    <w:p w:rsidR="00131E28" w:rsidRPr="00131E28" w:rsidRDefault="00131E28" w:rsidP="00131E28">
      <w:pPr>
        <w:pStyle w:val="Prrafodelista"/>
        <w:numPr>
          <w:ilvl w:val="0"/>
          <w:numId w:val="6"/>
        </w:numPr>
        <w:spacing w:after="160" w:line="360" w:lineRule="auto"/>
        <w:ind w:left="1276"/>
        <w:jc w:val="both"/>
        <w:rPr>
          <w:rFonts w:ascii="Times New Roman" w:eastAsia="Calibri" w:hAnsi="Times New Roman" w:cs="Times New Roman"/>
          <w:sz w:val="24"/>
          <w:szCs w:val="24"/>
        </w:rPr>
      </w:pPr>
      <w:r w:rsidRPr="00131E28">
        <w:rPr>
          <w:rFonts w:ascii="Times New Roman" w:eastAsia="Calibri" w:hAnsi="Times New Roman" w:cs="Times New Roman"/>
          <w:sz w:val="24"/>
          <w:szCs w:val="24"/>
        </w:rPr>
        <w:t>El Proyecto debe cumplir con los requisitos de los interesados del proyecto al 100 %</w:t>
      </w:r>
    </w:p>
    <w:p w:rsidR="00131E28" w:rsidRDefault="00131E28" w:rsidP="00CB33C6">
      <w:pPr>
        <w:pStyle w:val="Ttulo2"/>
        <w:numPr>
          <w:ilvl w:val="1"/>
          <w:numId w:val="4"/>
        </w:numPr>
        <w:rPr>
          <w:rFonts w:eastAsia="Calibri"/>
        </w:rPr>
      </w:pPr>
      <w:bookmarkStart w:id="11" w:name="_Toc427515698"/>
      <w:r>
        <w:rPr>
          <w:rFonts w:eastAsia="Calibri"/>
        </w:rPr>
        <w:lastRenderedPageBreak/>
        <w:t>De Calidad</w:t>
      </w:r>
      <w:bookmarkEnd w:id="11"/>
    </w:p>
    <w:p w:rsidR="00131E28" w:rsidRPr="00131E28" w:rsidRDefault="00131E28" w:rsidP="00131E28">
      <w:pPr>
        <w:pStyle w:val="Prrafodelista"/>
        <w:numPr>
          <w:ilvl w:val="0"/>
          <w:numId w:val="6"/>
        </w:numPr>
        <w:spacing w:after="160" w:line="360" w:lineRule="auto"/>
        <w:ind w:left="1276"/>
        <w:jc w:val="both"/>
        <w:rPr>
          <w:rFonts w:ascii="Times New Roman" w:eastAsia="Calibri" w:hAnsi="Times New Roman" w:cs="Times New Roman"/>
          <w:sz w:val="24"/>
          <w:szCs w:val="24"/>
        </w:rPr>
      </w:pPr>
      <w:r w:rsidRPr="00131E28">
        <w:rPr>
          <w:rFonts w:ascii="Times New Roman" w:eastAsia="Calibri" w:hAnsi="Times New Roman" w:cs="Times New Roman"/>
          <w:sz w:val="24"/>
          <w:szCs w:val="24"/>
        </w:rPr>
        <w:t>El nivel de satisfacción del cliente debe de alcanzar como mínimo el 90 %</w:t>
      </w:r>
    </w:p>
    <w:p w:rsidR="00131E28" w:rsidRDefault="00131E28" w:rsidP="00CB33C6">
      <w:pPr>
        <w:pStyle w:val="Ttulo2"/>
        <w:numPr>
          <w:ilvl w:val="1"/>
          <w:numId w:val="4"/>
        </w:numPr>
        <w:rPr>
          <w:rFonts w:eastAsia="Calibri"/>
        </w:rPr>
      </w:pPr>
      <w:bookmarkStart w:id="12" w:name="_Toc427515699"/>
      <w:r>
        <w:rPr>
          <w:rFonts w:eastAsia="Calibri"/>
        </w:rPr>
        <w:t>Administrativos</w:t>
      </w:r>
      <w:bookmarkEnd w:id="12"/>
    </w:p>
    <w:p w:rsidR="00131E28" w:rsidRPr="00131E28" w:rsidRDefault="00131E28" w:rsidP="00131E28">
      <w:pPr>
        <w:pStyle w:val="Prrafodelista"/>
        <w:numPr>
          <w:ilvl w:val="0"/>
          <w:numId w:val="6"/>
        </w:numPr>
        <w:spacing w:after="160" w:line="360" w:lineRule="auto"/>
        <w:ind w:left="1276"/>
        <w:jc w:val="both"/>
        <w:rPr>
          <w:rFonts w:ascii="Times New Roman" w:eastAsia="Calibri" w:hAnsi="Times New Roman" w:cs="Times New Roman"/>
          <w:sz w:val="24"/>
          <w:szCs w:val="24"/>
        </w:rPr>
      </w:pPr>
      <w:r w:rsidRPr="00131E28">
        <w:rPr>
          <w:rFonts w:ascii="Times New Roman" w:eastAsia="Calibri" w:hAnsi="Times New Roman" w:cs="Times New Roman"/>
          <w:sz w:val="24"/>
          <w:szCs w:val="24"/>
        </w:rPr>
        <w:t>Los entregables deben ser aprobados por el administrador, patrocinador y el gerente de la empresa.</w:t>
      </w:r>
    </w:p>
    <w:p w:rsidR="00131E28" w:rsidRDefault="00131E28" w:rsidP="00CB33C6">
      <w:pPr>
        <w:pStyle w:val="Ttulo2"/>
        <w:numPr>
          <w:ilvl w:val="1"/>
          <w:numId w:val="4"/>
        </w:numPr>
        <w:rPr>
          <w:rFonts w:eastAsia="Calibri"/>
        </w:rPr>
      </w:pPr>
      <w:bookmarkStart w:id="13" w:name="_Toc427515700"/>
      <w:r>
        <w:rPr>
          <w:rFonts w:eastAsia="Calibri"/>
        </w:rPr>
        <w:t>Comerciales</w:t>
      </w:r>
      <w:bookmarkEnd w:id="13"/>
      <w:r>
        <w:rPr>
          <w:rFonts w:eastAsia="Calibri"/>
        </w:rPr>
        <w:t xml:space="preserve"> </w:t>
      </w:r>
    </w:p>
    <w:p w:rsidR="00131E28" w:rsidRPr="00131E28" w:rsidRDefault="00131E28" w:rsidP="00131E28">
      <w:pPr>
        <w:pStyle w:val="Prrafodelista"/>
        <w:numPr>
          <w:ilvl w:val="0"/>
          <w:numId w:val="6"/>
        </w:numPr>
        <w:spacing w:after="160" w:line="360" w:lineRule="auto"/>
        <w:ind w:left="1276"/>
        <w:jc w:val="both"/>
        <w:rPr>
          <w:rFonts w:ascii="Times New Roman" w:eastAsia="Calibri" w:hAnsi="Times New Roman" w:cs="Times New Roman"/>
          <w:sz w:val="24"/>
          <w:szCs w:val="24"/>
        </w:rPr>
      </w:pPr>
      <w:r w:rsidRPr="00131E28">
        <w:rPr>
          <w:rFonts w:ascii="Times New Roman" w:eastAsia="Calibri" w:hAnsi="Times New Roman" w:cs="Times New Roman"/>
          <w:sz w:val="24"/>
          <w:szCs w:val="24"/>
        </w:rPr>
        <w:t>Se deberá cumplir lo estipulado en el contrato.</w:t>
      </w:r>
    </w:p>
    <w:p w:rsidR="00131E28" w:rsidRDefault="00131E28" w:rsidP="00CB33C6">
      <w:pPr>
        <w:pStyle w:val="Ttulo2"/>
        <w:numPr>
          <w:ilvl w:val="1"/>
          <w:numId w:val="4"/>
        </w:numPr>
        <w:rPr>
          <w:rFonts w:eastAsia="Calibri"/>
        </w:rPr>
      </w:pPr>
      <w:bookmarkStart w:id="14" w:name="_Toc427515701"/>
      <w:r>
        <w:rPr>
          <w:rFonts w:eastAsia="Calibri"/>
        </w:rPr>
        <w:t>Sociales</w:t>
      </w:r>
      <w:bookmarkEnd w:id="14"/>
    </w:p>
    <w:p w:rsidR="00131E28" w:rsidRPr="00131E28" w:rsidRDefault="00131E28" w:rsidP="00131E28">
      <w:pPr>
        <w:pStyle w:val="Prrafodelista"/>
        <w:numPr>
          <w:ilvl w:val="0"/>
          <w:numId w:val="6"/>
        </w:numPr>
        <w:spacing w:after="160" w:line="360" w:lineRule="auto"/>
        <w:ind w:left="1276"/>
        <w:jc w:val="both"/>
        <w:rPr>
          <w:rFonts w:ascii="Times New Roman" w:eastAsia="Calibri" w:hAnsi="Times New Roman" w:cs="Times New Roman"/>
          <w:sz w:val="24"/>
          <w:szCs w:val="24"/>
        </w:rPr>
      </w:pPr>
      <w:r w:rsidRPr="00131E28">
        <w:rPr>
          <w:rFonts w:ascii="Times New Roman" w:eastAsia="Calibri" w:hAnsi="Times New Roman" w:cs="Times New Roman"/>
          <w:sz w:val="24"/>
          <w:szCs w:val="24"/>
        </w:rPr>
        <w:t>El producto no deberá afectar al medio ambiente</w:t>
      </w:r>
    </w:p>
    <w:p w:rsidR="00817F99" w:rsidRPr="00817F99" w:rsidRDefault="00817F99" w:rsidP="00CB33C6">
      <w:pPr>
        <w:pStyle w:val="Ttulo1"/>
        <w:numPr>
          <w:ilvl w:val="0"/>
          <w:numId w:val="4"/>
        </w:numPr>
        <w:rPr>
          <w:rFonts w:eastAsia="Calibri"/>
        </w:rPr>
      </w:pPr>
      <w:bookmarkStart w:id="15" w:name="_Toc427515702"/>
      <w:r w:rsidRPr="00817F99">
        <w:rPr>
          <w:rFonts w:eastAsia="Calibri"/>
        </w:rPr>
        <w:t>Desarrollo de la tarea Propuesta</w:t>
      </w:r>
      <w:bookmarkEnd w:id="15"/>
    </w:p>
    <w:p w:rsidR="00817F99" w:rsidRPr="00817F99" w:rsidRDefault="00817F99" w:rsidP="00CB33C6">
      <w:pPr>
        <w:pStyle w:val="Ttulo2"/>
        <w:numPr>
          <w:ilvl w:val="1"/>
          <w:numId w:val="4"/>
        </w:numPr>
        <w:rPr>
          <w:rFonts w:eastAsia="Calibri"/>
        </w:rPr>
      </w:pPr>
      <w:bookmarkStart w:id="16" w:name="_Toc427515703"/>
      <w:r w:rsidRPr="00817F99">
        <w:rPr>
          <w:rFonts w:eastAsia="Calibri"/>
        </w:rPr>
        <w:t>Descripción del Producto del Proyecto</w:t>
      </w:r>
      <w:bookmarkEnd w:id="16"/>
    </w:p>
    <w:p w:rsidR="00817F99" w:rsidRPr="00817F99" w:rsidRDefault="00817F99" w:rsidP="00817F99">
      <w:pPr>
        <w:spacing w:line="360" w:lineRule="auto"/>
        <w:ind w:left="720" w:firstLine="696"/>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817F99" w:rsidRPr="00817F99" w:rsidRDefault="00817F99" w:rsidP="00CB33C6">
      <w:pPr>
        <w:pStyle w:val="Ttulo2"/>
        <w:numPr>
          <w:ilvl w:val="1"/>
          <w:numId w:val="4"/>
        </w:numPr>
        <w:rPr>
          <w:rFonts w:eastAsia="Calibri"/>
        </w:rPr>
      </w:pPr>
      <w:bookmarkStart w:id="17" w:name="_Toc427515704"/>
      <w:r w:rsidRPr="00817F99">
        <w:rPr>
          <w:rFonts w:eastAsia="Calibri"/>
        </w:rPr>
        <w:t>Descripción de los entregables del Proyecto</w:t>
      </w:r>
      <w:bookmarkEnd w:id="17"/>
    </w:p>
    <w:p w:rsidR="00817F99" w:rsidRPr="00817F99" w:rsidRDefault="00817F99" w:rsidP="00817F99">
      <w:pPr>
        <w:spacing w:after="160" w:line="360" w:lineRule="auto"/>
        <w:ind w:left="708" w:firstLine="708"/>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La respectiva documentación realizada busca obtener, analizar y determinar cada uno de los problemas y respectivas soluciones para el desarrollo del proyecto, dando a conocer cada uno de los requisitos principales de la empresa Hotelera RCA.</w:t>
      </w:r>
    </w:p>
    <w:p w:rsidR="00817F99" w:rsidRPr="00817F99" w:rsidRDefault="00817F99" w:rsidP="00CB33C6">
      <w:pPr>
        <w:pStyle w:val="Ttulo1"/>
        <w:numPr>
          <w:ilvl w:val="0"/>
          <w:numId w:val="4"/>
        </w:numPr>
        <w:rPr>
          <w:rFonts w:eastAsia="Calibri"/>
        </w:rPr>
      </w:pPr>
      <w:bookmarkStart w:id="18" w:name="_Toc427515705"/>
      <w:r w:rsidRPr="00817F99">
        <w:rPr>
          <w:rFonts w:eastAsia="Calibri"/>
        </w:rPr>
        <w:t>Contexto del Proyecto</w:t>
      </w:r>
      <w:bookmarkEnd w:id="18"/>
    </w:p>
    <w:p w:rsidR="00817F99" w:rsidRPr="00817F99" w:rsidRDefault="00817F99" w:rsidP="00CB33C6">
      <w:pPr>
        <w:pStyle w:val="Ttulo2"/>
        <w:numPr>
          <w:ilvl w:val="1"/>
          <w:numId w:val="4"/>
        </w:numPr>
        <w:rPr>
          <w:rFonts w:eastAsia="Calibri"/>
        </w:rPr>
      </w:pPr>
      <w:bookmarkStart w:id="19" w:name="_Toc427515706"/>
      <w:r w:rsidRPr="00817F99">
        <w:rPr>
          <w:rFonts w:eastAsia="Calibri"/>
        </w:rPr>
        <w:t>Restricciones</w:t>
      </w:r>
      <w:bookmarkEnd w:id="19"/>
    </w:p>
    <w:p w:rsidR="00817F99" w:rsidRPr="00817F99" w:rsidRDefault="00817F99" w:rsidP="00817F99">
      <w:pPr>
        <w:spacing w:line="360" w:lineRule="auto"/>
        <w:ind w:left="284" w:firstLine="424"/>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 xml:space="preserve">En el cumplimiento de los objetivos del proyecto intervienen factores como alcance, costo y tiempo, donde tendremos las siguientes restricciones: </w:t>
      </w:r>
    </w:p>
    <w:p w:rsidR="00817F99" w:rsidRPr="00817F99" w:rsidRDefault="00817F99" w:rsidP="00817F99">
      <w:pPr>
        <w:numPr>
          <w:ilvl w:val="0"/>
          <w:numId w:val="2"/>
        </w:numPr>
        <w:spacing w:after="160" w:line="360" w:lineRule="auto"/>
        <w:ind w:left="1134"/>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El proyecto se limita a la gestión  de un empresa Hotelera</w:t>
      </w:r>
    </w:p>
    <w:p w:rsidR="00817F99" w:rsidRPr="00817F99" w:rsidRDefault="00817F99" w:rsidP="00817F99">
      <w:pPr>
        <w:numPr>
          <w:ilvl w:val="0"/>
          <w:numId w:val="2"/>
        </w:numPr>
        <w:spacing w:after="160" w:line="360" w:lineRule="auto"/>
        <w:ind w:left="1134"/>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lastRenderedPageBreak/>
        <w:t>El costo de proyecto estará a un alrededor  de $ 12500.00 dólares americanos (se permite modificaciones al alcance inicial en un 5% del costo del proyecto) sin incrementar el precio del servicio.</w:t>
      </w:r>
    </w:p>
    <w:p w:rsidR="00817F99" w:rsidRPr="00817F99" w:rsidRDefault="00817F99" w:rsidP="00817F99">
      <w:pPr>
        <w:numPr>
          <w:ilvl w:val="0"/>
          <w:numId w:val="2"/>
        </w:numPr>
        <w:spacing w:after="160" w:line="360" w:lineRule="auto"/>
        <w:ind w:left="1134"/>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El proyecto va tener 4 meses de implementación y 1 mes de soporte y mantenimiento.</w:t>
      </w:r>
    </w:p>
    <w:p w:rsidR="00817F99" w:rsidRPr="00817F99" w:rsidRDefault="00817F99" w:rsidP="00817F99">
      <w:pPr>
        <w:numPr>
          <w:ilvl w:val="0"/>
          <w:numId w:val="2"/>
        </w:numPr>
        <w:spacing w:after="160" w:line="360" w:lineRule="auto"/>
        <w:ind w:left="1134"/>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El  número de personas que participará en el desarrollo del proyecto se limitara a 4.</w:t>
      </w:r>
    </w:p>
    <w:p w:rsidR="00817F99" w:rsidRPr="00817F99" w:rsidRDefault="00817F99" w:rsidP="00817F99">
      <w:pPr>
        <w:numPr>
          <w:ilvl w:val="0"/>
          <w:numId w:val="2"/>
        </w:numPr>
        <w:spacing w:after="160" w:line="360" w:lineRule="auto"/>
        <w:ind w:left="1134"/>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 xml:space="preserve">El proyecto debe estar implementado para el día 31 de Agosto del 2015. </w:t>
      </w:r>
    </w:p>
    <w:p w:rsidR="00817F99" w:rsidRPr="00817F99" w:rsidRDefault="00817F99" w:rsidP="00817F99">
      <w:pPr>
        <w:numPr>
          <w:ilvl w:val="0"/>
          <w:numId w:val="2"/>
        </w:numPr>
        <w:spacing w:line="360" w:lineRule="auto"/>
        <w:ind w:left="1134"/>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El equipo de desarrollo del proyecto debe estar comprometido al 100% en el proyecto de lunes a viernes de 14:00 p.m. a 22:00 p.m.</w:t>
      </w:r>
    </w:p>
    <w:p w:rsidR="00817F99" w:rsidRPr="00817F99" w:rsidRDefault="00817F99" w:rsidP="00817F99">
      <w:pPr>
        <w:spacing w:after="160" w:line="360" w:lineRule="auto"/>
        <w:ind w:left="1440"/>
        <w:contextualSpacing/>
        <w:jc w:val="both"/>
        <w:rPr>
          <w:rFonts w:ascii="Times New Roman" w:eastAsia="Calibri" w:hAnsi="Times New Roman" w:cs="Times New Roman"/>
          <w:b/>
          <w:sz w:val="24"/>
          <w:szCs w:val="24"/>
        </w:rPr>
      </w:pPr>
    </w:p>
    <w:p w:rsidR="00817F99" w:rsidRPr="00817F99" w:rsidRDefault="00817F99" w:rsidP="00CB33C6">
      <w:pPr>
        <w:pStyle w:val="Ttulo2"/>
        <w:numPr>
          <w:ilvl w:val="1"/>
          <w:numId w:val="4"/>
        </w:numPr>
        <w:rPr>
          <w:rFonts w:eastAsia="Calibri"/>
        </w:rPr>
      </w:pPr>
      <w:bookmarkStart w:id="20" w:name="_Toc427515707"/>
      <w:r w:rsidRPr="00817F99">
        <w:rPr>
          <w:rFonts w:eastAsia="Calibri"/>
        </w:rPr>
        <w:t>Supuestos</w:t>
      </w:r>
      <w:bookmarkEnd w:id="20"/>
      <w:r w:rsidRPr="00817F99">
        <w:rPr>
          <w:rFonts w:eastAsia="Calibri"/>
        </w:rPr>
        <w:t xml:space="preserve"> </w:t>
      </w:r>
    </w:p>
    <w:p w:rsidR="00817F99" w:rsidRPr="00817F99" w:rsidRDefault="00817F99" w:rsidP="00817F99">
      <w:pPr>
        <w:spacing w:line="360" w:lineRule="auto"/>
        <w:ind w:left="284" w:firstLine="424"/>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Los factores que se consideran verdaderos, reales o ciertos para que el proyecto se ejecute adecuadamente sin necesidad de contar con evidencia o demostración son los siguientes:</w:t>
      </w:r>
    </w:p>
    <w:p w:rsidR="00817F99" w:rsidRPr="00817F99" w:rsidRDefault="00817F99" w:rsidP="00817F99">
      <w:pPr>
        <w:numPr>
          <w:ilvl w:val="0"/>
          <w:numId w:val="1"/>
        </w:numPr>
        <w:spacing w:after="160" w:line="360" w:lineRule="auto"/>
        <w:ind w:left="1134"/>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Aprobación formal del proyecto a desarrollar.</w:t>
      </w:r>
    </w:p>
    <w:p w:rsidR="00817F99" w:rsidRPr="00817F99" w:rsidRDefault="00817F99" w:rsidP="00817F99">
      <w:pPr>
        <w:numPr>
          <w:ilvl w:val="0"/>
          <w:numId w:val="1"/>
        </w:numPr>
        <w:spacing w:after="160" w:line="360" w:lineRule="auto"/>
        <w:ind w:left="1134"/>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Buen estado de equipos informáticos de la empresa a instalar el proyecto a desarrollarse.</w:t>
      </w:r>
    </w:p>
    <w:p w:rsidR="00817F99" w:rsidRPr="00817F99" w:rsidRDefault="00817F99" w:rsidP="00817F99">
      <w:pPr>
        <w:numPr>
          <w:ilvl w:val="0"/>
          <w:numId w:val="1"/>
        </w:numPr>
        <w:spacing w:after="160" w:line="360" w:lineRule="auto"/>
        <w:ind w:left="1134"/>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Alcanzar el nivel conocimiento necesario para lograr con éxito el desarrollo del proyecto planteado.</w:t>
      </w:r>
    </w:p>
    <w:p w:rsidR="00817F99" w:rsidRPr="00817F99" w:rsidRDefault="00817F99" w:rsidP="00817F99">
      <w:pPr>
        <w:numPr>
          <w:ilvl w:val="0"/>
          <w:numId w:val="1"/>
        </w:numPr>
        <w:spacing w:after="160" w:line="360" w:lineRule="auto"/>
        <w:ind w:left="1134"/>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Culminación del proyecto de acuerdo al límite acordado con el cliente.</w:t>
      </w:r>
    </w:p>
    <w:p w:rsidR="00817F99" w:rsidRDefault="00817F99" w:rsidP="00817F99">
      <w:pPr>
        <w:numPr>
          <w:ilvl w:val="0"/>
          <w:numId w:val="1"/>
        </w:numPr>
        <w:spacing w:after="160" w:line="360" w:lineRule="auto"/>
        <w:ind w:left="1134"/>
        <w:contextualSpacing/>
        <w:jc w:val="both"/>
        <w:rPr>
          <w:rFonts w:ascii="Times New Roman" w:eastAsia="Calibri" w:hAnsi="Times New Roman" w:cs="Times New Roman"/>
          <w:sz w:val="24"/>
          <w:szCs w:val="24"/>
        </w:rPr>
      </w:pPr>
      <w:r w:rsidRPr="00817F99">
        <w:rPr>
          <w:rFonts w:ascii="Times New Roman" w:eastAsia="Calibri" w:hAnsi="Times New Roman" w:cs="Times New Roman"/>
          <w:sz w:val="24"/>
          <w:szCs w:val="24"/>
        </w:rPr>
        <w:t>Durante el desarrollo del proyecto no se generarán muchas solicitudes de cambio, ya que se realizará previamente un minucioso análisis.</w:t>
      </w:r>
    </w:p>
    <w:p w:rsidR="00CB33C6" w:rsidRDefault="00CB33C6" w:rsidP="00CB33C6">
      <w:pPr>
        <w:spacing w:after="160" w:line="360" w:lineRule="auto"/>
        <w:contextualSpacing/>
        <w:jc w:val="both"/>
        <w:rPr>
          <w:rFonts w:ascii="Times New Roman" w:eastAsia="Calibri" w:hAnsi="Times New Roman" w:cs="Times New Roman"/>
          <w:sz w:val="24"/>
          <w:szCs w:val="24"/>
        </w:rPr>
      </w:pPr>
    </w:p>
    <w:p w:rsidR="00CB33C6" w:rsidRDefault="00CB33C6" w:rsidP="00CB33C6">
      <w:pPr>
        <w:spacing w:after="160" w:line="360" w:lineRule="auto"/>
        <w:contextualSpacing/>
        <w:jc w:val="both"/>
        <w:rPr>
          <w:rFonts w:ascii="Times New Roman" w:eastAsia="Calibri" w:hAnsi="Times New Roman" w:cs="Times New Roman"/>
          <w:sz w:val="24"/>
          <w:szCs w:val="24"/>
        </w:rPr>
      </w:pPr>
    </w:p>
    <w:p w:rsidR="00CB33C6" w:rsidRDefault="00CB33C6" w:rsidP="00CB33C6">
      <w:pPr>
        <w:spacing w:after="160" w:line="360" w:lineRule="auto"/>
        <w:contextualSpacing/>
        <w:jc w:val="both"/>
        <w:rPr>
          <w:rFonts w:ascii="Times New Roman" w:eastAsia="Calibri" w:hAnsi="Times New Roman" w:cs="Times New Roman"/>
          <w:sz w:val="24"/>
          <w:szCs w:val="24"/>
        </w:rPr>
      </w:pPr>
    </w:p>
    <w:p w:rsidR="00CB33C6" w:rsidRPr="00817F99" w:rsidRDefault="00CB33C6" w:rsidP="00CB33C6">
      <w:pPr>
        <w:spacing w:after="160" w:line="360" w:lineRule="auto"/>
        <w:contextualSpacing/>
        <w:jc w:val="both"/>
        <w:rPr>
          <w:rFonts w:ascii="Times New Roman" w:eastAsia="Calibri" w:hAnsi="Times New Roman" w:cs="Times New Roman"/>
          <w:sz w:val="24"/>
          <w:szCs w:val="24"/>
        </w:rPr>
      </w:pPr>
    </w:p>
    <w:p w:rsidR="00817F99" w:rsidRPr="009E56EB" w:rsidRDefault="00817F99" w:rsidP="009E56EB">
      <w:pPr>
        <w:pStyle w:val="Prrafodelista"/>
        <w:keepNext/>
        <w:keepLines/>
        <w:numPr>
          <w:ilvl w:val="0"/>
          <w:numId w:val="4"/>
        </w:numPr>
        <w:spacing w:before="480" w:after="120"/>
        <w:outlineLvl w:val="0"/>
        <w:rPr>
          <w:rFonts w:ascii="Times New Roman" w:eastAsiaTheme="majorEastAsia" w:hAnsi="Times New Roman" w:cstheme="majorBidi"/>
          <w:b/>
          <w:bCs/>
          <w:sz w:val="28"/>
          <w:szCs w:val="28"/>
          <w:lang w:val="es-EC" w:eastAsia="es-EC"/>
        </w:rPr>
      </w:pPr>
      <w:bookmarkStart w:id="21" w:name="_Toc427515708"/>
      <w:r w:rsidRPr="009E56EB">
        <w:rPr>
          <w:rFonts w:ascii="Times New Roman" w:eastAsiaTheme="majorEastAsia" w:hAnsi="Times New Roman" w:cstheme="majorBidi"/>
          <w:b/>
          <w:bCs/>
          <w:sz w:val="28"/>
          <w:szCs w:val="28"/>
          <w:lang w:val="es-EC" w:eastAsia="es-EC"/>
        </w:rPr>
        <w:lastRenderedPageBreak/>
        <w:t>Aprobaciones</w:t>
      </w:r>
      <w:bookmarkEnd w:id="3"/>
      <w:bookmarkEnd w:id="2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817F99" w:rsidRPr="00817F99" w:rsidTr="00AE5E9F">
        <w:trPr>
          <w:cantSplit/>
          <w:trHeight w:val="242"/>
          <w:tblHeader/>
        </w:trPr>
        <w:tc>
          <w:tcPr>
            <w:tcW w:w="1736" w:type="dxa"/>
            <w:shd w:val="clear" w:color="auto" w:fill="E5B8B7"/>
            <w:vAlign w:val="center"/>
          </w:tcPr>
          <w:p w:rsidR="00817F99" w:rsidRPr="00817F99" w:rsidRDefault="00817F99" w:rsidP="00817F99">
            <w:pPr>
              <w:spacing w:after="0" w:line="360" w:lineRule="auto"/>
              <w:jc w:val="center"/>
              <w:rPr>
                <w:rFonts w:ascii="Times New Roman" w:eastAsia="Times New Roman" w:hAnsi="Times New Roman" w:cs="Times New Roman"/>
                <w:b/>
                <w:color w:val="000000"/>
                <w:sz w:val="24"/>
                <w:szCs w:val="24"/>
                <w:lang w:eastAsia="es-VE"/>
              </w:rPr>
            </w:pPr>
            <w:r w:rsidRPr="00817F99">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817F99" w:rsidRPr="00817F99" w:rsidRDefault="00817F99" w:rsidP="00817F99">
            <w:pPr>
              <w:spacing w:after="0" w:line="360" w:lineRule="auto"/>
              <w:jc w:val="center"/>
              <w:rPr>
                <w:rFonts w:ascii="Times New Roman" w:eastAsia="Times New Roman" w:hAnsi="Times New Roman" w:cs="Times New Roman"/>
                <w:b/>
                <w:color w:val="000000"/>
                <w:sz w:val="24"/>
                <w:szCs w:val="24"/>
                <w:lang w:eastAsia="es-VE"/>
              </w:rPr>
            </w:pPr>
            <w:r w:rsidRPr="00817F99">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817F99" w:rsidRPr="00817F99" w:rsidRDefault="00817F99" w:rsidP="00817F99">
            <w:pPr>
              <w:spacing w:after="0" w:line="360" w:lineRule="auto"/>
              <w:jc w:val="center"/>
              <w:rPr>
                <w:rFonts w:ascii="Times New Roman" w:eastAsia="Times New Roman" w:hAnsi="Times New Roman" w:cs="Times New Roman"/>
                <w:b/>
                <w:color w:val="000000"/>
                <w:sz w:val="24"/>
                <w:szCs w:val="24"/>
                <w:lang w:eastAsia="es-VE"/>
              </w:rPr>
            </w:pPr>
            <w:r w:rsidRPr="00817F99">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817F99" w:rsidRPr="00817F99" w:rsidRDefault="00817F99" w:rsidP="00817F99">
            <w:pPr>
              <w:spacing w:after="0" w:line="360" w:lineRule="auto"/>
              <w:jc w:val="center"/>
              <w:rPr>
                <w:rFonts w:ascii="Times New Roman" w:eastAsia="Times New Roman" w:hAnsi="Times New Roman" w:cs="Times New Roman"/>
                <w:b/>
                <w:color w:val="000000"/>
                <w:sz w:val="24"/>
                <w:szCs w:val="24"/>
                <w:lang w:eastAsia="es-VE"/>
              </w:rPr>
            </w:pPr>
            <w:r w:rsidRPr="00817F99">
              <w:rPr>
                <w:rFonts w:ascii="Times New Roman" w:eastAsia="Times New Roman" w:hAnsi="Times New Roman" w:cs="Times New Roman"/>
                <w:b/>
                <w:color w:val="000000"/>
                <w:sz w:val="24"/>
                <w:szCs w:val="24"/>
                <w:lang w:eastAsia="es-VE"/>
              </w:rPr>
              <w:t>Firma</w:t>
            </w:r>
          </w:p>
        </w:tc>
      </w:tr>
      <w:tr w:rsidR="00817F99" w:rsidRPr="00817F99" w:rsidTr="00AE5E9F">
        <w:trPr>
          <w:trHeight w:val="469"/>
        </w:trPr>
        <w:tc>
          <w:tcPr>
            <w:tcW w:w="1736" w:type="dxa"/>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r w:rsidRPr="00817F99">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r w:rsidRPr="00817F99">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FFFFFF" w:themeFill="background1"/>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p>
        </w:tc>
      </w:tr>
      <w:tr w:rsidR="00817F99" w:rsidRPr="00817F99" w:rsidTr="00AE5E9F">
        <w:trPr>
          <w:trHeight w:val="727"/>
        </w:trPr>
        <w:tc>
          <w:tcPr>
            <w:tcW w:w="1736" w:type="dxa"/>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r w:rsidRPr="00817F99">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r w:rsidRPr="00817F99">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p>
        </w:tc>
      </w:tr>
      <w:tr w:rsidR="00817F99" w:rsidRPr="00817F99" w:rsidTr="00AE5E9F">
        <w:trPr>
          <w:trHeight w:val="727"/>
        </w:trPr>
        <w:tc>
          <w:tcPr>
            <w:tcW w:w="1736" w:type="dxa"/>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r w:rsidRPr="00817F99">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r w:rsidRPr="00817F99">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p>
        </w:tc>
      </w:tr>
      <w:tr w:rsidR="00817F99" w:rsidRPr="00817F99" w:rsidTr="00AE5E9F">
        <w:trPr>
          <w:trHeight w:val="727"/>
        </w:trPr>
        <w:tc>
          <w:tcPr>
            <w:tcW w:w="1736" w:type="dxa"/>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r w:rsidRPr="00817F99">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r w:rsidRPr="00817F99">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817F99" w:rsidRPr="00817F99" w:rsidRDefault="00817F99" w:rsidP="00817F99">
            <w:pPr>
              <w:spacing w:after="0" w:line="360" w:lineRule="auto"/>
              <w:jc w:val="center"/>
              <w:rPr>
                <w:rFonts w:ascii="Times New Roman" w:eastAsia="Times New Roman" w:hAnsi="Times New Roman" w:cs="Times New Roman"/>
                <w:color w:val="000000"/>
                <w:szCs w:val="24"/>
                <w:lang w:eastAsia="es-VE"/>
              </w:rPr>
            </w:pPr>
          </w:p>
        </w:tc>
      </w:tr>
    </w:tbl>
    <w:p w:rsidR="00817F99" w:rsidRPr="00817F99" w:rsidRDefault="00817F99" w:rsidP="00817F99">
      <w:pPr>
        <w:spacing w:after="160" w:line="259" w:lineRule="auto"/>
        <w:jc w:val="both"/>
        <w:rPr>
          <w:rFonts w:ascii="Times New Roman" w:hAnsi="Times New Roman" w:cs="Times New Roman"/>
          <w:b/>
          <w:sz w:val="28"/>
        </w:rPr>
      </w:pPr>
    </w:p>
    <w:p w:rsidR="00817F99" w:rsidRPr="00817F99" w:rsidRDefault="00817F99" w:rsidP="00817F99">
      <w:pPr>
        <w:spacing w:after="160" w:line="259" w:lineRule="auto"/>
      </w:pPr>
    </w:p>
    <w:p w:rsidR="000B28F5" w:rsidRPr="00817F99" w:rsidRDefault="000B28F5" w:rsidP="00817F99"/>
    <w:sectPr w:rsidR="000B28F5" w:rsidRPr="00817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EA1" w:rsidRDefault="00CE4EA1" w:rsidP="00817F99">
      <w:pPr>
        <w:spacing w:after="0" w:line="240" w:lineRule="auto"/>
      </w:pPr>
      <w:r>
        <w:separator/>
      </w:r>
    </w:p>
  </w:endnote>
  <w:endnote w:type="continuationSeparator" w:id="0">
    <w:p w:rsidR="00CE4EA1" w:rsidRDefault="00CE4EA1" w:rsidP="0081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654075" w:rsidRPr="00F44A14" w:rsidTr="00654075">
      <w:trPr>
        <w:trHeight w:val="355"/>
      </w:trPr>
      <w:tc>
        <w:tcPr>
          <w:tcW w:w="2671" w:type="pct"/>
          <w:shd w:val="clear" w:color="auto" w:fill="D9D9D9" w:themeFill="background1" w:themeFillShade="D9"/>
          <w:vAlign w:val="center"/>
        </w:tcPr>
        <w:p w:rsidR="00654075" w:rsidRPr="006C6144" w:rsidRDefault="00CE4EA1" w:rsidP="0065407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654075" w:rsidRPr="006C6144" w:rsidRDefault="00CE4EA1" w:rsidP="00654075">
          <w:pPr>
            <w:pStyle w:val="Piedepgina"/>
            <w:tabs>
              <w:tab w:val="left" w:pos="337"/>
            </w:tabs>
            <w:rPr>
              <w:rFonts w:ascii="Times New Roman" w:hAnsi="Times New Roman" w:cs="Times New Roman"/>
            </w:rPr>
          </w:pPr>
          <w:r>
            <w:rPr>
              <w:rFonts w:ascii="Times New Roman" w:hAnsi="Times New Roman" w:cs="Times New Roman"/>
            </w:rPr>
            <w:t>Gomez Karen- Gomez Frank</w:t>
          </w:r>
          <w:r w:rsidR="00817F99">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654075" w:rsidRDefault="00CE4EA1" w:rsidP="00654075">
          <w:pPr>
            <w:jc w:val="both"/>
            <w:rPr>
              <w:rFonts w:ascii="Times New Roman" w:hAnsi="Times New Roman" w:cs="Times New Roman"/>
              <w:b/>
            </w:rPr>
          </w:pPr>
          <w:r w:rsidRPr="00F44A14">
            <w:rPr>
              <w:rFonts w:ascii="Times New Roman" w:hAnsi="Times New Roman" w:cs="Times New Roman"/>
              <w:b/>
            </w:rPr>
            <w:t xml:space="preserve">Fecha de Creación: </w:t>
          </w:r>
        </w:p>
        <w:p w:rsidR="00654075" w:rsidRPr="006C6144" w:rsidRDefault="00CE4EA1" w:rsidP="0065407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654075" w:rsidRPr="00F44A14" w:rsidRDefault="00CE4EA1" w:rsidP="0065407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623B1C">
                <w:rPr>
                  <w:rFonts w:ascii="Times New Roman" w:hAnsi="Times New Roman" w:cs="Times New Roman"/>
                  <w:b/>
                  <w:noProof/>
                </w:rPr>
                <w:t>6</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623B1C">
                <w:rPr>
                  <w:rFonts w:ascii="Times New Roman" w:hAnsi="Times New Roman" w:cs="Times New Roman"/>
                  <w:b/>
                  <w:noProof/>
                </w:rPr>
                <w:t>7</w:t>
              </w:r>
              <w:r w:rsidRPr="00F44A14">
                <w:rPr>
                  <w:rFonts w:ascii="Times New Roman" w:hAnsi="Times New Roman" w:cs="Times New Roman"/>
                  <w:b/>
                </w:rPr>
                <w:fldChar w:fldCharType="end"/>
              </w:r>
            </w:sdtContent>
          </w:sdt>
        </w:p>
      </w:tc>
    </w:tr>
  </w:tbl>
  <w:p w:rsidR="00654075" w:rsidRPr="000A0A95" w:rsidRDefault="00CE4EA1" w:rsidP="006540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EA1" w:rsidRDefault="00CE4EA1" w:rsidP="00817F99">
      <w:pPr>
        <w:spacing w:after="0" w:line="240" w:lineRule="auto"/>
      </w:pPr>
      <w:r>
        <w:separator/>
      </w:r>
    </w:p>
  </w:footnote>
  <w:footnote w:type="continuationSeparator" w:id="0">
    <w:p w:rsidR="00CE4EA1" w:rsidRDefault="00CE4EA1" w:rsidP="00817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654075" w:rsidRPr="00F44A14" w:rsidTr="00654075">
      <w:trPr>
        <w:trHeight w:val="701"/>
      </w:trPr>
      <w:tc>
        <w:tcPr>
          <w:tcW w:w="993" w:type="dxa"/>
          <w:tcBorders>
            <w:right w:val="single" w:sz="4" w:space="0" w:color="FFFFFF" w:themeColor="background1"/>
          </w:tcBorders>
          <w:vAlign w:val="center"/>
        </w:tcPr>
        <w:p w:rsidR="00654075" w:rsidRPr="00F44A14" w:rsidRDefault="00CE4EA1" w:rsidP="00654075">
          <w:pPr>
            <w:pStyle w:val="Encabezado"/>
            <w:jc w:val="right"/>
            <w:rPr>
              <w:rFonts w:ascii="Times New Roman" w:hAnsi="Times New Roman" w:cs="Times New Roman"/>
              <w:b/>
              <w:sz w:val="20"/>
              <w:szCs w:val="20"/>
            </w:rPr>
          </w:pPr>
          <w:r>
            <w:rPr>
              <w:noProof/>
              <w:lang w:eastAsia="es-ES"/>
            </w:rPr>
            <w:drawing>
              <wp:inline distT="0" distB="0" distL="0" distR="0" wp14:anchorId="3C3F6B9B" wp14:editId="6810008F">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B70095" w:rsidRPr="00B70095" w:rsidRDefault="00CE4EA1" w:rsidP="00B70095">
          <w:pPr>
            <w:tabs>
              <w:tab w:val="left" w:pos="3868"/>
            </w:tabs>
            <w:jc w:val="center"/>
            <w:rPr>
              <w:rFonts w:ascii="Times New Roman" w:hAnsi="Times New Roman" w:cs="Times New Roman"/>
              <w:b/>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817F99">
            <w:rPr>
              <w:rFonts w:ascii="Times New Roman" w:hAnsi="Times New Roman" w:cs="Times New Roman"/>
              <w:b/>
              <w:sz w:val="20"/>
              <w:szCs w:val="20"/>
            </w:rPr>
            <w:t>EAP</w:t>
          </w:r>
        </w:p>
        <w:p w:rsidR="00654075" w:rsidRPr="00F44A14" w:rsidRDefault="00817F99" w:rsidP="00B70095">
          <w:pPr>
            <w:pStyle w:val="Encabezado"/>
            <w:jc w:val="center"/>
            <w:rPr>
              <w:rFonts w:ascii="Times New Roman" w:hAnsi="Times New Roman" w:cs="Times New Roman"/>
              <w:b/>
              <w:sz w:val="20"/>
              <w:szCs w:val="20"/>
            </w:rPr>
          </w:pPr>
          <w:r>
            <w:rPr>
              <w:rFonts w:ascii="Times New Roman" w:hAnsi="Times New Roman" w:cs="Times New Roman"/>
              <w:b/>
              <w:sz w:val="20"/>
              <w:szCs w:val="20"/>
            </w:rPr>
            <w:t>Enunciado del Alcance del Proyecto</w:t>
          </w:r>
          <w:r w:rsidR="00CE4EA1">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654075" w:rsidRPr="006C6144" w:rsidRDefault="00CE4EA1" w:rsidP="0065407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654075" w:rsidRPr="00483B27" w:rsidRDefault="00CE4EA1" w:rsidP="0065407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654075" w:rsidRPr="00F44A14" w:rsidTr="00654075">
      <w:tc>
        <w:tcPr>
          <w:tcW w:w="2119" w:type="dxa"/>
          <w:gridSpan w:val="2"/>
          <w:tcBorders>
            <w:right w:val="single" w:sz="4" w:space="0" w:color="auto"/>
          </w:tcBorders>
          <w:shd w:val="clear" w:color="auto" w:fill="D9D9D9" w:themeFill="background1" w:themeFillShade="D9"/>
          <w:vAlign w:val="center"/>
        </w:tcPr>
        <w:p w:rsidR="00654075" w:rsidRPr="00F44A14" w:rsidRDefault="00CE4EA1" w:rsidP="0065407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654075" w:rsidRPr="00F44A14" w:rsidRDefault="00CE4EA1" w:rsidP="0065407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623B1C">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623B1C">
            <w:rPr>
              <w:rStyle w:val="Nmerodepgina"/>
              <w:rFonts w:ascii="Times New Roman" w:hAnsi="Times New Roman" w:cs="Times New Roman"/>
              <w:b/>
              <w:noProof/>
              <w:sz w:val="20"/>
              <w:szCs w:val="20"/>
            </w:rPr>
            <w:t>7</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654075" w:rsidRPr="00F44A14" w:rsidRDefault="00CE4EA1" w:rsidP="00654075">
          <w:pPr>
            <w:pStyle w:val="Encabezado"/>
            <w:rPr>
              <w:rFonts w:ascii="Times New Roman" w:hAnsi="Times New Roman" w:cs="Times New Roman"/>
              <w:sz w:val="20"/>
              <w:szCs w:val="20"/>
            </w:rPr>
          </w:pPr>
        </w:p>
      </w:tc>
    </w:tr>
  </w:tbl>
  <w:p w:rsidR="00654075" w:rsidRDefault="00CE4EA1" w:rsidP="00B70095">
    <w:pPr>
      <w:pStyle w:val="Encabezado"/>
      <w:tabs>
        <w:tab w:val="clear" w:pos="4252"/>
        <w:tab w:val="clear" w:pos="8504"/>
        <w:tab w:val="left" w:pos="109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A2F9D"/>
    <w:multiLevelType w:val="multilevel"/>
    <w:tmpl w:val="5888C6F4"/>
    <w:lvl w:ilvl="0">
      <w:start w:val="1"/>
      <w:numFmt w:val="decimal"/>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1D5202DA"/>
    <w:multiLevelType w:val="multilevel"/>
    <w:tmpl w:val="5888C6F4"/>
    <w:lvl w:ilvl="0">
      <w:start w:val="1"/>
      <w:numFmt w:val="decimal"/>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22AF526A"/>
    <w:multiLevelType w:val="hybridMultilevel"/>
    <w:tmpl w:val="9D8C80FE"/>
    <w:lvl w:ilvl="0" w:tplc="BF9E8CA8">
      <w:start w:val="3"/>
      <w:numFmt w:val="bullet"/>
      <w:lvlText w:val="-"/>
      <w:lvlJc w:val="left"/>
      <w:pPr>
        <w:ind w:left="720" w:hanging="360"/>
      </w:pPr>
      <w:rPr>
        <w:rFonts w:ascii="Times New Roman" w:eastAsiaTheme="minorHAnsi"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3D692347"/>
    <w:multiLevelType w:val="multilevel"/>
    <w:tmpl w:val="5888C6F4"/>
    <w:lvl w:ilvl="0">
      <w:start w:val="1"/>
      <w:numFmt w:val="decimal"/>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5">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6">
    <w:nsid w:val="6EBB4AAD"/>
    <w:multiLevelType w:val="hybridMultilevel"/>
    <w:tmpl w:val="21308C86"/>
    <w:lvl w:ilvl="0" w:tplc="300A000F">
      <w:start w:val="1"/>
      <w:numFmt w:val="decimal"/>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7">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4"/>
  </w:num>
  <w:num w:numId="2">
    <w:abstractNumId w:val="5"/>
  </w:num>
  <w:num w:numId="3">
    <w:abstractNumId w:val="7"/>
  </w:num>
  <w:num w:numId="4">
    <w:abstractNumId w:val="0"/>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5F"/>
    <w:rsid w:val="00067842"/>
    <w:rsid w:val="000B28F5"/>
    <w:rsid w:val="00131E28"/>
    <w:rsid w:val="00157F5F"/>
    <w:rsid w:val="00623B1C"/>
    <w:rsid w:val="00817F99"/>
    <w:rsid w:val="009E56EB"/>
    <w:rsid w:val="00C27A44"/>
    <w:rsid w:val="00CB33C6"/>
    <w:rsid w:val="00CB42F7"/>
    <w:rsid w:val="00CE4E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C546B-332A-4D55-8C3E-02E40029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A44"/>
    <w:pPr>
      <w:spacing w:after="200" w:line="276" w:lineRule="auto"/>
    </w:pPr>
  </w:style>
  <w:style w:type="paragraph" w:styleId="Ttulo1">
    <w:name w:val="heading 1"/>
    <w:basedOn w:val="Normal"/>
    <w:next w:val="Normal"/>
    <w:link w:val="Ttulo1Car"/>
    <w:uiPriority w:val="9"/>
    <w:qFormat/>
    <w:rsid w:val="00CB33C6"/>
    <w:pPr>
      <w:keepNext/>
      <w:keepLines/>
      <w:spacing w:before="360" w:after="120"/>
      <w:outlineLvl w:val="0"/>
    </w:pPr>
    <w:rPr>
      <w:rFonts w:ascii="Times New Roman" w:eastAsiaTheme="majorEastAsia" w:hAnsi="Times New Roman" w:cstheme="majorBidi"/>
      <w:b/>
      <w:sz w:val="26"/>
      <w:szCs w:val="32"/>
    </w:rPr>
  </w:style>
  <w:style w:type="paragraph" w:styleId="Ttulo2">
    <w:name w:val="heading 2"/>
    <w:basedOn w:val="Normal"/>
    <w:next w:val="Normal"/>
    <w:link w:val="Ttulo2Car"/>
    <w:uiPriority w:val="9"/>
    <w:unhideWhenUsed/>
    <w:qFormat/>
    <w:rsid w:val="00CB33C6"/>
    <w:pPr>
      <w:keepNext/>
      <w:keepLines/>
      <w:spacing w:before="160" w:after="120"/>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27A44"/>
    <w:pPr>
      <w:spacing w:after="0" w:line="240" w:lineRule="auto"/>
    </w:pPr>
    <w:rPr>
      <w:rFonts w:eastAsiaTheme="minorEastAsia"/>
      <w:lang w:eastAsia="es-EC"/>
    </w:rPr>
  </w:style>
  <w:style w:type="character" w:customStyle="1" w:styleId="SinespaciadoCar">
    <w:name w:val="Sin espaciado Car"/>
    <w:link w:val="Sinespaciado"/>
    <w:uiPriority w:val="1"/>
    <w:rsid w:val="00C27A44"/>
    <w:rPr>
      <w:rFonts w:eastAsiaTheme="minorEastAsia"/>
      <w:lang w:eastAsia="es-EC"/>
    </w:rPr>
  </w:style>
  <w:style w:type="table" w:styleId="Tablaconcuadrcula">
    <w:name w:val="Table Grid"/>
    <w:basedOn w:val="Tablanormal"/>
    <w:uiPriority w:val="59"/>
    <w:rsid w:val="00C27A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27A44"/>
    <w:pPr>
      <w:ind w:left="720"/>
      <w:contextualSpacing/>
    </w:pPr>
  </w:style>
  <w:style w:type="paragraph" w:customStyle="1" w:styleId="MTtulo1">
    <w:name w:val="MTítulo1"/>
    <w:basedOn w:val="Normal"/>
    <w:rsid w:val="00C27A44"/>
    <w:pPr>
      <w:spacing w:before="120" w:after="120" w:line="240" w:lineRule="auto"/>
      <w:jc w:val="center"/>
      <w:outlineLvl w:val="0"/>
    </w:pPr>
    <w:rPr>
      <w:rFonts w:ascii="Verdana" w:eastAsia="Times New Roman" w:hAnsi="Verdana" w:cs="Arial"/>
      <w:b/>
      <w:bCs/>
      <w:sz w:val="36"/>
      <w:szCs w:val="24"/>
      <w:lang w:eastAsia="es-ES"/>
    </w:rPr>
  </w:style>
  <w:style w:type="table" w:styleId="Cuadrculadetablaclara">
    <w:name w:val="Grid Table Light"/>
    <w:basedOn w:val="Tablanormal"/>
    <w:uiPriority w:val="40"/>
    <w:rsid w:val="00C27A44"/>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817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817F99"/>
    <w:pPr>
      <w:tabs>
        <w:tab w:val="center" w:pos="4252"/>
        <w:tab w:val="right" w:pos="8504"/>
      </w:tabs>
      <w:spacing w:after="0" w:line="240" w:lineRule="auto"/>
    </w:pPr>
  </w:style>
  <w:style w:type="character" w:customStyle="1" w:styleId="EncabezadoCar">
    <w:name w:val="Encabezado Car"/>
    <w:basedOn w:val="Fuentedeprrafopredeter"/>
    <w:link w:val="Encabezado"/>
    <w:rsid w:val="00817F99"/>
  </w:style>
  <w:style w:type="paragraph" w:styleId="Piedepgina">
    <w:name w:val="footer"/>
    <w:basedOn w:val="Normal"/>
    <w:link w:val="PiedepginaCar"/>
    <w:unhideWhenUsed/>
    <w:rsid w:val="00817F99"/>
    <w:pPr>
      <w:tabs>
        <w:tab w:val="center" w:pos="4252"/>
        <w:tab w:val="right" w:pos="8504"/>
      </w:tabs>
      <w:spacing w:after="0" w:line="240" w:lineRule="auto"/>
    </w:pPr>
  </w:style>
  <w:style w:type="character" w:customStyle="1" w:styleId="PiedepginaCar">
    <w:name w:val="Pie de página Car"/>
    <w:basedOn w:val="Fuentedeprrafopredeter"/>
    <w:link w:val="Piedepgina"/>
    <w:rsid w:val="00817F99"/>
  </w:style>
  <w:style w:type="character" w:styleId="Nmerodepgina">
    <w:name w:val="page number"/>
    <w:basedOn w:val="Fuentedeprrafopredeter"/>
    <w:rsid w:val="00817F99"/>
  </w:style>
  <w:style w:type="character" w:customStyle="1" w:styleId="Ttulo1Car">
    <w:name w:val="Título 1 Car"/>
    <w:basedOn w:val="Fuentedeprrafopredeter"/>
    <w:link w:val="Ttulo1"/>
    <w:uiPriority w:val="9"/>
    <w:rsid w:val="00CB33C6"/>
    <w:rPr>
      <w:rFonts w:ascii="Times New Roman" w:eastAsiaTheme="majorEastAsia" w:hAnsi="Times New Roman" w:cstheme="majorBidi"/>
      <w:b/>
      <w:sz w:val="26"/>
      <w:szCs w:val="32"/>
    </w:rPr>
  </w:style>
  <w:style w:type="paragraph" w:styleId="TtulodeTDC">
    <w:name w:val="TOC Heading"/>
    <w:basedOn w:val="Ttulo1"/>
    <w:next w:val="Normal"/>
    <w:uiPriority w:val="39"/>
    <w:unhideWhenUsed/>
    <w:qFormat/>
    <w:rsid w:val="00CB33C6"/>
    <w:pPr>
      <w:spacing w:line="259" w:lineRule="auto"/>
      <w:outlineLvl w:val="9"/>
    </w:pPr>
    <w:rPr>
      <w:lang w:eastAsia="es-ES"/>
    </w:rPr>
  </w:style>
  <w:style w:type="paragraph" w:styleId="TDC1">
    <w:name w:val="toc 1"/>
    <w:basedOn w:val="Normal"/>
    <w:next w:val="Normal"/>
    <w:autoRedefine/>
    <w:uiPriority w:val="39"/>
    <w:unhideWhenUsed/>
    <w:rsid w:val="00CB33C6"/>
    <w:pPr>
      <w:spacing w:after="100"/>
    </w:pPr>
  </w:style>
  <w:style w:type="character" w:styleId="Hipervnculo">
    <w:name w:val="Hyperlink"/>
    <w:basedOn w:val="Fuentedeprrafopredeter"/>
    <w:uiPriority w:val="99"/>
    <w:unhideWhenUsed/>
    <w:rsid w:val="00CB33C6"/>
    <w:rPr>
      <w:color w:val="0563C1" w:themeColor="hyperlink"/>
      <w:u w:val="single"/>
    </w:rPr>
  </w:style>
  <w:style w:type="character" w:customStyle="1" w:styleId="Ttulo2Car">
    <w:name w:val="Título 2 Car"/>
    <w:basedOn w:val="Fuentedeprrafopredeter"/>
    <w:link w:val="Ttulo2"/>
    <w:uiPriority w:val="9"/>
    <w:rsid w:val="00CB33C6"/>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623B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22B8E-1C50-464A-B143-9F9EC09DE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1110</Words>
  <Characters>6110</Characters>
  <Application>Microsoft Office Word</Application>
  <DocSecurity>0</DocSecurity>
  <Lines>50</Lines>
  <Paragraphs>14</Paragraphs>
  <ScaleCrop>false</ScaleCrop>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7</cp:revision>
  <dcterms:created xsi:type="dcterms:W3CDTF">2015-08-06T02:07:00Z</dcterms:created>
  <dcterms:modified xsi:type="dcterms:W3CDTF">2015-08-17T00:13:00Z</dcterms:modified>
</cp:coreProperties>
</file>