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b/>
          <w:color w:val="auto"/>
          <w:sz w:val="24"/>
          <w:szCs w:val="24"/>
          <w:lang w:eastAsia="en-US"/>
        </w:rPr>
        <w:id w:val="1855850462"/>
        <w:docPartObj>
          <w:docPartGallery w:val="Table of Contents"/>
          <w:docPartUnique/>
        </w:docPartObj>
      </w:sdtPr>
      <w:sdtEndPr>
        <w:rPr>
          <w:bCs/>
        </w:rPr>
      </w:sdtEndPr>
      <w:sdtContent>
        <w:p w:rsidR="000D15B5" w:rsidRPr="00F02A20" w:rsidRDefault="00F02A20" w:rsidP="00F02A20">
          <w:pPr>
            <w:pStyle w:val="TtulodeTDC"/>
            <w:spacing w:line="360" w:lineRule="auto"/>
            <w:rPr>
              <w:rFonts w:ascii="Times New Roman" w:hAnsi="Times New Roman" w:cs="Times New Roman"/>
              <w:b/>
              <w:sz w:val="24"/>
              <w:szCs w:val="24"/>
            </w:rPr>
          </w:pPr>
          <w:r w:rsidRPr="00F02A20">
            <w:rPr>
              <w:rFonts w:ascii="Times New Roman" w:hAnsi="Times New Roman" w:cs="Times New Roman"/>
              <w:b/>
              <w:sz w:val="24"/>
              <w:szCs w:val="24"/>
            </w:rPr>
            <w:t>TABLA DE CONTENIDO</w:t>
          </w:r>
        </w:p>
        <w:p w:rsidR="000D15B5" w:rsidRPr="00F02A20" w:rsidRDefault="000D15B5" w:rsidP="00F02A20">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F02A20">
            <w:rPr>
              <w:rFonts w:ascii="Times New Roman" w:hAnsi="Times New Roman" w:cs="Times New Roman"/>
              <w:sz w:val="24"/>
              <w:szCs w:val="24"/>
            </w:rPr>
            <w:fldChar w:fldCharType="begin"/>
          </w:r>
          <w:r w:rsidRPr="00F02A20">
            <w:rPr>
              <w:rFonts w:ascii="Times New Roman" w:hAnsi="Times New Roman" w:cs="Times New Roman"/>
              <w:sz w:val="24"/>
              <w:szCs w:val="24"/>
            </w:rPr>
            <w:instrText xml:space="preserve"> TOC \o "1-3" \h \z \u </w:instrText>
          </w:r>
          <w:r w:rsidRPr="00F02A20">
            <w:rPr>
              <w:rFonts w:ascii="Times New Roman" w:hAnsi="Times New Roman" w:cs="Times New Roman"/>
              <w:sz w:val="24"/>
              <w:szCs w:val="24"/>
            </w:rPr>
            <w:fldChar w:fldCharType="separate"/>
          </w:r>
          <w:hyperlink w:anchor="_Toc427515990" w:history="1">
            <w:r w:rsidRPr="00F02A20">
              <w:rPr>
                <w:rStyle w:val="Hipervnculo"/>
                <w:rFonts w:ascii="Times New Roman" w:hAnsi="Times New Roman" w:cs="Times New Roman"/>
                <w:noProof/>
                <w:sz w:val="24"/>
                <w:szCs w:val="24"/>
                <w:lang w:val="es-EC"/>
              </w:rPr>
              <w:t>Informacion del documento</w:t>
            </w:r>
            <w:r w:rsidRPr="00F02A20">
              <w:rPr>
                <w:rFonts w:ascii="Times New Roman" w:hAnsi="Times New Roman" w:cs="Times New Roman"/>
                <w:noProof/>
                <w:webHidden/>
                <w:sz w:val="24"/>
                <w:szCs w:val="24"/>
              </w:rPr>
              <w:tab/>
            </w:r>
            <w:r w:rsidRPr="00F02A20">
              <w:rPr>
                <w:rFonts w:ascii="Times New Roman" w:hAnsi="Times New Roman" w:cs="Times New Roman"/>
                <w:noProof/>
                <w:webHidden/>
                <w:sz w:val="24"/>
                <w:szCs w:val="24"/>
              </w:rPr>
              <w:fldChar w:fldCharType="begin"/>
            </w:r>
            <w:r w:rsidRPr="00F02A20">
              <w:rPr>
                <w:rFonts w:ascii="Times New Roman" w:hAnsi="Times New Roman" w:cs="Times New Roman"/>
                <w:noProof/>
                <w:webHidden/>
                <w:sz w:val="24"/>
                <w:szCs w:val="24"/>
              </w:rPr>
              <w:instrText xml:space="preserve"> PAGEREF _Toc427515990 \h </w:instrText>
            </w:r>
            <w:r w:rsidRPr="00F02A20">
              <w:rPr>
                <w:rFonts w:ascii="Times New Roman" w:hAnsi="Times New Roman" w:cs="Times New Roman"/>
                <w:noProof/>
                <w:webHidden/>
                <w:sz w:val="24"/>
                <w:szCs w:val="24"/>
              </w:rPr>
            </w:r>
            <w:r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2</w:t>
            </w:r>
            <w:r w:rsidRPr="00F02A20">
              <w:rPr>
                <w:rFonts w:ascii="Times New Roman" w:hAnsi="Times New Roman" w:cs="Times New Roman"/>
                <w:noProof/>
                <w:webHidden/>
                <w:sz w:val="24"/>
                <w:szCs w:val="24"/>
              </w:rPr>
              <w:fldChar w:fldCharType="end"/>
            </w:r>
          </w:hyperlink>
        </w:p>
        <w:p w:rsidR="000D15B5" w:rsidRPr="00F02A20" w:rsidRDefault="00D14B88" w:rsidP="00F02A20">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991" w:history="1">
            <w:r w:rsidR="000D15B5" w:rsidRPr="00F02A20">
              <w:rPr>
                <w:rStyle w:val="Hipervnculo"/>
                <w:rFonts w:ascii="Times New Roman" w:eastAsiaTheme="majorEastAsia" w:hAnsi="Times New Roman" w:cs="Times New Roman"/>
                <w:bCs/>
                <w:noProof/>
                <w:sz w:val="24"/>
                <w:szCs w:val="24"/>
                <w:lang w:val="es-EC" w:eastAsia="es-EC"/>
              </w:rPr>
              <w:t>1.</w:t>
            </w:r>
            <w:r w:rsidR="000D15B5" w:rsidRPr="00F02A20">
              <w:rPr>
                <w:rFonts w:ascii="Times New Roman" w:eastAsiaTheme="minorEastAsia" w:hAnsi="Times New Roman" w:cs="Times New Roman"/>
                <w:noProof/>
                <w:sz w:val="24"/>
                <w:szCs w:val="24"/>
                <w:lang w:eastAsia="es-ES"/>
              </w:rPr>
              <w:tab/>
            </w:r>
            <w:r w:rsidR="000D15B5" w:rsidRPr="00F02A20">
              <w:rPr>
                <w:rStyle w:val="Hipervnculo"/>
                <w:rFonts w:ascii="Times New Roman" w:eastAsiaTheme="majorEastAsia" w:hAnsi="Times New Roman" w:cs="Times New Roman"/>
                <w:bCs/>
                <w:noProof/>
                <w:sz w:val="24"/>
                <w:szCs w:val="24"/>
                <w:lang w:val="es-EC" w:eastAsia="es-EC"/>
              </w:rPr>
              <w:t>LINEA BASE DEL ALCANCE</w:t>
            </w:r>
            <w:r w:rsidR="000D15B5" w:rsidRPr="00F02A20">
              <w:rPr>
                <w:rFonts w:ascii="Times New Roman" w:hAnsi="Times New Roman" w:cs="Times New Roman"/>
                <w:noProof/>
                <w:webHidden/>
                <w:sz w:val="24"/>
                <w:szCs w:val="24"/>
              </w:rPr>
              <w:tab/>
            </w:r>
            <w:r w:rsidR="000D15B5" w:rsidRPr="00F02A20">
              <w:rPr>
                <w:rFonts w:ascii="Times New Roman" w:hAnsi="Times New Roman" w:cs="Times New Roman"/>
                <w:noProof/>
                <w:webHidden/>
                <w:sz w:val="24"/>
                <w:szCs w:val="24"/>
              </w:rPr>
              <w:fldChar w:fldCharType="begin"/>
            </w:r>
            <w:r w:rsidR="000D15B5" w:rsidRPr="00F02A20">
              <w:rPr>
                <w:rFonts w:ascii="Times New Roman" w:hAnsi="Times New Roman" w:cs="Times New Roman"/>
                <w:noProof/>
                <w:webHidden/>
                <w:sz w:val="24"/>
                <w:szCs w:val="24"/>
              </w:rPr>
              <w:instrText xml:space="preserve"> PAGEREF _Toc427515991 \h </w:instrText>
            </w:r>
            <w:r w:rsidR="000D15B5" w:rsidRPr="00F02A20">
              <w:rPr>
                <w:rFonts w:ascii="Times New Roman" w:hAnsi="Times New Roman" w:cs="Times New Roman"/>
                <w:noProof/>
                <w:webHidden/>
                <w:sz w:val="24"/>
                <w:szCs w:val="24"/>
              </w:rPr>
            </w:r>
            <w:r w:rsidR="000D15B5"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4</w:t>
            </w:r>
            <w:r w:rsidR="000D15B5" w:rsidRPr="00F02A20">
              <w:rPr>
                <w:rFonts w:ascii="Times New Roman" w:hAnsi="Times New Roman" w:cs="Times New Roman"/>
                <w:noProof/>
                <w:webHidden/>
                <w:sz w:val="24"/>
                <w:szCs w:val="24"/>
              </w:rPr>
              <w:fldChar w:fldCharType="end"/>
            </w:r>
          </w:hyperlink>
        </w:p>
        <w:p w:rsidR="000D15B5" w:rsidRPr="00F02A20" w:rsidRDefault="00D14B88" w:rsidP="00F02A20">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7515992" w:history="1">
            <w:r w:rsidR="000D15B5" w:rsidRPr="00F02A20">
              <w:rPr>
                <w:rStyle w:val="Hipervnculo"/>
                <w:rFonts w:ascii="Times New Roman" w:eastAsia="Calibri" w:hAnsi="Times New Roman" w:cs="Times New Roman"/>
                <w:noProof/>
                <w:sz w:val="24"/>
                <w:szCs w:val="24"/>
              </w:rPr>
              <w:t>1.1.</w:t>
            </w:r>
            <w:r w:rsidR="000D15B5" w:rsidRPr="00F02A20">
              <w:rPr>
                <w:rFonts w:ascii="Times New Roman" w:eastAsiaTheme="minorEastAsia" w:hAnsi="Times New Roman" w:cs="Times New Roman"/>
                <w:noProof/>
                <w:sz w:val="24"/>
                <w:szCs w:val="24"/>
                <w:lang w:eastAsia="es-ES"/>
              </w:rPr>
              <w:tab/>
            </w:r>
            <w:r w:rsidR="000D15B5" w:rsidRPr="00F02A20">
              <w:rPr>
                <w:rStyle w:val="Hipervnculo"/>
                <w:rFonts w:ascii="Times New Roman" w:eastAsia="Calibri" w:hAnsi="Times New Roman" w:cs="Times New Roman"/>
                <w:noProof/>
                <w:sz w:val="24"/>
                <w:szCs w:val="24"/>
              </w:rPr>
              <w:t>Enunciado del alcance del Proyecto</w:t>
            </w:r>
            <w:r w:rsidR="000D15B5" w:rsidRPr="00F02A20">
              <w:rPr>
                <w:rFonts w:ascii="Times New Roman" w:hAnsi="Times New Roman" w:cs="Times New Roman"/>
                <w:noProof/>
                <w:webHidden/>
                <w:sz w:val="24"/>
                <w:szCs w:val="24"/>
              </w:rPr>
              <w:tab/>
            </w:r>
            <w:r w:rsidR="000D15B5" w:rsidRPr="00F02A20">
              <w:rPr>
                <w:rFonts w:ascii="Times New Roman" w:hAnsi="Times New Roman" w:cs="Times New Roman"/>
                <w:noProof/>
                <w:webHidden/>
                <w:sz w:val="24"/>
                <w:szCs w:val="24"/>
              </w:rPr>
              <w:fldChar w:fldCharType="begin"/>
            </w:r>
            <w:r w:rsidR="000D15B5" w:rsidRPr="00F02A20">
              <w:rPr>
                <w:rFonts w:ascii="Times New Roman" w:hAnsi="Times New Roman" w:cs="Times New Roman"/>
                <w:noProof/>
                <w:webHidden/>
                <w:sz w:val="24"/>
                <w:szCs w:val="24"/>
              </w:rPr>
              <w:instrText xml:space="preserve"> PAGEREF _Toc427515992 \h </w:instrText>
            </w:r>
            <w:r w:rsidR="000D15B5" w:rsidRPr="00F02A20">
              <w:rPr>
                <w:rFonts w:ascii="Times New Roman" w:hAnsi="Times New Roman" w:cs="Times New Roman"/>
                <w:noProof/>
                <w:webHidden/>
                <w:sz w:val="24"/>
                <w:szCs w:val="24"/>
              </w:rPr>
            </w:r>
            <w:r w:rsidR="000D15B5"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4</w:t>
            </w:r>
            <w:r w:rsidR="000D15B5" w:rsidRPr="00F02A20">
              <w:rPr>
                <w:rFonts w:ascii="Times New Roman" w:hAnsi="Times New Roman" w:cs="Times New Roman"/>
                <w:noProof/>
                <w:webHidden/>
                <w:sz w:val="24"/>
                <w:szCs w:val="24"/>
              </w:rPr>
              <w:fldChar w:fldCharType="end"/>
            </w:r>
          </w:hyperlink>
        </w:p>
        <w:p w:rsidR="000D15B5" w:rsidRPr="00F02A20" w:rsidRDefault="00D14B88" w:rsidP="00F02A20">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7515993" w:history="1">
            <w:r w:rsidR="000D15B5" w:rsidRPr="00F02A20">
              <w:rPr>
                <w:rStyle w:val="Hipervnculo"/>
                <w:rFonts w:ascii="Times New Roman" w:eastAsia="Calibri" w:hAnsi="Times New Roman" w:cs="Times New Roman"/>
                <w:noProof/>
                <w:sz w:val="24"/>
                <w:szCs w:val="24"/>
              </w:rPr>
              <w:t>1.2.</w:t>
            </w:r>
            <w:r w:rsidR="000D15B5" w:rsidRPr="00F02A20">
              <w:rPr>
                <w:rFonts w:ascii="Times New Roman" w:eastAsiaTheme="minorEastAsia" w:hAnsi="Times New Roman" w:cs="Times New Roman"/>
                <w:noProof/>
                <w:sz w:val="24"/>
                <w:szCs w:val="24"/>
                <w:lang w:eastAsia="es-ES"/>
              </w:rPr>
              <w:tab/>
            </w:r>
            <w:r w:rsidR="000D15B5" w:rsidRPr="00F02A20">
              <w:rPr>
                <w:rStyle w:val="Hipervnculo"/>
                <w:rFonts w:ascii="Times New Roman" w:eastAsia="Calibri" w:hAnsi="Times New Roman" w:cs="Times New Roman"/>
                <w:noProof/>
                <w:sz w:val="24"/>
                <w:szCs w:val="24"/>
              </w:rPr>
              <w:t>EDT/WBS</w:t>
            </w:r>
            <w:r w:rsidR="000D15B5" w:rsidRPr="00F02A20">
              <w:rPr>
                <w:rFonts w:ascii="Times New Roman" w:hAnsi="Times New Roman" w:cs="Times New Roman"/>
                <w:noProof/>
                <w:webHidden/>
                <w:sz w:val="24"/>
                <w:szCs w:val="24"/>
              </w:rPr>
              <w:tab/>
            </w:r>
            <w:r w:rsidR="000D15B5" w:rsidRPr="00F02A20">
              <w:rPr>
                <w:rFonts w:ascii="Times New Roman" w:hAnsi="Times New Roman" w:cs="Times New Roman"/>
                <w:noProof/>
                <w:webHidden/>
                <w:sz w:val="24"/>
                <w:szCs w:val="24"/>
              </w:rPr>
              <w:fldChar w:fldCharType="begin"/>
            </w:r>
            <w:r w:rsidR="000D15B5" w:rsidRPr="00F02A20">
              <w:rPr>
                <w:rFonts w:ascii="Times New Roman" w:hAnsi="Times New Roman" w:cs="Times New Roman"/>
                <w:noProof/>
                <w:webHidden/>
                <w:sz w:val="24"/>
                <w:szCs w:val="24"/>
              </w:rPr>
              <w:instrText xml:space="preserve"> PAGEREF _Toc427515993 \h </w:instrText>
            </w:r>
            <w:r w:rsidR="000D15B5" w:rsidRPr="00F02A20">
              <w:rPr>
                <w:rFonts w:ascii="Times New Roman" w:hAnsi="Times New Roman" w:cs="Times New Roman"/>
                <w:noProof/>
                <w:webHidden/>
                <w:sz w:val="24"/>
                <w:szCs w:val="24"/>
              </w:rPr>
            </w:r>
            <w:r w:rsidR="000D15B5"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4</w:t>
            </w:r>
            <w:r w:rsidR="000D15B5" w:rsidRPr="00F02A20">
              <w:rPr>
                <w:rFonts w:ascii="Times New Roman" w:hAnsi="Times New Roman" w:cs="Times New Roman"/>
                <w:noProof/>
                <w:webHidden/>
                <w:sz w:val="24"/>
                <w:szCs w:val="24"/>
              </w:rPr>
              <w:fldChar w:fldCharType="end"/>
            </w:r>
          </w:hyperlink>
        </w:p>
        <w:p w:rsidR="000D15B5" w:rsidRPr="00F02A20" w:rsidRDefault="00D14B88" w:rsidP="00F02A20">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7515994" w:history="1">
            <w:r w:rsidR="000D15B5" w:rsidRPr="00F02A20">
              <w:rPr>
                <w:rStyle w:val="Hipervnculo"/>
                <w:rFonts w:ascii="Times New Roman" w:eastAsia="Calibri" w:hAnsi="Times New Roman" w:cs="Times New Roman"/>
                <w:noProof/>
                <w:sz w:val="24"/>
                <w:szCs w:val="24"/>
              </w:rPr>
              <w:t>1.3.</w:t>
            </w:r>
            <w:r w:rsidR="000D15B5" w:rsidRPr="00F02A20">
              <w:rPr>
                <w:rFonts w:ascii="Times New Roman" w:eastAsiaTheme="minorEastAsia" w:hAnsi="Times New Roman" w:cs="Times New Roman"/>
                <w:noProof/>
                <w:sz w:val="24"/>
                <w:szCs w:val="24"/>
                <w:lang w:eastAsia="es-ES"/>
              </w:rPr>
              <w:tab/>
            </w:r>
            <w:r w:rsidR="000D15B5" w:rsidRPr="00F02A20">
              <w:rPr>
                <w:rStyle w:val="Hipervnculo"/>
                <w:rFonts w:ascii="Times New Roman" w:eastAsia="Calibri" w:hAnsi="Times New Roman" w:cs="Times New Roman"/>
                <w:noProof/>
                <w:sz w:val="24"/>
                <w:szCs w:val="24"/>
              </w:rPr>
              <w:t>Diccionario de la EDT/WBS</w:t>
            </w:r>
            <w:r w:rsidR="000D15B5" w:rsidRPr="00F02A20">
              <w:rPr>
                <w:rFonts w:ascii="Times New Roman" w:hAnsi="Times New Roman" w:cs="Times New Roman"/>
                <w:noProof/>
                <w:webHidden/>
                <w:sz w:val="24"/>
                <w:szCs w:val="24"/>
              </w:rPr>
              <w:tab/>
            </w:r>
            <w:r w:rsidR="000D15B5" w:rsidRPr="00F02A20">
              <w:rPr>
                <w:rFonts w:ascii="Times New Roman" w:hAnsi="Times New Roman" w:cs="Times New Roman"/>
                <w:noProof/>
                <w:webHidden/>
                <w:sz w:val="24"/>
                <w:szCs w:val="24"/>
              </w:rPr>
              <w:fldChar w:fldCharType="begin"/>
            </w:r>
            <w:r w:rsidR="000D15B5" w:rsidRPr="00F02A20">
              <w:rPr>
                <w:rFonts w:ascii="Times New Roman" w:hAnsi="Times New Roman" w:cs="Times New Roman"/>
                <w:noProof/>
                <w:webHidden/>
                <w:sz w:val="24"/>
                <w:szCs w:val="24"/>
              </w:rPr>
              <w:instrText xml:space="preserve"> PAGEREF _Toc427515994 \h </w:instrText>
            </w:r>
            <w:r w:rsidR="000D15B5" w:rsidRPr="00F02A20">
              <w:rPr>
                <w:rFonts w:ascii="Times New Roman" w:hAnsi="Times New Roman" w:cs="Times New Roman"/>
                <w:noProof/>
                <w:webHidden/>
                <w:sz w:val="24"/>
                <w:szCs w:val="24"/>
              </w:rPr>
            </w:r>
            <w:r w:rsidR="000D15B5"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4</w:t>
            </w:r>
            <w:r w:rsidR="000D15B5" w:rsidRPr="00F02A20">
              <w:rPr>
                <w:rFonts w:ascii="Times New Roman" w:hAnsi="Times New Roman" w:cs="Times New Roman"/>
                <w:noProof/>
                <w:webHidden/>
                <w:sz w:val="24"/>
                <w:szCs w:val="24"/>
              </w:rPr>
              <w:fldChar w:fldCharType="end"/>
            </w:r>
          </w:hyperlink>
        </w:p>
        <w:p w:rsidR="000D15B5" w:rsidRPr="00F02A20" w:rsidRDefault="00D14B88" w:rsidP="00F02A20">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995" w:history="1">
            <w:r w:rsidR="000D15B5" w:rsidRPr="00F02A20">
              <w:rPr>
                <w:rStyle w:val="Hipervnculo"/>
                <w:rFonts w:ascii="Times New Roman" w:eastAsiaTheme="majorEastAsia" w:hAnsi="Times New Roman" w:cs="Times New Roman"/>
                <w:noProof/>
                <w:sz w:val="24"/>
                <w:szCs w:val="24"/>
              </w:rPr>
              <w:t>2.</w:t>
            </w:r>
            <w:r w:rsidR="000D15B5" w:rsidRPr="00F02A20">
              <w:rPr>
                <w:rFonts w:ascii="Times New Roman" w:eastAsiaTheme="minorEastAsia" w:hAnsi="Times New Roman" w:cs="Times New Roman"/>
                <w:noProof/>
                <w:sz w:val="24"/>
                <w:szCs w:val="24"/>
                <w:lang w:eastAsia="es-ES"/>
              </w:rPr>
              <w:tab/>
            </w:r>
            <w:r w:rsidR="000D15B5" w:rsidRPr="00F02A20">
              <w:rPr>
                <w:rStyle w:val="Hipervnculo"/>
                <w:rFonts w:ascii="Times New Roman" w:eastAsia="Calibri" w:hAnsi="Times New Roman" w:cs="Times New Roman"/>
                <w:noProof/>
                <w:sz w:val="24"/>
                <w:szCs w:val="24"/>
              </w:rPr>
              <w:t>Línea base del Cronograma</w:t>
            </w:r>
            <w:r w:rsidR="000D15B5" w:rsidRPr="00F02A20">
              <w:rPr>
                <w:rFonts w:ascii="Times New Roman" w:hAnsi="Times New Roman" w:cs="Times New Roman"/>
                <w:noProof/>
                <w:webHidden/>
                <w:sz w:val="24"/>
                <w:szCs w:val="24"/>
              </w:rPr>
              <w:tab/>
            </w:r>
            <w:r w:rsidR="000D15B5" w:rsidRPr="00F02A20">
              <w:rPr>
                <w:rFonts w:ascii="Times New Roman" w:hAnsi="Times New Roman" w:cs="Times New Roman"/>
                <w:noProof/>
                <w:webHidden/>
                <w:sz w:val="24"/>
                <w:szCs w:val="24"/>
              </w:rPr>
              <w:fldChar w:fldCharType="begin"/>
            </w:r>
            <w:r w:rsidR="000D15B5" w:rsidRPr="00F02A20">
              <w:rPr>
                <w:rFonts w:ascii="Times New Roman" w:hAnsi="Times New Roman" w:cs="Times New Roman"/>
                <w:noProof/>
                <w:webHidden/>
                <w:sz w:val="24"/>
                <w:szCs w:val="24"/>
              </w:rPr>
              <w:instrText xml:space="preserve"> PAGEREF _Toc427515995 \h </w:instrText>
            </w:r>
            <w:r w:rsidR="000D15B5" w:rsidRPr="00F02A20">
              <w:rPr>
                <w:rFonts w:ascii="Times New Roman" w:hAnsi="Times New Roman" w:cs="Times New Roman"/>
                <w:noProof/>
                <w:webHidden/>
                <w:sz w:val="24"/>
                <w:szCs w:val="24"/>
              </w:rPr>
            </w:r>
            <w:r w:rsidR="000D15B5"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4</w:t>
            </w:r>
            <w:r w:rsidR="000D15B5" w:rsidRPr="00F02A20">
              <w:rPr>
                <w:rFonts w:ascii="Times New Roman" w:hAnsi="Times New Roman" w:cs="Times New Roman"/>
                <w:noProof/>
                <w:webHidden/>
                <w:sz w:val="24"/>
                <w:szCs w:val="24"/>
              </w:rPr>
              <w:fldChar w:fldCharType="end"/>
            </w:r>
          </w:hyperlink>
        </w:p>
        <w:p w:rsidR="000D15B5" w:rsidRPr="00F02A20" w:rsidRDefault="00D14B88" w:rsidP="00F02A20">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7515996" w:history="1">
            <w:r w:rsidR="000D15B5" w:rsidRPr="00F02A20">
              <w:rPr>
                <w:rStyle w:val="Hipervnculo"/>
                <w:rFonts w:ascii="Times New Roman" w:eastAsiaTheme="majorEastAsia" w:hAnsi="Times New Roman" w:cs="Times New Roman"/>
                <w:bCs/>
                <w:noProof/>
                <w:sz w:val="24"/>
                <w:szCs w:val="24"/>
                <w:lang w:val="es-EC" w:eastAsia="es-EC"/>
              </w:rPr>
              <w:t>Aprobaciones</w:t>
            </w:r>
            <w:r w:rsidR="000D15B5" w:rsidRPr="00F02A20">
              <w:rPr>
                <w:rFonts w:ascii="Times New Roman" w:hAnsi="Times New Roman" w:cs="Times New Roman"/>
                <w:noProof/>
                <w:webHidden/>
                <w:sz w:val="24"/>
                <w:szCs w:val="24"/>
              </w:rPr>
              <w:tab/>
            </w:r>
            <w:r w:rsidR="000D15B5" w:rsidRPr="00F02A20">
              <w:rPr>
                <w:rFonts w:ascii="Times New Roman" w:hAnsi="Times New Roman" w:cs="Times New Roman"/>
                <w:noProof/>
                <w:webHidden/>
                <w:sz w:val="24"/>
                <w:szCs w:val="24"/>
              </w:rPr>
              <w:fldChar w:fldCharType="begin"/>
            </w:r>
            <w:r w:rsidR="000D15B5" w:rsidRPr="00F02A20">
              <w:rPr>
                <w:rFonts w:ascii="Times New Roman" w:hAnsi="Times New Roman" w:cs="Times New Roman"/>
                <w:noProof/>
                <w:webHidden/>
                <w:sz w:val="24"/>
                <w:szCs w:val="24"/>
              </w:rPr>
              <w:instrText xml:space="preserve"> PAGEREF _Toc427515996 \h </w:instrText>
            </w:r>
            <w:r w:rsidR="000D15B5" w:rsidRPr="00F02A20">
              <w:rPr>
                <w:rFonts w:ascii="Times New Roman" w:hAnsi="Times New Roman" w:cs="Times New Roman"/>
                <w:noProof/>
                <w:webHidden/>
                <w:sz w:val="24"/>
                <w:szCs w:val="24"/>
              </w:rPr>
            </w:r>
            <w:r w:rsidR="000D15B5" w:rsidRPr="00F02A20">
              <w:rPr>
                <w:rFonts w:ascii="Times New Roman" w:hAnsi="Times New Roman" w:cs="Times New Roman"/>
                <w:noProof/>
                <w:webHidden/>
                <w:sz w:val="24"/>
                <w:szCs w:val="24"/>
              </w:rPr>
              <w:fldChar w:fldCharType="separate"/>
            </w:r>
            <w:r w:rsidR="00F02A20">
              <w:rPr>
                <w:rFonts w:ascii="Times New Roman" w:hAnsi="Times New Roman" w:cs="Times New Roman"/>
                <w:noProof/>
                <w:webHidden/>
                <w:sz w:val="24"/>
                <w:szCs w:val="24"/>
              </w:rPr>
              <w:t>5</w:t>
            </w:r>
            <w:r w:rsidR="000D15B5" w:rsidRPr="00F02A20">
              <w:rPr>
                <w:rFonts w:ascii="Times New Roman" w:hAnsi="Times New Roman" w:cs="Times New Roman"/>
                <w:noProof/>
                <w:webHidden/>
                <w:sz w:val="24"/>
                <w:szCs w:val="24"/>
              </w:rPr>
              <w:fldChar w:fldCharType="end"/>
            </w:r>
          </w:hyperlink>
        </w:p>
        <w:p w:rsidR="000D15B5" w:rsidRDefault="000D15B5" w:rsidP="00F02A20">
          <w:pPr>
            <w:spacing w:line="360" w:lineRule="auto"/>
          </w:pPr>
          <w:r w:rsidRPr="00F02A20">
            <w:rPr>
              <w:rFonts w:ascii="Times New Roman" w:hAnsi="Times New Roman" w:cs="Times New Roman"/>
              <w:bCs/>
              <w:sz w:val="24"/>
              <w:szCs w:val="24"/>
            </w:rPr>
            <w:fldChar w:fldCharType="end"/>
          </w:r>
        </w:p>
      </w:sdtContent>
    </w:sdt>
    <w:p w:rsidR="000D15B5" w:rsidRDefault="000D15B5">
      <w:pPr>
        <w:spacing w:after="160" w:line="259" w:lineRule="auto"/>
        <w:rPr>
          <w:rFonts w:ascii="Times New Roman" w:eastAsiaTheme="majorEastAsia" w:hAnsi="Times New Roman" w:cs="Times New Roman"/>
          <w:b/>
          <w:bCs/>
          <w:sz w:val="28"/>
          <w:szCs w:val="28"/>
          <w:lang w:val="es-EC" w:eastAsia="es-EC"/>
        </w:rPr>
      </w:pPr>
      <w:bookmarkStart w:id="1" w:name="_Toc427515990"/>
      <w:r>
        <w:rPr>
          <w:rFonts w:ascii="Times New Roman" w:hAnsi="Times New Roman" w:cs="Times New Roman"/>
          <w:sz w:val="28"/>
          <w:lang w:val="es-EC"/>
        </w:rPr>
        <w:br w:type="page"/>
      </w:r>
    </w:p>
    <w:p w:rsidR="000D15B5" w:rsidRPr="000D15B5" w:rsidRDefault="000D15B5" w:rsidP="000D15B5">
      <w:pPr>
        <w:pStyle w:val="Ttulo1"/>
        <w:rPr>
          <w:rFonts w:ascii="Times New Roman" w:hAnsi="Times New Roman" w:cs="Times New Roman"/>
          <w:sz w:val="28"/>
          <w:lang w:val="es-EC"/>
        </w:rPr>
      </w:pPr>
      <w:r w:rsidRPr="000D15B5">
        <w:rPr>
          <w:rFonts w:ascii="Times New Roman" w:hAnsi="Times New Roman" w:cs="Times New Roman"/>
          <w:sz w:val="28"/>
          <w:lang w:val="es-EC"/>
        </w:rPr>
        <w:lastRenderedPageBreak/>
        <w:t>Informacion del documento</w:t>
      </w:r>
      <w:bookmarkEnd w:id="0"/>
      <w:bookmarkEnd w:id="1"/>
      <w:r w:rsidRPr="000D15B5">
        <w:rPr>
          <w:rFonts w:ascii="Times New Roman" w:hAnsi="Times New Roman" w:cs="Times New Roman"/>
          <w:sz w:val="28"/>
          <w:lang w:val="es-EC"/>
        </w:rPr>
        <w:t xml:space="preserve"> </w:t>
      </w:r>
    </w:p>
    <w:p w:rsidR="000D15B5" w:rsidRPr="000D15B5" w:rsidRDefault="000D15B5" w:rsidP="000D15B5">
      <w:pPr>
        <w:spacing w:after="160" w:line="259" w:lineRule="auto"/>
        <w:rPr>
          <w:rFonts w:ascii="Times New Roman" w:hAnsi="Times New Roman" w:cs="Times New Roman"/>
          <w:b/>
          <w:sz w:val="28"/>
          <w:szCs w:val="28"/>
          <w:lang w:val="es-EC"/>
        </w:rPr>
      </w:pPr>
      <w:r w:rsidRPr="000D15B5">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0D15B5" w:rsidRPr="000D15B5" w:rsidTr="00AE5E9F">
        <w:tc>
          <w:tcPr>
            <w:tcW w:w="3350" w:type="dxa"/>
            <w:shd w:val="clear" w:color="auto" w:fill="D99594"/>
            <w:vAlign w:val="center"/>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 xml:space="preserve">EMPRESA/ORGANIZACIÒN </w:t>
            </w:r>
          </w:p>
        </w:tc>
        <w:tc>
          <w:tcPr>
            <w:tcW w:w="6148" w:type="dxa"/>
            <w:vAlign w:val="center"/>
          </w:tcPr>
          <w:p w:rsidR="000D15B5" w:rsidRPr="000D15B5" w:rsidRDefault="000D15B5" w:rsidP="000D15B5">
            <w:pPr>
              <w:spacing w:after="0" w:line="240" w:lineRule="auto"/>
              <w:rPr>
                <w:rFonts w:ascii="Times New Roman" w:eastAsia="Times New Roman" w:hAnsi="Times New Roman" w:cs="Times New Roman"/>
                <w:b/>
                <w:bCs/>
                <w:sz w:val="24"/>
                <w:szCs w:val="24"/>
                <w:lang w:eastAsia="es-ES"/>
              </w:rPr>
            </w:pPr>
            <w:r w:rsidRPr="000D15B5">
              <w:rPr>
                <w:rFonts w:ascii="Times New Roman" w:eastAsia="Times New Roman" w:hAnsi="Times New Roman" w:cs="Times New Roman"/>
                <w:b/>
                <w:bCs/>
                <w:sz w:val="24"/>
                <w:szCs w:val="24"/>
                <w:lang w:eastAsia="es-ES"/>
              </w:rPr>
              <w:t>Hotel RCA</w:t>
            </w:r>
          </w:p>
        </w:tc>
      </w:tr>
      <w:tr w:rsidR="000D15B5" w:rsidRPr="000D15B5" w:rsidTr="00AE5E9F">
        <w:trPr>
          <w:trHeight w:val="1380"/>
        </w:trPr>
        <w:tc>
          <w:tcPr>
            <w:tcW w:w="3350" w:type="dxa"/>
            <w:shd w:val="clear" w:color="auto" w:fill="D99594"/>
            <w:vAlign w:val="center"/>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NOMBRE DEL PROYECTO</w:t>
            </w:r>
          </w:p>
        </w:tc>
        <w:tc>
          <w:tcPr>
            <w:tcW w:w="6148" w:type="dxa"/>
            <w:vAlign w:val="center"/>
          </w:tcPr>
          <w:p w:rsidR="000D15B5" w:rsidRPr="00F02A20" w:rsidRDefault="00F02A20" w:rsidP="00F02A20">
            <w:pPr>
              <w:spacing w:before="120" w:after="120" w:line="360" w:lineRule="auto"/>
              <w:jc w:val="both"/>
              <w:rPr>
                <w:rFonts w:ascii="Times New Roman" w:hAnsi="Times New Roman"/>
                <w:sz w:val="24"/>
              </w:rPr>
            </w:pPr>
            <w:r w:rsidRPr="00F02A20">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PATROCINADOR PRINCIPAL</w:t>
            </w:r>
          </w:p>
        </w:tc>
        <w:tc>
          <w:tcPr>
            <w:tcW w:w="6148" w:type="dxa"/>
            <w:vAlign w:val="center"/>
          </w:tcPr>
          <w:p w:rsidR="000D15B5" w:rsidRPr="000D15B5" w:rsidRDefault="000D15B5" w:rsidP="000D15B5">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0D15B5">
              <w:rPr>
                <w:rFonts w:ascii="Times New Roman" w:eastAsia="Calibri" w:hAnsi="Times New Roman" w:cs="Times New Roman"/>
                <w:sz w:val="24"/>
                <w:szCs w:val="24"/>
              </w:rPr>
              <w:t xml:space="preserve">Ing. Correa Figueroa Pedro Leonardo </w:t>
            </w:r>
          </w:p>
          <w:p w:rsidR="000D15B5" w:rsidRPr="000D15B5" w:rsidRDefault="000D15B5" w:rsidP="000D15B5">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0D15B5">
              <w:rPr>
                <w:rFonts w:ascii="Times New Roman" w:eastAsia="Calibri" w:hAnsi="Times New Roman" w:cs="Times New Roman"/>
                <w:sz w:val="24"/>
                <w:szCs w:val="24"/>
              </w:rPr>
              <w:t>Gerente General del Hotel RCA.</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GERENTE DE PROYECTO</w:t>
            </w:r>
          </w:p>
        </w:tc>
        <w:tc>
          <w:tcPr>
            <w:tcW w:w="6148" w:type="dxa"/>
            <w:vAlign w:val="center"/>
          </w:tcPr>
          <w:p w:rsidR="000D15B5" w:rsidRPr="000D15B5" w:rsidRDefault="000D15B5" w:rsidP="000D15B5">
            <w:pPr>
              <w:spacing w:after="0" w:line="360" w:lineRule="auto"/>
              <w:rPr>
                <w:rFonts w:ascii="Times New Roman" w:eastAsia="Calibri" w:hAnsi="Times New Roman" w:cs="Times New Roman"/>
                <w:sz w:val="24"/>
                <w:szCs w:val="24"/>
              </w:rPr>
            </w:pPr>
            <w:r w:rsidRPr="000D15B5">
              <w:rPr>
                <w:rFonts w:ascii="Times New Roman" w:eastAsia="Calibri" w:hAnsi="Times New Roman" w:cs="Times New Roman"/>
                <w:sz w:val="24"/>
                <w:szCs w:val="24"/>
              </w:rPr>
              <w:t>Srta. Gomez Lojan Karen Juliana</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ID DEL PROYECTO</w:t>
            </w:r>
          </w:p>
        </w:tc>
        <w:tc>
          <w:tcPr>
            <w:tcW w:w="6148" w:type="dxa"/>
            <w:vAlign w:val="center"/>
          </w:tcPr>
          <w:p w:rsidR="000D15B5" w:rsidRPr="000D15B5" w:rsidRDefault="000D15B5" w:rsidP="000D15B5">
            <w:pPr>
              <w:spacing w:after="0" w:line="360" w:lineRule="auto"/>
              <w:rPr>
                <w:rFonts w:ascii="Times New Roman" w:eastAsia="Calibri" w:hAnsi="Times New Roman" w:cs="Times New Roman"/>
                <w:sz w:val="24"/>
                <w:szCs w:val="24"/>
              </w:rPr>
            </w:pPr>
            <w:r w:rsidRPr="000D15B5">
              <w:rPr>
                <w:rFonts w:ascii="Times New Roman" w:eastAsia="Calibri" w:hAnsi="Times New Roman" w:cs="Times New Roman"/>
                <w:sz w:val="24"/>
                <w:szCs w:val="24"/>
              </w:rPr>
              <w:t>SWGH-RCA V1.0</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FECHA DE PREPARACIÓN</w:t>
            </w:r>
          </w:p>
        </w:tc>
        <w:tc>
          <w:tcPr>
            <w:tcW w:w="6148" w:type="dxa"/>
            <w:vAlign w:val="center"/>
          </w:tcPr>
          <w:p w:rsidR="000D15B5" w:rsidRPr="000D15B5" w:rsidRDefault="00F02A20" w:rsidP="000D15B5">
            <w:pPr>
              <w:spacing w:after="0"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15, 2015</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FECHA DE PRESENTACIÓN</w:t>
            </w:r>
          </w:p>
        </w:tc>
        <w:tc>
          <w:tcPr>
            <w:tcW w:w="6148" w:type="dxa"/>
            <w:vAlign w:val="center"/>
          </w:tcPr>
          <w:p w:rsidR="000D15B5" w:rsidRPr="000D15B5" w:rsidRDefault="000D15B5" w:rsidP="000D15B5">
            <w:pPr>
              <w:spacing w:after="0" w:line="360" w:lineRule="auto"/>
              <w:rPr>
                <w:rFonts w:ascii="Times New Roman" w:eastAsia="Times New Roman" w:hAnsi="Times New Roman" w:cs="Times New Roman"/>
                <w:color w:val="000000"/>
                <w:sz w:val="24"/>
                <w:szCs w:val="24"/>
                <w:lang w:eastAsia="es-VE"/>
              </w:rPr>
            </w:pPr>
          </w:p>
        </w:tc>
      </w:tr>
    </w:tbl>
    <w:p w:rsidR="000D15B5" w:rsidRPr="000D15B5" w:rsidRDefault="000D15B5" w:rsidP="000D15B5">
      <w:pPr>
        <w:spacing w:after="0" w:line="240" w:lineRule="auto"/>
      </w:pPr>
    </w:p>
    <w:p w:rsidR="000D15B5" w:rsidRPr="000D15B5" w:rsidRDefault="000D15B5" w:rsidP="000D15B5">
      <w:pPr>
        <w:spacing w:after="160" w:line="360" w:lineRule="auto"/>
        <w:jc w:val="both"/>
        <w:rPr>
          <w:rFonts w:ascii="Times New Roman" w:eastAsia="Calibri" w:hAnsi="Times New Roman" w:cs="Times New Roman"/>
          <w:b/>
          <w:sz w:val="28"/>
        </w:rPr>
      </w:pPr>
      <w:r w:rsidRPr="000D15B5">
        <w:rPr>
          <w:rFonts w:ascii="Times New Roman" w:eastAsia="Calibri" w:hAnsi="Times New Roman" w:cs="Times New Roman"/>
          <w:b/>
          <w:sz w:val="28"/>
        </w:rPr>
        <w:t>Equipo del Proyecto</w:t>
      </w:r>
    </w:p>
    <w:p w:rsidR="000D15B5" w:rsidRPr="000D15B5" w:rsidRDefault="000D15B5" w:rsidP="000D15B5">
      <w:pPr>
        <w:spacing w:after="160" w:line="360" w:lineRule="auto"/>
        <w:jc w:val="both"/>
        <w:rPr>
          <w:rFonts w:ascii="Times New Roman" w:eastAsia="Calibri" w:hAnsi="Times New Roman" w:cs="Times New Roman"/>
          <w:b/>
          <w:sz w:val="24"/>
          <w:szCs w:val="24"/>
        </w:rPr>
      </w:pPr>
      <w:r w:rsidRPr="000D15B5">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Línea Base del Alcance</w:t>
      </w:r>
    </w:p>
    <w:p w:rsidR="006C52F9" w:rsidRPr="006C52F9" w:rsidRDefault="006C52F9" w:rsidP="006C52F9">
      <w:pPr>
        <w:spacing w:after="160" w:line="360" w:lineRule="auto"/>
        <w:jc w:val="both"/>
        <w:rPr>
          <w:rFonts w:ascii="Times New Roman" w:eastAsia="Calibri" w:hAnsi="Times New Roman" w:cs="Times New Roman"/>
          <w:b/>
          <w:i/>
          <w:sz w:val="24"/>
          <w:szCs w:val="24"/>
        </w:rPr>
      </w:pPr>
      <w:r w:rsidRPr="006C52F9">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0D15B5" w:rsidRPr="000D15B5" w:rsidTr="00AE5E9F">
        <w:tc>
          <w:tcPr>
            <w:tcW w:w="2694" w:type="dxa"/>
            <w:shd w:val="clear" w:color="auto" w:fill="D99594"/>
            <w:vAlign w:val="center"/>
          </w:tcPr>
          <w:p w:rsidR="000D15B5" w:rsidRPr="000D15B5" w:rsidRDefault="000D15B5" w:rsidP="000D15B5">
            <w:pPr>
              <w:spacing w:after="0" w:line="360" w:lineRule="auto"/>
              <w:rPr>
                <w:rFonts w:ascii="Times New Roman" w:hAnsi="Times New Roman" w:cs="Times New Roman"/>
                <w:b/>
              </w:rPr>
            </w:pPr>
            <w:bookmarkStart w:id="2" w:name="_GoBack"/>
            <w:bookmarkEnd w:id="2"/>
            <w:r w:rsidRPr="000D15B5">
              <w:rPr>
                <w:rFonts w:ascii="Times New Roman" w:hAnsi="Times New Roman" w:cs="Times New Roman"/>
                <w:b/>
              </w:rPr>
              <w:t>Preparado por:</w:t>
            </w:r>
          </w:p>
        </w:tc>
        <w:tc>
          <w:tcPr>
            <w:tcW w:w="3997" w:type="dxa"/>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rPr>
              <w:t>Srta. Gomez Lojan Karen Juliana</w:t>
            </w:r>
          </w:p>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rPr>
              <w:t>Sr. Gomez Cabrera Franklin David</w:t>
            </w:r>
          </w:p>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rPr>
              <w:t>Sr. Siguenza Salinas Miguel Ángel</w:t>
            </w:r>
          </w:p>
          <w:p w:rsidR="000D15B5" w:rsidRPr="000D15B5" w:rsidRDefault="000D15B5" w:rsidP="000D15B5">
            <w:pPr>
              <w:spacing w:after="0" w:line="360" w:lineRule="auto"/>
              <w:rPr>
                <w:rFonts w:ascii="Times New Roman" w:eastAsia="Times New Roman" w:hAnsi="Times New Roman" w:cs="Times New Roman"/>
                <w:lang w:eastAsia="es-VE"/>
              </w:rPr>
            </w:pPr>
            <w:r w:rsidRPr="000D15B5">
              <w:rPr>
                <w:rFonts w:ascii="Times New Roman" w:hAnsi="Times New Roman" w:cs="Times New Roman"/>
              </w:rPr>
              <w:t xml:space="preserve">Sr. Márquez Contento Alejandro </w:t>
            </w:r>
          </w:p>
        </w:tc>
        <w:tc>
          <w:tcPr>
            <w:tcW w:w="2410" w:type="dxa"/>
            <w:vAlign w:val="center"/>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b/>
              </w:rPr>
              <w:t>FECHA:</w:t>
            </w:r>
            <w:r w:rsidR="00F02A20">
              <w:rPr>
                <w:rFonts w:ascii="Times New Roman" w:hAnsi="Times New Roman" w:cs="Times New Roman"/>
              </w:rPr>
              <w:br/>
              <w:t>Mayo 15</w:t>
            </w:r>
            <w:r w:rsidRPr="000D15B5">
              <w:rPr>
                <w:rFonts w:ascii="Times New Roman" w:hAnsi="Times New Roman" w:cs="Times New Roman"/>
              </w:rPr>
              <w:t>, 2015</w:t>
            </w:r>
          </w:p>
        </w:tc>
      </w:tr>
      <w:tr w:rsidR="000D15B5" w:rsidRPr="000D15B5" w:rsidTr="00AE5E9F">
        <w:tc>
          <w:tcPr>
            <w:tcW w:w="2694" w:type="dxa"/>
            <w:shd w:val="clear" w:color="auto" w:fill="D99594"/>
            <w:vAlign w:val="center"/>
          </w:tcPr>
          <w:p w:rsidR="000D15B5" w:rsidRPr="000D15B5" w:rsidRDefault="000D15B5" w:rsidP="000D15B5">
            <w:pPr>
              <w:spacing w:after="0" w:line="360" w:lineRule="auto"/>
              <w:rPr>
                <w:rFonts w:ascii="Times New Roman" w:hAnsi="Times New Roman" w:cs="Times New Roman"/>
                <w:b/>
              </w:rPr>
            </w:pPr>
            <w:r w:rsidRPr="000D15B5">
              <w:rPr>
                <w:rFonts w:ascii="Times New Roman" w:hAnsi="Times New Roman" w:cs="Times New Roman"/>
                <w:b/>
              </w:rPr>
              <w:t>Revisador por:</w:t>
            </w:r>
          </w:p>
        </w:tc>
        <w:tc>
          <w:tcPr>
            <w:tcW w:w="3997" w:type="dxa"/>
          </w:tcPr>
          <w:p w:rsidR="000D15B5" w:rsidRPr="000D15B5" w:rsidRDefault="000D15B5" w:rsidP="000D15B5">
            <w:pPr>
              <w:spacing w:after="0" w:line="360" w:lineRule="auto"/>
              <w:rPr>
                <w:rFonts w:ascii="Times New Roman" w:eastAsia="Times New Roman" w:hAnsi="Times New Roman" w:cs="Times New Roman"/>
                <w:lang w:eastAsia="es-VE"/>
              </w:rPr>
            </w:pPr>
            <w:r w:rsidRPr="000D15B5">
              <w:rPr>
                <w:rFonts w:ascii="Times New Roman" w:eastAsia="Times New Roman" w:hAnsi="Times New Roman" w:cs="Times New Roman"/>
                <w:lang w:eastAsia="es-VE"/>
              </w:rPr>
              <w:t>Ing. Molina Ríos Jimmy R.</w:t>
            </w:r>
          </w:p>
          <w:p w:rsidR="000D15B5" w:rsidRPr="000D15B5" w:rsidRDefault="000D15B5" w:rsidP="000D15B5">
            <w:pPr>
              <w:spacing w:after="0" w:line="360" w:lineRule="auto"/>
              <w:rPr>
                <w:rFonts w:ascii="Times New Roman" w:eastAsia="Times New Roman" w:hAnsi="Times New Roman" w:cs="Times New Roman"/>
                <w:lang w:eastAsia="es-VE"/>
              </w:rPr>
            </w:pPr>
            <w:r w:rsidRPr="000D15B5">
              <w:rPr>
                <w:rFonts w:ascii="Times New Roman" w:eastAsia="Times New Roman" w:hAnsi="Times New Roman" w:cs="Times New Roman"/>
                <w:lang w:eastAsia="es-VE"/>
              </w:rPr>
              <w:t>Ing. Honores Tapia Joofre.</w:t>
            </w:r>
          </w:p>
        </w:tc>
        <w:tc>
          <w:tcPr>
            <w:tcW w:w="2410" w:type="dxa"/>
            <w:vAlign w:val="center"/>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b/>
              </w:rPr>
              <w:t>FECHA:</w:t>
            </w:r>
            <w:r w:rsidRPr="000D15B5">
              <w:rPr>
                <w:rFonts w:ascii="Times New Roman" w:hAnsi="Times New Roman" w:cs="Times New Roman"/>
              </w:rPr>
              <w:br/>
            </w:r>
            <w:r w:rsidR="00F02A20">
              <w:rPr>
                <w:rFonts w:ascii="Times New Roman" w:hAnsi="Times New Roman" w:cs="Times New Roman"/>
              </w:rPr>
              <w:t>Mayo 15</w:t>
            </w:r>
            <w:r w:rsidR="00F02A20" w:rsidRPr="000D15B5">
              <w:rPr>
                <w:rFonts w:ascii="Times New Roman" w:hAnsi="Times New Roman" w:cs="Times New Roman"/>
              </w:rPr>
              <w:t>, 2015</w:t>
            </w:r>
          </w:p>
        </w:tc>
      </w:tr>
      <w:tr w:rsidR="000D15B5" w:rsidRPr="000D15B5" w:rsidTr="00AE5E9F">
        <w:tc>
          <w:tcPr>
            <w:tcW w:w="2694" w:type="dxa"/>
            <w:shd w:val="clear" w:color="auto" w:fill="D99594"/>
            <w:vAlign w:val="center"/>
          </w:tcPr>
          <w:p w:rsidR="000D15B5" w:rsidRPr="000D15B5" w:rsidRDefault="000D15B5" w:rsidP="000D15B5">
            <w:pPr>
              <w:spacing w:after="0" w:line="360" w:lineRule="auto"/>
              <w:rPr>
                <w:rFonts w:ascii="Times New Roman" w:hAnsi="Times New Roman" w:cs="Times New Roman"/>
                <w:b/>
              </w:rPr>
            </w:pPr>
            <w:r w:rsidRPr="000D15B5">
              <w:rPr>
                <w:rFonts w:ascii="Times New Roman" w:hAnsi="Times New Roman" w:cs="Times New Roman"/>
                <w:b/>
              </w:rPr>
              <w:t>Aprobado por:</w:t>
            </w:r>
          </w:p>
        </w:tc>
        <w:tc>
          <w:tcPr>
            <w:tcW w:w="3997" w:type="dxa"/>
          </w:tcPr>
          <w:p w:rsidR="000D15B5" w:rsidRPr="000D15B5" w:rsidRDefault="000D15B5" w:rsidP="000D15B5">
            <w:pPr>
              <w:spacing w:after="0" w:line="360" w:lineRule="auto"/>
              <w:rPr>
                <w:rFonts w:ascii="Times New Roman" w:hAnsi="Times New Roman" w:cs="Times New Roman"/>
                <w:szCs w:val="20"/>
              </w:rPr>
            </w:pPr>
            <w:r w:rsidRPr="000D15B5">
              <w:rPr>
                <w:rFonts w:ascii="Times New Roman" w:hAnsi="Times New Roman" w:cs="Times New Roman"/>
                <w:szCs w:val="20"/>
              </w:rPr>
              <w:t xml:space="preserve">Ing. Correa Figueroa Pedro Leonardo </w:t>
            </w:r>
          </w:p>
          <w:p w:rsidR="000D15B5" w:rsidRPr="000D15B5" w:rsidRDefault="000D15B5" w:rsidP="000D15B5">
            <w:pPr>
              <w:spacing w:after="0" w:line="360" w:lineRule="auto"/>
              <w:rPr>
                <w:rFonts w:ascii="Times New Roman" w:hAnsi="Times New Roman" w:cs="Times New Roman"/>
                <w:szCs w:val="20"/>
              </w:rPr>
            </w:pPr>
            <w:r w:rsidRPr="000D15B5">
              <w:rPr>
                <w:rFonts w:ascii="Times New Roman" w:hAnsi="Times New Roman" w:cs="Times New Roman"/>
                <w:szCs w:val="20"/>
              </w:rPr>
              <w:t>Gerente General del Hotel RCA.</w:t>
            </w:r>
          </w:p>
        </w:tc>
        <w:tc>
          <w:tcPr>
            <w:tcW w:w="2410" w:type="dxa"/>
            <w:vAlign w:val="center"/>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b/>
              </w:rPr>
              <w:t>FECHA:</w:t>
            </w:r>
            <w:r w:rsidRPr="000D15B5">
              <w:rPr>
                <w:rFonts w:ascii="Times New Roman" w:hAnsi="Times New Roman" w:cs="Times New Roman"/>
              </w:rPr>
              <w:br/>
            </w:r>
            <w:r w:rsidR="00F02A20">
              <w:rPr>
                <w:rFonts w:ascii="Times New Roman" w:hAnsi="Times New Roman" w:cs="Times New Roman"/>
              </w:rPr>
              <w:t>Mayo 15</w:t>
            </w:r>
            <w:r w:rsidR="00F02A20" w:rsidRPr="000D15B5">
              <w:rPr>
                <w:rFonts w:ascii="Times New Roman" w:hAnsi="Times New Roman" w:cs="Times New Roman"/>
              </w:rPr>
              <w:t>, 2015</w:t>
            </w:r>
          </w:p>
        </w:tc>
      </w:tr>
    </w:tbl>
    <w:p w:rsidR="000D15B5" w:rsidRPr="000D15B5" w:rsidRDefault="000D15B5" w:rsidP="000D15B5">
      <w:pPr>
        <w:spacing w:after="160" w:line="360" w:lineRule="auto"/>
        <w:jc w:val="both"/>
        <w:rPr>
          <w:rFonts w:ascii="Times New Roman" w:eastAsia="Calibri" w:hAnsi="Times New Roman" w:cs="Times New Roman"/>
          <w:b/>
        </w:rPr>
      </w:pPr>
      <w:r w:rsidRPr="000D15B5">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0D15B5" w:rsidRPr="000D15B5" w:rsidTr="00AE5E9F">
        <w:tc>
          <w:tcPr>
            <w:tcW w:w="9498" w:type="dxa"/>
            <w:gridSpan w:val="6"/>
            <w:shd w:val="clear" w:color="auto" w:fill="E4A0A0"/>
            <w:vAlign w:val="center"/>
          </w:tcPr>
          <w:p w:rsidR="000D15B5" w:rsidRPr="000D15B5" w:rsidRDefault="000D15B5" w:rsidP="000D15B5">
            <w:pPr>
              <w:spacing w:after="0" w:line="360" w:lineRule="auto"/>
              <w:jc w:val="center"/>
              <w:rPr>
                <w:rFonts w:ascii="Times New Roman" w:hAnsi="Times New Roman" w:cs="Times New Roman"/>
                <w:b/>
                <w:lang w:val="es-EC"/>
              </w:rPr>
            </w:pPr>
            <w:r w:rsidRPr="000D15B5">
              <w:rPr>
                <w:rFonts w:ascii="Times New Roman" w:eastAsia="Times New Roman" w:hAnsi="Times New Roman" w:cs="Times New Roman"/>
                <w:b/>
                <w:color w:val="000000"/>
                <w:sz w:val="24"/>
                <w:szCs w:val="24"/>
                <w:lang w:eastAsia="es-VE"/>
              </w:rPr>
              <w:t>CONTROL</w:t>
            </w:r>
            <w:r w:rsidRPr="000D15B5">
              <w:rPr>
                <w:rFonts w:ascii="Times New Roman" w:hAnsi="Times New Roman" w:cs="Times New Roman"/>
                <w:b/>
                <w:lang w:val="es-EC"/>
              </w:rPr>
              <w:t xml:space="preserve"> DE VERSIONES</w:t>
            </w:r>
          </w:p>
        </w:tc>
      </w:tr>
      <w:tr w:rsidR="000D15B5" w:rsidRPr="000D15B5" w:rsidTr="00AE5E9F">
        <w:trPr>
          <w:trHeight w:val="348"/>
        </w:trPr>
        <w:tc>
          <w:tcPr>
            <w:tcW w:w="1016"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Versión</w:t>
            </w:r>
          </w:p>
        </w:tc>
        <w:tc>
          <w:tcPr>
            <w:tcW w:w="1395"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Hecha por</w:t>
            </w:r>
          </w:p>
        </w:tc>
        <w:tc>
          <w:tcPr>
            <w:tcW w:w="1701"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Revisada por</w:t>
            </w:r>
          </w:p>
        </w:tc>
        <w:tc>
          <w:tcPr>
            <w:tcW w:w="1842"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Aprobada por</w:t>
            </w:r>
          </w:p>
        </w:tc>
        <w:tc>
          <w:tcPr>
            <w:tcW w:w="1310"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Fecha</w:t>
            </w:r>
          </w:p>
        </w:tc>
        <w:tc>
          <w:tcPr>
            <w:tcW w:w="2234"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Motivo</w:t>
            </w:r>
          </w:p>
        </w:tc>
      </w:tr>
      <w:tr w:rsidR="000D15B5" w:rsidRPr="000D15B5" w:rsidTr="00AE5E9F">
        <w:tc>
          <w:tcPr>
            <w:tcW w:w="1016" w:type="dxa"/>
            <w:vAlign w:val="center"/>
          </w:tcPr>
          <w:p w:rsidR="000D15B5" w:rsidRPr="000D15B5" w:rsidRDefault="00F02A20" w:rsidP="000D15B5">
            <w:pPr>
              <w:spacing w:before="60" w:after="60" w:line="240" w:lineRule="auto"/>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0D15B5" w:rsidRPr="000D15B5" w:rsidRDefault="00F02A20" w:rsidP="000D15B5">
            <w:pPr>
              <w:spacing w:before="60" w:after="60" w:line="240" w:lineRule="auto"/>
              <w:jc w:val="center"/>
              <w:rPr>
                <w:rFonts w:ascii="Times New Roman" w:hAnsi="Times New Roman" w:cs="Times New Roman"/>
                <w:lang w:val="es-EC"/>
              </w:rPr>
            </w:pPr>
            <w:r>
              <w:rPr>
                <w:rFonts w:ascii="Times New Roman" w:hAnsi="Times New Roman" w:cs="Times New Roman"/>
                <w:lang w:val="es-EC"/>
              </w:rPr>
              <w:t>MA</w:t>
            </w:r>
          </w:p>
        </w:tc>
        <w:tc>
          <w:tcPr>
            <w:tcW w:w="1701" w:type="dxa"/>
            <w:vAlign w:val="center"/>
          </w:tcPr>
          <w:p w:rsidR="000D15B5" w:rsidRPr="000D15B5" w:rsidRDefault="00F02A20" w:rsidP="000D15B5">
            <w:pPr>
              <w:spacing w:before="60" w:after="60" w:line="240" w:lineRule="auto"/>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0D15B5" w:rsidRPr="000D15B5" w:rsidRDefault="00F02A20" w:rsidP="000D15B5">
            <w:pPr>
              <w:spacing w:before="60" w:after="60" w:line="240" w:lineRule="auto"/>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0D15B5" w:rsidRPr="000D15B5" w:rsidRDefault="00F02A20" w:rsidP="000D15B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15-05-2015</w:t>
            </w:r>
          </w:p>
        </w:tc>
        <w:tc>
          <w:tcPr>
            <w:tcW w:w="2234" w:type="dxa"/>
            <w:vAlign w:val="center"/>
          </w:tcPr>
          <w:p w:rsidR="000D15B5" w:rsidRPr="000D15B5" w:rsidRDefault="00F02A20" w:rsidP="00F02A20">
            <w:pPr>
              <w:spacing w:before="60" w:after="60" w:line="240" w:lineRule="auto"/>
              <w:jc w:val="center"/>
              <w:rPr>
                <w:rFonts w:ascii="Times New Roman" w:hAnsi="Times New Roman" w:cs="Times New Roman"/>
                <w:lang w:val="es-EC"/>
              </w:rPr>
            </w:pPr>
            <w:r>
              <w:rPr>
                <w:rFonts w:ascii="Times New Roman" w:hAnsi="Times New Roman" w:cs="Times New Roman"/>
                <w:lang w:val="es-EC"/>
              </w:rPr>
              <w:t>Creación de la Línea Base del Alcance</w:t>
            </w:r>
          </w:p>
        </w:tc>
      </w:tr>
      <w:tr w:rsidR="000D15B5" w:rsidRPr="000D15B5" w:rsidTr="00AE5E9F">
        <w:tc>
          <w:tcPr>
            <w:tcW w:w="1016"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395"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701"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842"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310"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2234"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r>
    </w:tbl>
    <w:p w:rsidR="000D15B5" w:rsidRPr="000D15B5" w:rsidRDefault="000D15B5" w:rsidP="000D15B5">
      <w:pPr>
        <w:spacing w:after="160" w:line="259" w:lineRule="auto"/>
        <w:rPr>
          <w:rFonts w:ascii="Times New Roman" w:hAnsi="Times New Roman" w:cs="Times New Roman"/>
          <w:b/>
          <w:sz w:val="28"/>
          <w:szCs w:val="28"/>
          <w:lang w:val="es-EC"/>
        </w:rPr>
      </w:pPr>
    </w:p>
    <w:p w:rsidR="000D15B5" w:rsidRPr="000D15B5" w:rsidRDefault="000D15B5" w:rsidP="000D15B5">
      <w:pPr>
        <w:spacing w:after="160" w:line="259" w:lineRule="auto"/>
        <w:rPr>
          <w:rFonts w:ascii="Times New Roman" w:hAnsi="Times New Roman" w:cs="Times New Roman"/>
          <w:b/>
          <w:sz w:val="28"/>
          <w:szCs w:val="28"/>
          <w:lang w:val="es-EC"/>
        </w:rPr>
      </w:pPr>
    </w:p>
    <w:p w:rsidR="000D15B5" w:rsidRPr="000D15B5" w:rsidRDefault="000D15B5" w:rsidP="000D15B5">
      <w:pPr>
        <w:spacing w:after="160" w:line="259" w:lineRule="auto"/>
        <w:rPr>
          <w:rFonts w:ascii="Times New Roman" w:hAnsi="Times New Roman" w:cs="Times New Roman"/>
          <w:b/>
          <w:sz w:val="28"/>
          <w:szCs w:val="28"/>
          <w:lang w:val="es-EC"/>
        </w:rPr>
      </w:pPr>
    </w:p>
    <w:p w:rsidR="000D15B5" w:rsidRPr="000D15B5" w:rsidRDefault="000D15B5" w:rsidP="000D15B5">
      <w:pPr>
        <w:spacing w:after="160" w:line="259" w:lineRule="auto"/>
        <w:rPr>
          <w:rFonts w:ascii="Times New Roman" w:hAnsi="Times New Roman" w:cs="Times New Roman"/>
          <w:b/>
          <w:sz w:val="40"/>
          <w:lang w:val="es-EC"/>
        </w:rPr>
      </w:pPr>
      <w:r w:rsidRPr="000D15B5">
        <w:rPr>
          <w:rFonts w:ascii="Times New Roman" w:hAnsi="Times New Roman" w:cs="Times New Roman"/>
          <w:b/>
          <w:sz w:val="40"/>
          <w:lang w:val="es-EC"/>
        </w:rPr>
        <w:br w:type="page"/>
      </w:r>
    </w:p>
    <w:p w:rsidR="000D15B5" w:rsidRPr="000D15B5" w:rsidRDefault="000D15B5" w:rsidP="000D15B5">
      <w:pPr>
        <w:keepNext/>
        <w:keepLines/>
        <w:spacing w:before="480" w:after="120"/>
        <w:jc w:val="center"/>
        <w:outlineLvl w:val="0"/>
        <w:rPr>
          <w:rFonts w:ascii="Times New Roman" w:eastAsiaTheme="majorEastAsia" w:hAnsi="Times New Roman" w:cstheme="majorBidi"/>
          <w:b/>
          <w:bCs/>
          <w:sz w:val="32"/>
          <w:szCs w:val="28"/>
          <w:lang w:eastAsia="es-EC"/>
        </w:rPr>
        <w:sectPr w:rsidR="000D15B5" w:rsidRPr="000D15B5">
          <w:headerReference w:type="default" r:id="rId8"/>
          <w:footerReference w:type="default" r:id="rId9"/>
          <w:pgSz w:w="11906" w:h="16838"/>
          <w:pgMar w:top="1417" w:right="1701" w:bottom="1417" w:left="1701" w:header="708" w:footer="708" w:gutter="0"/>
          <w:cols w:space="708"/>
          <w:docGrid w:linePitch="360"/>
        </w:sectPr>
      </w:pPr>
    </w:p>
    <w:p w:rsidR="000D15B5" w:rsidRPr="000D15B5" w:rsidRDefault="000D15B5" w:rsidP="000D15B5">
      <w:pPr>
        <w:pStyle w:val="Prrafodelista"/>
        <w:keepNext/>
        <w:keepLines/>
        <w:numPr>
          <w:ilvl w:val="0"/>
          <w:numId w:val="1"/>
        </w:numPr>
        <w:spacing w:before="480" w:after="120"/>
        <w:jc w:val="center"/>
        <w:outlineLvl w:val="0"/>
        <w:rPr>
          <w:rFonts w:ascii="Times New Roman" w:eastAsiaTheme="majorEastAsia" w:hAnsi="Times New Roman" w:cstheme="majorBidi"/>
          <w:b/>
          <w:bCs/>
          <w:sz w:val="28"/>
          <w:szCs w:val="28"/>
          <w:lang w:val="es-EC" w:eastAsia="es-EC"/>
        </w:rPr>
      </w:pPr>
      <w:bookmarkStart w:id="3" w:name="_Toc427515991"/>
      <w:bookmarkStart w:id="4" w:name="_Toc426887942"/>
      <w:r w:rsidRPr="000D15B5">
        <w:rPr>
          <w:rFonts w:ascii="Times New Roman" w:eastAsiaTheme="majorEastAsia" w:hAnsi="Times New Roman" w:cstheme="majorBidi"/>
          <w:b/>
          <w:bCs/>
          <w:sz w:val="28"/>
          <w:szCs w:val="28"/>
          <w:lang w:val="es-EC" w:eastAsia="es-EC"/>
        </w:rPr>
        <w:lastRenderedPageBreak/>
        <w:t>LINEA BASE DEL ALCANCE</w:t>
      </w:r>
      <w:bookmarkEnd w:id="3"/>
    </w:p>
    <w:p w:rsidR="000D15B5" w:rsidRPr="000D15B5" w:rsidRDefault="000D15B5" w:rsidP="000D15B5">
      <w:pPr>
        <w:numPr>
          <w:ilvl w:val="1"/>
          <w:numId w:val="1"/>
        </w:numPr>
        <w:spacing w:before="100" w:beforeAutospacing="1" w:after="100" w:afterAutospacing="1" w:line="360" w:lineRule="auto"/>
        <w:outlineLvl w:val="1"/>
        <w:rPr>
          <w:rFonts w:ascii="Times New Roman" w:eastAsia="Calibri" w:hAnsi="Times New Roman" w:cs="Times New Roman"/>
          <w:b/>
          <w:sz w:val="24"/>
          <w:szCs w:val="24"/>
        </w:rPr>
      </w:pPr>
      <w:bookmarkStart w:id="5" w:name="_Toc427515992"/>
      <w:r w:rsidRPr="000D15B5">
        <w:rPr>
          <w:rFonts w:ascii="Times New Roman" w:eastAsia="Calibri" w:hAnsi="Times New Roman" w:cs="Times New Roman"/>
          <w:b/>
          <w:sz w:val="24"/>
          <w:szCs w:val="24"/>
        </w:rPr>
        <w:t>Enunciado del alcance del Proyecto</w:t>
      </w:r>
      <w:bookmarkEnd w:id="5"/>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Para definir el enunciado del alcance del Proyecto, se ha basado en el análisis de necesidades y requisitos de la empresa a desarrollar.</w:t>
      </w:r>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El enunciado del alcance del proyecto deberá constar del alcance del producto, en el cual se especificaran las actividades necesarias para llevar a cabo el producto resultante.</w:t>
      </w:r>
    </w:p>
    <w:p w:rsidR="000D15B5" w:rsidRPr="000D15B5" w:rsidRDefault="000D15B5" w:rsidP="000D15B5">
      <w:pPr>
        <w:numPr>
          <w:ilvl w:val="1"/>
          <w:numId w:val="1"/>
        </w:numPr>
        <w:spacing w:before="100" w:beforeAutospacing="1" w:after="100" w:afterAutospacing="1" w:line="360" w:lineRule="auto"/>
        <w:outlineLvl w:val="1"/>
        <w:rPr>
          <w:rFonts w:ascii="Times New Roman" w:eastAsia="Calibri" w:hAnsi="Times New Roman" w:cs="Times New Roman"/>
          <w:b/>
          <w:sz w:val="24"/>
          <w:szCs w:val="24"/>
        </w:rPr>
      </w:pPr>
      <w:bookmarkStart w:id="6" w:name="_Toc427515993"/>
      <w:r w:rsidRPr="000D15B5">
        <w:rPr>
          <w:rFonts w:ascii="Times New Roman" w:eastAsia="Calibri" w:hAnsi="Times New Roman" w:cs="Times New Roman"/>
          <w:b/>
          <w:sz w:val="24"/>
          <w:szCs w:val="24"/>
        </w:rPr>
        <w:t>EDT/WBS</w:t>
      </w:r>
      <w:bookmarkEnd w:id="6"/>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Los entregables que se han establecido están basados en la GUÍA PMBOK V5.0 combinada con los principales entregables de la Metodología UWE.</w:t>
      </w:r>
    </w:p>
    <w:p w:rsidR="000D15B5" w:rsidRPr="000D15B5" w:rsidRDefault="000D15B5" w:rsidP="000D15B5">
      <w:pPr>
        <w:numPr>
          <w:ilvl w:val="1"/>
          <w:numId w:val="1"/>
        </w:numPr>
        <w:spacing w:before="100" w:beforeAutospacing="1" w:after="100" w:afterAutospacing="1" w:line="360" w:lineRule="auto"/>
        <w:outlineLvl w:val="1"/>
        <w:rPr>
          <w:rFonts w:ascii="Times New Roman" w:eastAsia="Calibri" w:hAnsi="Times New Roman" w:cs="Times New Roman"/>
          <w:b/>
          <w:sz w:val="24"/>
          <w:szCs w:val="24"/>
        </w:rPr>
      </w:pPr>
      <w:bookmarkStart w:id="7" w:name="_Toc427515994"/>
      <w:r w:rsidRPr="000D15B5">
        <w:rPr>
          <w:rFonts w:ascii="Times New Roman" w:eastAsia="Calibri" w:hAnsi="Times New Roman" w:cs="Times New Roman"/>
          <w:b/>
          <w:sz w:val="24"/>
          <w:szCs w:val="24"/>
        </w:rPr>
        <w:t>Diccionario de la EDT/WBS</w:t>
      </w:r>
      <w:bookmarkEnd w:id="7"/>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0D15B5" w:rsidRPr="000D15B5" w:rsidRDefault="000D15B5" w:rsidP="000D15B5">
      <w:pPr>
        <w:numPr>
          <w:ilvl w:val="0"/>
          <w:numId w:val="1"/>
        </w:numPr>
        <w:spacing w:before="100" w:beforeAutospacing="1" w:after="100" w:afterAutospacing="1" w:line="360" w:lineRule="auto"/>
        <w:outlineLvl w:val="0"/>
        <w:rPr>
          <w:rFonts w:ascii="Times New Roman" w:eastAsia="Calibri" w:hAnsi="Times New Roman" w:cs="Times New Roman"/>
          <w:b/>
          <w:sz w:val="24"/>
          <w:szCs w:val="24"/>
        </w:rPr>
      </w:pPr>
      <w:bookmarkStart w:id="8" w:name="_Toc427515995"/>
      <w:r w:rsidRPr="000D15B5">
        <w:rPr>
          <w:rFonts w:ascii="Times New Roman" w:eastAsia="Calibri" w:hAnsi="Times New Roman" w:cs="Times New Roman"/>
          <w:b/>
          <w:sz w:val="24"/>
          <w:szCs w:val="24"/>
        </w:rPr>
        <w:t>Línea base del Cronograma</w:t>
      </w:r>
      <w:bookmarkEnd w:id="8"/>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La línea base del cronograma fue realizada basada en los 5 grupos de procesos mencionados en la Guía PMBOK 5.0, y dividido en las áreas del conocimiento fusionada con la metodología UWE.</w:t>
      </w:r>
    </w:p>
    <w:p w:rsid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A continuación se presenta una tabla en las cuales se muestra como las 10 áreas del conocimiento son distribuidas en los grupos de procesos:</w:t>
      </w:r>
    </w:p>
    <w:p w:rsidR="000D15B5" w:rsidRDefault="000D15B5" w:rsidP="000D15B5">
      <w:pPr>
        <w:spacing w:line="360" w:lineRule="auto"/>
        <w:jc w:val="both"/>
        <w:rPr>
          <w:rFonts w:ascii="Times New Roman" w:eastAsia="Calibri" w:hAnsi="Times New Roman" w:cs="Times New Roman"/>
          <w:sz w:val="24"/>
          <w:szCs w:val="24"/>
        </w:rPr>
      </w:pPr>
    </w:p>
    <w:p w:rsidR="000D15B5" w:rsidRDefault="000D15B5" w:rsidP="000D15B5">
      <w:pPr>
        <w:spacing w:line="360" w:lineRule="auto"/>
        <w:jc w:val="both"/>
        <w:rPr>
          <w:rFonts w:ascii="Times New Roman" w:eastAsia="Calibri" w:hAnsi="Times New Roman" w:cs="Times New Roman"/>
          <w:sz w:val="24"/>
          <w:szCs w:val="24"/>
        </w:rPr>
      </w:pPr>
    </w:p>
    <w:p w:rsidR="000D15B5" w:rsidRDefault="000D15B5" w:rsidP="000D15B5">
      <w:pPr>
        <w:spacing w:line="360" w:lineRule="auto"/>
        <w:jc w:val="both"/>
        <w:rPr>
          <w:rFonts w:ascii="Times New Roman" w:eastAsia="Calibri" w:hAnsi="Times New Roman" w:cs="Times New Roman"/>
          <w:sz w:val="24"/>
          <w:szCs w:val="24"/>
        </w:rPr>
      </w:pPr>
    </w:p>
    <w:tbl>
      <w:tblPr>
        <w:tblStyle w:val="Tablaconcuadrcula"/>
        <w:tblW w:w="9072" w:type="dxa"/>
        <w:tblInd w:w="5" w:type="dxa"/>
        <w:tblLook w:val="04A0" w:firstRow="1" w:lastRow="0" w:firstColumn="1" w:lastColumn="0" w:noHBand="0" w:noVBand="1"/>
      </w:tblPr>
      <w:tblGrid>
        <w:gridCol w:w="3013"/>
        <w:gridCol w:w="1272"/>
        <w:gridCol w:w="1336"/>
        <w:gridCol w:w="1272"/>
        <w:gridCol w:w="1296"/>
        <w:gridCol w:w="883"/>
      </w:tblGrid>
      <w:tr w:rsidR="000D15B5" w:rsidRPr="000D15B5" w:rsidTr="000D15B5">
        <w:tc>
          <w:tcPr>
            <w:tcW w:w="3013" w:type="dxa"/>
            <w:tcBorders>
              <w:top w:val="nil"/>
              <w:left w:val="nil"/>
              <w:bottom w:val="nil"/>
              <w:right w:val="single" w:sz="4" w:space="0" w:color="auto"/>
            </w:tcBorders>
          </w:tcPr>
          <w:p w:rsidR="000D15B5" w:rsidRPr="000D15B5" w:rsidRDefault="000D15B5" w:rsidP="000D15B5">
            <w:pPr>
              <w:spacing w:after="0" w:line="240" w:lineRule="auto"/>
              <w:rPr>
                <w:rFonts w:ascii="Times New Roman" w:eastAsia="Calibri" w:hAnsi="Times New Roman" w:cs="Times New Roman"/>
                <w:sz w:val="24"/>
                <w:szCs w:val="24"/>
              </w:rPr>
            </w:pPr>
          </w:p>
        </w:tc>
        <w:tc>
          <w:tcPr>
            <w:tcW w:w="6059" w:type="dxa"/>
            <w:gridSpan w:val="5"/>
            <w:tcBorders>
              <w:left w:val="single" w:sz="4" w:space="0" w:color="auto"/>
            </w:tcBorders>
            <w:shd w:val="clear" w:color="auto" w:fill="D99594"/>
          </w:tcPr>
          <w:p w:rsidR="000D15B5" w:rsidRPr="000D15B5" w:rsidRDefault="000D15B5" w:rsidP="000D15B5">
            <w:pPr>
              <w:spacing w:after="0" w:line="240" w:lineRule="auto"/>
              <w:jc w:val="center"/>
              <w:rPr>
                <w:rFonts w:ascii="Times New Roman" w:eastAsia="Calibri" w:hAnsi="Times New Roman" w:cs="Times New Roman"/>
                <w:b/>
                <w:sz w:val="24"/>
                <w:szCs w:val="24"/>
              </w:rPr>
            </w:pPr>
            <w:r w:rsidRPr="000D15B5">
              <w:rPr>
                <w:rFonts w:ascii="Times New Roman" w:eastAsia="Calibri" w:hAnsi="Times New Roman" w:cs="Times New Roman"/>
                <w:b/>
                <w:sz w:val="24"/>
                <w:szCs w:val="24"/>
              </w:rPr>
              <w:t>GRUPO DE PROCESOS</w:t>
            </w:r>
          </w:p>
        </w:tc>
      </w:tr>
      <w:tr w:rsidR="000D15B5" w:rsidRPr="000D15B5" w:rsidTr="000D15B5">
        <w:tc>
          <w:tcPr>
            <w:tcW w:w="3013" w:type="dxa"/>
            <w:tcBorders>
              <w:top w:val="single" w:sz="4" w:space="0" w:color="auto"/>
            </w:tcBorders>
            <w:shd w:val="clear" w:color="auto" w:fill="D99594"/>
          </w:tcPr>
          <w:p w:rsidR="000D15B5" w:rsidRPr="000D15B5" w:rsidRDefault="000D15B5" w:rsidP="000D15B5">
            <w:pPr>
              <w:spacing w:after="0" w:line="240" w:lineRule="auto"/>
              <w:jc w:val="center"/>
              <w:rPr>
                <w:rFonts w:ascii="Times New Roman" w:eastAsia="Calibri" w:hAnsi="Times New Roman" w:cs="Times New Roman"/>
                <w:b/>
                <w:sz w:val="24"/>
                <w:szCs w:val="24"/>
              </w:rPr>
            </w:pPr>
            <w:r w:rsidRPr="000D15B5">
              <w:rPr>
                <w:rFonts w:ascii="Times New Roman" w:eastAsia="Calibri" w:hAnsi="Times New Roman" w:cs="Times New Roman"/>
                <w:b/>
                <w:sz w:val="24"/>
                <w:szCs w:val="24"/>
              </w:rPr>
              <w:t>Áreas del conocimiento</w:t>
            </w:r>
          </w:p>
        </w:tc>
        <w:tc>
          <w:tcPr>
            <w:tcW w:w="1272" w:type="dxa"/>
            <w:tcBorders>
              <w:top w:val="single" w:sz="4" w:space="0" w:color="auto"/>
            </w:tcBorders>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Iniciación</w:t>
            </w:r>
          </w:p>
        </w:tc>
        <w:tc>
          <w:tcPr>
            <w:tcW w:w="1336"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Planeación</w:t>
            </w:r>
          </w:p>
        </w:tc>
        <w:tc>
          <w:tcPr>
            <w:tcW w:w="1272"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Ejecución</w:t>
            </w:r>
          </w:p>
        </w:tc>
        <w:tc>
          <w:tcPr>
            <w:tcW w:w="1296"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Monitoreo y Control</w:t>
            </w:r>
          </w:p>
        </w:tc>
        <w:tc>
          <w:tcPr>
            <w:tcW w:w="883"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Cierre</w:t>
            </w: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Integración del Proyecto</w:t>
            </w: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del Alcance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Tiempo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Costos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Calidad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Recursos Humanos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Comunicaciones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Riesgos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Adquisidores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los Interesados del Proyecto</w:t>
            </w: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bl>
    <w:p w:rsidR="000D15B5" w:rsidRPr="000D15B5" w:rsidRDefault="000D15B5" w:rsidP="000D15B5">
      <w:pPr>
        <w:pStyle w:val="Sinespaciado"/>
        <w:rPr>
          <w:lang w:eastAsia="es-EC"/>
        </w:rPr>
      </w:pPr>
    </w:p>
    <w:p w:rsidR="000D15B5" w:rsidRPr="000D15B5" w:rsidRDefault="000D15B5" w:rsidP="000D15B5">
      <w:pPr>
        <w:keepNext/>
        <w:keepLines/>
        <w:spacing w:before="480" w:after="120"/>
        <w:outlineLvl w:val="0"/>
        <w:rPr>
          <w:rFonts w:ascii="Times New Roman" w:eastAsiaTheme="majorEastAsia" w:hAnsi="Times New Roman" w:cstheme="majorBidi"/>
          <w:b/>
          <w:bCs/>
          <w:sz w:val="28"/>
          <w:szCs w:val="28"/>
          <w:lang w:val="es-EC" w:eastAsia="es-EC"/>
        </w:rPr>
      </w:pPr>
      <w:bookmarkStart w:id="9" w:name="_Toc427515996"/>
      <w:r w:rsidRPr="000D15B5">
        <w:rPr>
          <w:rFonts w:ascii="Times New Roman" w:eastAsiaTheme="majorEastAsia" w:hAnsi="Times New Roman" w:cstheme="majorBidi"/>
          <w:b/>
          <w:bCs/>
          <w:sz w:val="28"/>
          <w:szCs w:val="28"/>
          <w:lang w:val="es-EC" w:eastAsia="es-EC"/>
        </w:rPr>
        <w:t>Aprobaciones</w:t>
      </w:r>
      <w:bookmarkEnd w:id="4"/>
      <w:bookmarkEnd w:id="9"/>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0D15B5" w:rsidRPr="000D15B5" w:rsidTr="00AE5E9F">
        <w:trPr>
          <w:cantSplit/>
          <w:trHeight w:val="242"/>
          <w:tblHeader/>
        </w:trPr>
        <w:tc>
          <w:tcPr>
            <w:tcW w:w="1736"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Firma</w:t>
            </w:r>
          </w:p>
        </w:tc>
      </w:tr>
      <w:tr w:rsidR="000D15B5" w:rsidRPr="000D15B5" w:rsidTr="00AE5E9F">
        <w:trPr>
          <w:trHeight w:val="469"/>
        </w:trPr>
        <w:tc>
          <w:tcPr>
            <w:tcW w:w="1736"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0D15B5" w:rsidRPr="000D15B5" w:rsidRDefault="00416637" w:rsidP="000D15B5">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Mayo 15</w:t>
            </w:r>
            <w:r w:rsidRPr="000D15B5">
              <w:rPr>
                <w:rFonts w:ascii="Times New Roman" w:hAnsi="Times New Roman" w:cs="Times New Roman"/>
              </w:rPr>
              <w:t>, 2015</w:t>
            </w:r>
          </w:p>
        </w:tc>
        <w:tc>
          <w:tcPr>
            <w:tcW w:w="1448" w:type="dxa"/>
            <w:shd w:val="clear" w:color="auto" w:fill="FFFFFF" w:themeFill="background1"/>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r>
      <w:tr w:rsidR="00416637" w:rsidRPr="000D15B5" w:rsidTr="00416637">
        <w:trPr>
          <w:trHeight w:val="727"/>
        </w:trPr>
        <w:tc>
          <w:tcPr>
            <w:tcW w:w="1736" w:type="dxa"/>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416637" w:rsidRDefault="00416637" w:rsidP="00416637">
            <w:pPr>
              <w:jc w:val="center"/>
            </w:pPr>
            <w:r w:rsidRPr="006865B7">
              <w:rPr>
                <w:rFonts w:ascii="Times New Roman" w:hAnsi="Times New Roman" w:cs="Times New Roman"/>
              </w:rPr>
              <w:t>Mayo 15, 2015</w:t>
            </w:r>
          </w:p>
        </w:tc>
        <w:tc>
          <w:tcPr>
            <w:tcW w:w="1448" w:type="dxa"/>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p>
        </w:tc>
      </w:tr>
      <w:tr w:rsidR="00416637" w:rsidRPr="000D15B5" w:rsidTr="00416637">
        <w:trPr>
          <w:trHeight w:val="727"/>
        </w:trPr>
        <w:tc>
          <w:tcPr>
            <w:tcW w:w="1736" w:type="dxa"/>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416637" w:rsidRDefault="00416637" w:rsidP="00416637">
            <w:pPr>
              <w:jc w:val="center"/>
            </w:pPr>
            <w:r w:rsidRPr="006865B7">
              <w:rPr>
                <w:rFonts w:ascii="Times New Roman" w:hAnsi="Times New Roman" w:cs="Times New Roman"/>
              </w:rPr>
              <w:t>Mayo 15, 2015</w:t>
            </w:r>
          </w:p>
        </w:tc>
        <w:tc>
          <w:tcPr>
            <w:tcW w:w="1448" w:type="dxa"/>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p>
        </w:tc>
      </w:tr>
      <w:tr w:rsidR="00416637" w:rsidRPr="000D15B5" w:rsidTr="00416637">
        <w:trPr>
          <w:trHeight w:val="727"/>
        </w:trPr>
        <w:tc>
          <w:tcPr>
            <w:tcW w:w="1736" w:type="dxa"/>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416637" w:rsidRDefault="00416637" w:rsidP="00416637">
            <w:pPr>
              <w:jc w:val="center"/>
            </w:pPr>
            <w:r w:rsidRPr="006865B7">
              <w:rPr>
                <w:rFonts w:ascii="Times New Roman" w:hAnsi="Times New Roman" w:cs="Times New Roman"/>
              </w:rPr>
              <w:t>Mayo 15, 2015</w:t>
            </w:r>
          </w:p>
        </w:tc>
        <w:tc>
          <w:tcPr>
            <w:tcW w:w="1448" w:type="dxa"/>
            <w:vAlign w:val="center"/>
          </w:tcPr>
          <w:p w:rsidR="00416637" w:rsidRPr="000D15B5" w:rsidRDefault="00416637" w:rsidP="00416637">
            <w:pPr>
              <w:spacing w:after="0" w:line="360" w:lineRule="auto"/>
              <w:jc w:val="center"/>
              <w:rPr>
                <w:rFonts w:ascii="Times New Roman" w:eastAsia="Times New Roman" w:hAnsi="Times New Roman" w:cs="Times New Roman"/>
                <w:color w:val="000000"/>
                <w:szCs w:val="24"/>
                <w:lang w:eastAsia="es-VE"/>
              </w:rPr>
            </w:pPr>
          </w:p>
        </w:tc>
      </w:tr>
    </w:tbl>
    <w:p w:rsidR="000D15B5" w:rsidRPr="000D15B5" w:rsidRDefault="000D15B5" w:rsidP="000D15B5">
      <w:pPr>
        <w:spacing w:after="160" w:line="259" w:lineRule="auto"/>
        <w:jc w:val="both"/>
        <w:rPr>
          <w:rFonts w:ascii="Times New Roman" w:hAnsi="Times New Roman" w:cs="Times New Roman"/>
          <w:b/>
          <w:sz w:val="28"/>
        </w:rPr>
      </w:pPr>
    </w:p>
    <w:p w:rsidR="000D15B5" w:rsidRPr="000D15B5" w:rsidRDefault="000D15B5" w:rsidP="000D15B5">
      <w:pPr>
        <w:spacing w:after="160" w:line="259" w:lineRule="auto"/>
      </w:pPr>
    </w:p>
    <w:p w:rsidR="000B28F5" w:rsidRPr="000D15B5" w:rsidRDefault="000B28F5" w:rsidP="000D15B5"/>
    <w:sectPr w:rsidR="000B28F5" w:rsidRPr="000D15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B88" w:rsidRDefault="00D14B88" w:rsidP="000D15B5">
      <w:pPr>
        <w:spacing w:after="0" w:line="240" w:lineRule="auto"/>
      </w:pPr>
      <w:r>
        <w:separator/>
      </w:r>
    </w:p>
  </w:endnote>
  <w:endnote w:type="continuationSeparator" w:id="0">
    <w:p w:rsidR="00D14B88" w:rsidRDefault="00D14B88" w:rsidP="000D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654075" w:rsidRPr="00F44A14" w:rsidTr="00654075">
      <w:trPr>
        <w:trHeight w:val="355"/>
      </w:trPr>
      <w:tc>
        <w:tcPr>
          <w:tcW w:w="2671" w:type="pct"/>
          <w:shd w:val="clear" w:color="auto" w:fill="D9D9D9" w:themeFill="background1" w:themeFillShade="D9"/>
          <w:vAlign w:val="center"/>
        </w:tcPr>
        <w:p w:rsidR="00654075" w:rsidRPr="006C6144" w:rsidRDefault="00CB4F86"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654075" w:rsidRPr="006C6144" w:rsidRDefault="00CB4F86" w:rsidP="00654075">
          <w:pPr>
            <w:pStyle w:val="Piedepgina"/>
            <w:tabs>
              <w:tab w:val="left" w:pos="337"/>
            </w:tabs>
            <w:rPr>
              <w:rFonts w:ascii="Times New Roman" w:hAnsi="Times New Roman" w:cs="Times New Roman"/>
            </w:rPr>
          </w:pPr>
          <w:r>
            <w:rPr>
              <w:rFonts w:ascii="Times New Roman" w:hAnsi="Times New Roman" w:cs="Times New Roman"/>
            </w:rPr>
            <w:t xml:space="preserve">Gomez Karen- Gomez Franklin- Siguenza Miguel-Márquez Alejandro </w:t>
          </w:r>
        </w:p>
      </w:tc>
      <w:tc>
        <w:tcPr>
          <w:tcW w:w="1285" w:type="pct"/>
          <w:tcBorders>
            <w:right w:val="single" w:sz="4" w:space="0" w:color="auto"/>
          </w:tcBorders>
          <w:shd w:val="clear" w:color="auto" w:fill="D9D9D9" w:themeFill="background1" w:themeFillShade="D9"/>
          <w:vAlign w:val="center"/>
        </w:tcPr>
        <w:p w:rsidR="00654075" w:rsidRDefault="00CB4F86"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654075" w:rsidRPr="006C6144" w:rsidRDefault="00F02A20" w:rsidP="00654075">
          <w:pPr>
            <w:jc w:val="both"/>
            <w:rPr>
              <w:rFonts w:ascii="Times New Roman" w:hAnsi="Times New Roman" w:cs="Times New Roman"/>
            </w:rPr>
          </w:pPr>
          <w:r>
            <w:rPr>
              <w:rFonts w:ascii="Times New Roman" w:hAnsi="Times New Roman" w:cs="Times New Roman"/>
            </w:rPr>
            <w:t>15</w:t>
          </w:r>
          <w:r w:rsidR="00CB4F86" w:rsidRPr="006C6144">
            <w:rPr>
              <w:rFonts w:ascii="Times New Roman" w:hAnsi="Times New Roman" w:cs="Times New Roman"/>
            </w:rPr>
            <w:t>– 0</w:t>
          </w:r>
          <w:r w:rsidR="00CB4F86">
            <w:rPr>
              <w:rFonts w:ascii="Times New Roman" w:hAnsi="Times New Roman" w:cs="Times New Roman"/>
            </w:rPr>
            <w:t>5</w:t>
          </w:r>
          <w:r w:rsidR="00CB4F86" w:rsidRPr="006C6144">
            <w:rPr>
              <w:rFonts w:ascii="Times New Roman" w:hAnsi="Times New Roman" w:cs="Times New Roman"/>
            </w:rPr>
            <w:t xml:space="preserve"> – 201</w:t>
          </w:r>
          <w:r w:rsidR="00CB4F86">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654075" w:rsidRPr="00F44A14" w:rsidRDefault="00D14B88"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CB4F86" w:rsidRPr="00F44A14">
                <w:rPr>
                  <w:rFonts w:ascii="Times New Roman" w:hAnsi="Times New Roman" w:cs="Times New Roman"/>
                  <w:b/>
                </w:rPr>
                <w:t xml:space="preserve">Página </w:t>
              </w:r>
              <w:r w:rsidR="00CB4F86" w:rsidRPr="00F44A14">
                <w:rPr>
                  <w:rFonts w:ascii="Times New Roman" w:hAnsi="Times New Roman" w:cs="Times New Roman"/>
                  <w:b/>
                </w:rPr>
                <w:fldChar w:fldCharType="begin"/>
              </w:r>
              <w:r w:rsidR="00CB4F86" w:rsidRPr="00F44A14">
                <w:rPr>
                  <w:rFonts w:ascii="Times New Roman" w:hAnsi="Times New Roman" w:cs="Times New Roman"/>
                  <w:b/>
                </w:rPr>
                <w:instrText xml:space="preserve"> PAGE </w:instrText>
              </w:r>
              <w:r w:rsidR="00CB4F86" w:rsidRPr="00F44A14">
                <w:rPr>
                  <w:rFonts w:ascii="Times New Roman" w:hAnsi="Times New Roman" w:cs="Times New Roman"/>
                  <w:b/>
                </w:rPr>
                <w:fldChar w:fldCharType="separate"/>
              </w:r>
              <w:r w:rsidR="006C52F9">
                <w:rPr>
                  <w:rFonts w:ascii="Times New Roman" w:hAnsi="Times New Roman" w:cs="Times New Roman"/>
                  <w:b/>
                  <w:noProof/>
                </w:rPr>
                <w:t>5</w:t>
              </w:r>
              <w:r w:rsidR="00CB4F86" w:rsidRPr="00F44A14">
                <w:rPr>
                  <w:rFonts w:ascii="Times New Roman" w:hAnsi="Times New Roman" w:cs="Times New Roman"/>
                  <w:b/>
                </w:rPr>
                <w:fldChar w:fldCharType="end"/>
              </w:r>
              <w:r w:rsidR="00CB4F86" w:rsidRPr="00F44A14">
                <w:rPr>
                  <w:rFonts w:ascii="Times New Roman" w:hAnsi="Times New Roman" w:cs="Times New Roman"/>
                  <w:b/>
                </w:rPr>
                <w:t xml:space="preserve"> de </w:t>
              </w:r>
              <w:r w:rsidR="00CB4F86" w:rsidRPr="00F44A14">
                <w:rPr>
                  <w:rFonts w:ascii="Times New Roman" w:hAnsi="Times New Roman" w:cs="Times New Roman"/>
                  <w:b/>
                </w:rPr>
                <w:fldChar w:fldCharType="begin"/>
              </w:r>
              <w:r w:rsidR="00CB4F86" w:rsidRPr="00F44A14">
                <w:rPr>
                  <w:rFonts w:ascii="Times New Roman" w:hAnsi="Times New Roman" w:cs="Times New Roman"/>
                  <w:b/>
                </w:rPr>
                <w:instrText xml:space="preserve"> NUMPAGES  </w:instrText>
              </w:r>
              <w:r w:rsidR="00CB4F86" w:rsidRPr="00F44A14">
                <w:rPr>
                  <w:rFonts w:ascii="Times New Roman" w:hAnsi="Times New Roman" w:cs="Times New Roman"/>
                  <w:b/>
                </w:rPr>
                <w:fldChar w:fldCharType="separate"/>
              </w:r>
              <w:r w:rsidR="006C52F9">
                <w:rPr>
                  <w:rFonts w:ascii="Times New Roman" w:hAnsi="Times New Roman" w:cs="Times New Roman"/>
                  <w:b/>
                  <w:noProof/>
                </w:rPr>
                <w:t>5</w:t>
              </w:r>
              <w:r w:rsidR="00CB4F86" w:rsidRPr="00F44A14">
                <w:rPr>
                  <w:rFonts w:ascii="Times New Roman" w:hAnsi="Times New Roman" w:cs="Times New Roman"/>
                  <w:b/>
                </w:rPr>
                <w:fldChar w:fldCharType="end"/>
              </w:r>
            </w:sdtContent>
          </w:sdt>
        </w:p>
      </w:tc>
    </w:tr>
  </w:tbl>
  <w:p w:rsidR="00654075" w:rsidRPr="000A0A95" w:rsidRDefault="00D14B88"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B88" w:rsidRDefault="00D14B88" w:rsidP="000D15B5">
      <w:pPr>
        <w:spacing w:after="0" w:line="240" w:lineRule="auto"/>
      </w:pPr>
      <w:r>
        <w:separator/>
      </w:r>
    </w:p>
  </w:footnote>
  <w:footnote w:type="continuationSeparator" w:id="0">
    <w:p w:rsidR="00D14B88" w:rsidRDefault="00D14B88" w:rsidP="000D1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654075" w:rsidRPr="00F44A14" w:rsidTr="00654075">
      <w:trPr>
        <w:trHeight w:val="701"/>
      </w:trPr>
      <w:tc>
        <w:tcPr>
          <w:tcW w:w="993" w:type="dxa"/>
          <w:tcBorders>
            <w:right w:val="single" w:sz="4" w:space="0" w:color="FFFFFF" w:themeColor="background1"/>
          </w:tcBorders>
          <w:vAlign w:val="center"/>
        </w:tcPr>
        <w:p w:rsidR="00654075" w:rsidRPr="00F44A14" w:rsidRDefault="00CB4F86" w:rsidP="00654075">
          <w:pPr>
            <w:pStyle w:val="Encabezado"/>
            <w:jc w:val="right"/>
            <w:rPr>
              <w:rFonts w:ascii="Times New Roman" w:hAnsi="Times New Roman" w:cs="Times New Roman"/>
              <w:b/>
              <w:sz w:val="20"/>
              <w:szCs w:val="20"/>
            </w:rPr>
          </w:pPr>
          <w:r>
            <w:rPr>
              <w:noProof/>
              <w:lang w:eastAsia="es-ES"/>
            </w:rPr>
            <w:drawing>
              <wp:inline distT="0" distB="0" distL="0" distR="0" wp14:anchorId="04A29711" wp14:editId="6C8A2331">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70095" w:rsidRPr="00B70095" w:rsidRDefault="00CB4F86"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0D15B5">
            <w:rPr>
              <w:rFonts w:ascii="Times New Roman" w:hAnsi="Times New Roman" w:cs="Times New Roman"/>
              <w:b/>
              <w:sz w:val="20"/>
              <w:szCs w:val="20"/>
            </w:rPr>
            <w:t>LBA</w:t>
          </w:r>
        </w:p>
        <w:p w:rsidR="00654075" w:rsidRPr="00F44A14" w:rsidRDefault="000D15B5"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Línea Base del Alcance</w:t>
          </w:r>
          <w:r w:rsidR="00CB4F86">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654075" w:rsidRPr="006C6144" w:rsidRDefault="00CB4F86"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654075" w:rsidRPr="00483B27" w:rsidRDefault="00CB4F86"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654075" w:rsidRPr="00F44A14" w:rsidTr="00654075">
      <w:tc>
        <w:tcPr>
          <w:tcW w:w="2119" w:type="dxa"/>
          <w:gridSpan w:val="2"/>
          <w:tcBorders>
            <w:right w:val="single" w:sz="4" w:space="0" w:color="auto"/>
          </w:tcBorders>
          <w:shd w:val="clear" w:color="auto" w:fill="D9D9D9" w:themeFill="background1" w:themeFillShade="D9"/>
          <w:vAlign w:val="center"/>
        </w:tcPr>
        <w:p w:rsidR="00654075" w:rsidRPr="00F44A14" w:rsidRDefault="00CB4F86"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654075" w:rsidRPr="00F44A14" w:rsidRDefault="00CB4F86"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6C52F9">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6C52F9">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654075" w:rsidRPr="00F44A14" w:rsidRDefault="00D14B88" w:rsidP="00654075">
          <w:pPr>
            <w:pStyle w:val="Encabezado"/>
            <w:rPr>
              <w:rFonts w:ascii="Times New Roman" w:hAnsi="Times New Roman" w:cs="Times New Roman"/>
              <w:sz w:val="20"/>
              <w:szCs w:val="20"/>
            </w:rPr>
          </w:pPr>
        </w:p>
      </w:tc>
    </w:tr>
  </w:tbl>
  <w:p w:rsidR="00654075" w:rsidRDefault="00D14B88" w:rsidP="00B70095">
    <w:pPr>
      <w:pStyle w:val="Encabezado"/>
      <w:tabs>
        <w:tab w:val="clear" w:pos="4252"/>
        <w:tab w:val="clear" w:pos="8504"/>
        <w:tab w:val="left" w:pos="109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65"/>
    <w:rsid w:val="00067842"/>
    <w:rsid w:val="000B28F5"/>
    <w:rsid w:val="000D15B5"/>
    <w:rsid w:val="00183C65"/>
    <w:rsid w:val="00416637"/>
    <w:rsid w:val="006847B6"/>
    <w:rsid w:val="006C52F9"/>
    <w:rsid w:val="009E4E90"/>
    <w:rsid w:val="00CB42F7"/>
    <w:rsid w:val="00CB4F86"/>
    <w:rsid w:val="00D14B88"/>
    <w:rsid w:val="00F02A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DE90E-3945-4A5E-835A-D9AAD246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B6"/>
    <w:pPr>
      <w:spacing w:after="200" w:line="276" w:lineRule="auto"/>
    </w:pPr>
  </w:style>
  <w:style w:type="paragraph" w:styleId="Ttulo1">
    <w:name w:val="heading 1"/>
    <w:basedOn w:val="Normal"/>
    <w:next w:val="Normal"/>
    <w:link w:val="Ttulo1Car"/>
    <w:uiPriority w:val="9"/>
    <w:qFormat/>
    <w:rsid w:val="006847B6"/>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68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7B6"/>
    <w:rPr>
      <w:rFonts w:ascii="Arial" w:eastAsiaTheme="majorEastAsia" w:hAnsi="Arial" w:cstheme="majorBidi"/>
      <w:b/>
      <w:bCs/>
      <w:sz w:val="24"/>
      <w:szCs w:val="28"/>
      <w:lang w:eastAsia="es-EC"/>
    </w:rPr>
  </w:style>
  <w:style w:type="character" w:customStyle="1" w:styleId="Ttulo2Car">
    <w:name w:val="Título 2 Car"/>
    <w:basedOn w:val="Fuentedeprrafopredeter"/>
    <w:link w:val="Ttulo2"/>
    <w:uiPriority w:val="9"/>
    <w:rsid w:val="006847B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684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847B6"/>
    <w:pPr>
      <w:ind w:left="720"/>
      <w:contextualSpacing/>
    </w:pPr>
  </w:style>
  <w:style w:type="paragraph" w:customStyle="1" w:styleId="MTtulo1">
    <w:name w:val="MTítulo1"/>
    <w:basedOn w:val="Normal"/>
    <w:rsid w:val="006847B6"/>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6847B6"/>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0D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0D15B5"/>
    <w:pPr>
      <w:tabs>
        <w:tab w:val="center" w:pos="4252"/>
        <w:tab w:val="right" w:pos="8504"/>
      </w:tabs>
      <w:spacing w:after="0" w:line="240" w:lineRule="auto"/>
    </w:pPr>
  </w:style>
  <w:style w:type="character" w:customStyle="1" w:styleId="EncabezadoCar">
    <w:name w:val="Encabezado Car"/>
    <w:basedOn w:val="Fuentedeprrafopredeter"/>
    <w:link w:val="Encabezado"/>
    <w:rsid w:val="000D15B5"/>
  </w:style>
  <w:style w:type="paragraph" w:styleId="Piedepgina">
    <w:name w:val="footer"/>
    <w:basedOn w:val="Normal"/>
    <w:link w:val="PiedepginaCar"/>
    <w:unhideWhenUsed/>
    <w:rsid w:val="000D15B5"/>
    <w:pPr>
      <w:tabs>
        <w:tab w:val="center" w:pos="4252"/>
        <w:tab w:val="right" w:pos="8504"/>
      </w:tabs>
      <w:spacing w:after="0" w:line="240" w:lineRule="auto"/>
    </w:pPr>
  </w:style>
  <w:style w:type="character" w:customStyle="1" w:styleId="PiedepginaCar">
    <w:name w:val="Pie de página Car"/>
    <w:basedOn w:val="Fuentedeprrafopredeter"/>
    <w:link w:val="Piedepgina"/>
    <w:rsid w:val="000D15B5"/>
  </w:style>
  <w:style w:type="character" w:styleId="Nmerodepgina">
    <w:name w:val="page number"/>
    <w:basedOn w:val="Fuentedeprrafopredeter"/>
    <w:rsid w:val="000D15B5"/>
  </w:style>
  <w:style w:type="paragraph" w:styleId="TtulodeTDC">
    <w:name w:val="TOC Heading"/>
    <w:basedOn w:val="Ttulo1"/>
    <w:next w:val="Normal"/>
    <w:uiPriority w:val="39"/>
    <w:unhideWhenUsed/>
    <w:qFormat/>
    <w:rsid w:val="000D15B5"/>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0D15B5"/>
    <w:pPr>
      <w:spacing w:after="100"/>
    </w:pPr>
  </w:style>
  <w:style w:type="paragraph" w:styleId="TDC2">
    <w:name w:val="toc 2"/>
    <w:basedOn w:val="Normal"/>
    <w:next w:val="Normal"/>
    <w:autoRedefine/>
    <w:uiPriority w:val="39"/>
    <w:unhideWhenUsed/>
    <w:rsid w:val="000D15B5"/>
    <w:pPr>
      <w:spacing w:after="100"/>
      <w:ind w:left="220"/>
    </w:pPr>
  </w:style>
  <w:style w:type="character" w:styleId="Hipervnculo">
    <w:name w:val="Hyperlink"/>
    <w:basedOn w:val="Fuentedeprrafopredeter"/>
    <w:uiPriority w:val="99"/>
    <w:unhideWhenUsed/>
    <w:rsid w:val="000D15B5"/>
    <w:rPr>
      <w:color w:val="0563C1" w:themeColor="hyperlink"/>
      <w:u w:val="single"/>
    </w:rPr>
  </w:style>
  <w:style w:type="paragraph" w:styleId="Sinespaciado">
    <w:name w:val="No Spacing"/>
    <w:uiPriority w:val="1"/>
    <w:qFormat/>
    <w:rsid w:val="000D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5FA5-7195-40A0-A289-CA9854ED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643</Words>
  <Characters>3540</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6</cp:revision>
  <dcterms:created xsi:type="dcterms:W3CDTF">2015-08-05T02:35:00Z</dcterms:created>
  <dcterms:modified xsi:type="dcterms:W3CDTF">2015-08-26T03:08:00Z</dcterms:modified>
</cp:coreProperties>
</file>