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563D2">
      <w:pPr>
        <w:spacing w:before="240" w:line="300" w:lineRule="auto"/>
        <w:jc w:val="center"/>
        <w:rPr>
          <w:sz w:val="21"/>
        </w:rPr>
      </w:pPr>
    </w:p>
    <w:p w14:paraId="7DE331D2">
      <w:pPr>
        <w:spacing w:before="240" w:line="300" w:lineRule="auto"/>
        <w:jc w:val="center"/>
        <w:rPr>
          <w:sz w:val="21"/>
        </w:rPr>
      </w:pPr>
    </w:p>
    <w:p w14:paraId="0FFB50E3">
      <w:pPr>
        <w:spacing w:before="240" w:line="300" w:lineRule="auto"/>
        <w:jc w:val="center"/>
        <w:rPr>
          <w:sz w:val="21"/>
        </w:rPr>
      </w:pPr>
    </w:p>
    <w:p w14:paraId="375AC7CB">
      <w:pPr>
        <w:spacing w:before="240" w:line="300" w:lineRule="auto"/>
        <w:jc w:val="center"/>
        <w:rPr>
          <w:sz w:val="21"/>
        </w:rPr>
      </w:pPr>
      <w:r>
        <w:rPr>
          <w:sz w:val="21"/>
        </w:rPr>
        <w:drawing>
          <wp:inline distT="0" distB="0" distL="0" distR="0">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95525" cy="419100"/>
                    </a:xfrm>
                    <a:prstGeom prst="rect">
                      <a:avLst/>
                    </a:prstGeom>
                    <a:noFill/>
                    <a:ln>
                      <a:noFill/>
                    </a:ln>
                  </pic:spPr>
                </pic:pic>
              </a:graphicData>
            </a:graphic>
          </wp:inline>
        </w:drawing>
      </w:r>
    </w:p>
    <w:p w14:paraId="30AF7A7C">
      <w:pPr>
        <w:spacing w:before="240" w:line="240" w:lineRule="exact"/>
        <w:ind w:right="1758"/>
        <w:jc w:val="center"/>
        <w:rPr>
          <w:rFonts w:eastAsia="黑体"/>
          <w:b/>
          <w:spacing w:val="20"/>
          <w:w w:val="90"/>
          <w:sz w:val="52"/>
        </w:rPr>
      </w:pPr>
    </w:p>
    <w:p w14:paraId="3090FCF5">
      <w:pPr>
        <w:spacing w:before="240" w:line="300" w:lineRule="auto"/>
        <w:ind w:right="4"/>
        <w:jc w:val="center"/>
        <w:rPr>
          <w:rFonts w:eastAsia="华文新魏"/>
          <w:b/>
          <w:spacing w:val="20"/>
          <w:w w:val="90"/>
          <w:sz w:val="84"/>
          <w:szCs w:val="84"/>
        </w:rPr>
      </w:pPr>
      <w:r>
        <w:rPr>
          <w:rFonts w:hint="eastAsia" w:eastAsia="华文新魏"/>
          <w:b/>
          <w:spacing w:val="20"/>
          <w:w w:val="90"/>
          <w:sz w:val="84"/>
          <w:szCs w:val="84"/>
        </w:rPr>
        <w:t>人工智能导论</w:t>
      </w:r>
    </w:p>
    <w:p w14:paraId="56FAA250">
      <w:pPr>
        <w:spacing w:before="240" w:line="300" w:lineRule="auto"/>
        <w:ind w:right="4"/>
        <w:jc w:val="center"/>
        <w:rPr>
          <w:rFonts w:eastAsia="华文新魏"/>
          <w:b/>
          <w:spacing w:val="20"/>
          <w:w w:val="90"/>
          <w:sz w:val="84"/>
          <w:szCs w:val="84"/>
        </w:rPr>
      </w:pPr>
      <w:r>
        <w:rPr>
          <w:rFonts w:hint="eastAsia" w:eastAsia="华文新魏"/>
          <w:b/>
          <w:spacing w:val="20"/>
          <w:w w:val="90"/>
          <w:sz w:val="84"/>
          <w:szCs w:val="84"/>
        </w:rPr>
        <w:t>实验报告</w:t>
      </w:r>
    </w:p>
    <w:p w14:paraId="6831CAE6">
      <w:pPr>
        <w:spacing w:before="240" w:line="300" w:lineRule="auto"/>
        <w:jc w:val="center"/>
      </w:pPr>
      <w:r>
        <w:t xml:space="preserve"> </w:t>
      </w:r>
    </w:p>
    <w:p w14:paraId="5941D2B6">
      <w:pPr>
        <w:spacing w:before="240" w:line="420" w:lineRule="auto"/>
        <w:ind w:firstLine="1044" w:firstLineChars="373"/>
        <w:rPr>
          <w:sz w:val="28"/>
        </w:rPr>
      </w:pPr>
    </w:p>
    <w:p w14:paraId="4D3D854E">
      <w:pPr>
        <w:spacing w:before="240" w:line="420" w:lineRule="auto"/>
        <w:ind w:firstLine="1419" w:firstLineChars="473"/>
        <w:jc w:val="left"/>
        <w:rPr>
          <w:rFonts w:hint="eastAsia" w:eastAsia="黑体"/>
          <w:sz w:val="28"/>
          <w:u w:val="single"/>
          <w:lang w:eastAsia="zh-CN"/>
        </w:rPr>
      </w:pPr>
      <w:r>
        <w:rPr>
          <w:rFonts w:eastAsia="黑体"/>
          <w:sz w:val="30"/>
        </w:rPr>
        <w:t xml:space="preserve">题 </w:t>
      </w:r>
      <w:r>
        <w:rPr>
          <w:rFonts w:hint="eastAsia" w:eastAsia="黑体"/>
          <w:sz w:val="30"/>
        </w:rPr>
        <w:t xml:space="preserve">  </w:t>
      </w:r>
      <w:r>
        <w:rPr>
          <w:rFonts w:eastAsia="黑体"/>
          <w:sz w:val="30"/>
        </w:rPr>
        <w:t xml:space="preserve">  </w:t>
      </w:r>
      <w:r>
        <w:rPr>
          <w:rFonts w:hint="eastAsia" w:eastAsia="黑体"/>
          <w:sz w:val="30"/>
        </w:rPr>
        <w:t xml:space="preserve"> </w:t>
      </w:r>
      <w:r>
        <w:rPr>
          <w:rFonts w:eastAsia="黑体"/>
          <w:sz w:val="30"/>
        </w:rPr>
        <w:t xml:space="preserve"> 目 </w:t>
      </w:r>
      <w:r>
        <w:rPr>
          <w:rFonts w:hint="eastAsia" w:eastAsia="黑体"/>
          <w:sz w:val="36"/>
          <w:u w:val="single"/>
          <w:lang w:val="en-US" w:eastAsia="zh-CN"/>
        </w:rPr>
        <w:t xml:space="preserve">     知识表示      </w:t>
      </w:r>
    </w:p>
    <w:p w14:paraId="4C2FDE79">
      <w:pPr>
        <w:spacing w:before="240" w:line="420" w:lineRule="auto"/>
        <w:ind w:firstLine="1344" w:firstLineChars="448"/>
        <w:rPr>
          <w:rFonts w:eastAsia="黑体"/>
          <w:sz w:val="30"/>
        </w:rPr>
      </w:pPr>
      <w:r>
        <w:rPr>
          <w:rFonts w:eastAsia="黑体"/>
          <w:sz w:val="30"/>
        </w:rPr>
        <w:t xml:space="preserve">专       业 </w:t>
      </w:r>
      <w:r>
        <w:rPr>
          <w:rFonts w:eastAsia="黑体"/>
          <w:sz w:val="30"/>
          <w:u w:val="single"/>
        </w:rPr>
        <w:t xml:space="preserve">       </w:t>
      </w:r>
      <w:r>
        <w:rPr>
          <w:rFonts w:hint="eastAsia" w:eastAsia="黑体"/>
          <w:sz w:val="30"/>
          <w:u w:val="single"/>
          <w:lang w:val="en-US" w:eastAsia="zh-CN"/>
        </w:rPr>
        <w:t>信息安全</w:t>
      </w:r>
      <w:r>
        <w:rPr>
          <w:rFonts w:eastAsia="黑体"/>
          <w:sz w:val="30"/>
          <w:u w:val="single"/>
        </w:rPr>
        <w:t xml:space="preserve">        </w:t>
      </w:r>
    </w:p>
    <w:p w14:paraId="63769954">
      <w:pPr>
        <w:tabs>
          <w:tab w:val="left" w:pos="6825"/>
        </w:tabs>
        <w:spacing w:before="240" w:line="420" w:lineRule="auto"/>
        <w:ind w:firstLine="1344" w:firstLineChars="448"/>
        <w:rPr>
          <w:rFonts w:eastAsia="黑体"/>
          <w:sz w:val="30"/>
        </w:rPr>
      </w:pPr>
      <w:r>
        <w:rPr>
          <w:rFonts w:eastAsia="黑体"/>
          <w:sz w:val="30"/>
        </w:rPr>
        <w:t xml:space="preserve">学　　   号 </w:t>
      </w:r>
      <w:r>
        <w:rPr>
          <w:rFonts w:eastAsia="黑体"/>
          <w:sz w:val="30"/>
          <w:u w:val="single"/>
        </w:rPr>
        <w:t xml:space="preserve">    </w:t>
      </w:r>
      <w:r>
        <w:rPr>
          <w:rFonts w:hint="eastAsia" w:eastAsia="黑体"/>
          <w:sz w:val="30"/>
          <w:u w:val="single"/>
          <w:lang w:val="en-US" w:eastAsia="zh-CN"/>
        </w:rPr>
        <w:t xml:space="preserve">   2022111189</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14:paraId="6C5A5DAB">
      <w:pPr>
        <w:tabs>
          <w:tab w:val="left" w:pos="7035"/>
        </w:tabs>
        <w:spacing w:before="240" w:line="420" w:lineRule="auto"/>
        <w:ind w:firstLine="1344" w:firstLineChars="448"/>
        <w:rPr>
          <w:rFonts w:eastAsia="黑体"/>
          <w:sz w:val="30"/>
          <w:u w:val="single"/>
        </w:rPr>
      </w:pPr>
      <w:r>
        <w:rPr>
          <w:rFonts w:hint="eastAsia" w:eastAsia="黑体"/>
          <w:sz w:val="30"/>
        </w:rPr>
        <w:t xml:space="preserve">姓 </w:t>
      </w:r>
      <w:r>
        <w:rPr>
          <w:rFonts w:eastAsia="黑体"/>
          <w:sz w:val="30"/>
        </w:rPr>
        <w:t xml:space="preserve">      </w:t>
      </w:r>
      <w:r>
        <w:rPr>
          <w:rFonts w:hint="eastAsia" w:eastAsia="黑体"/>
          <w:sz w:val="30"/>
        </w:rPr>
        <w:t>名</w:t>
      </w:r>
      <w:r>
        <w:rPr>
          <w:rFonts w:eastAsia="黑体"/>
          <w:sz w:val="30"/>
        </w:rPr>
        <w:t xml:space="preserve"> </w:t>
      </w:r>
      <w:r>
        <w:rPr>
          <w:rFonts w:eastAsia="黑体"/>
          <w:sz w:val="30"/>
          <w:u w:val="single"/>
        </w:rPr>
        <w:t xml:space="preserve">        </w:t>
      </w:r>
      <w:r>
        <w:rPr>
          <w:rFonts w:hint="eastAsia" w:eastAsia="黑体"/>
          <w:sz w:val="30"/>
          <w:u w:val="single"/>
          <w:lang w:val="en-US" w:eastAsia="zh-CN"/>
        </w:rPr>
        <w:t>李博文</w:t>
      </w:r>
      <w:r>
        <w:rPr>
          <w:rFonts w:eastAsia="黑体"/>
          <w:sz w:val="30"/>
          <w:u w:val="single"/>
        </w:rPr>
        <w:t xml:space="preserve">   　　　</w:t>
      </w:r>
    </w:p>
    <w:p w14:paraId="61C8698C"/>
    <w:p w14:paraId="60860696"/>
    <w:p w14:paraId="10B78375"/>
    <w:p w14:paraId="6B3AE69C"/>
    <w:p w14:paraId="4DADD6F9"/>
    <w:p w14:paraId="211CE24E"/>
    <w:p w14:paraId="43A1AE43"/>
    <w:p w14:paraId="225C201C"/>
    <w:p w14:paraId="100414F1">
      <w:pPr>
        <w:pStyle w:val="12"/>
        <w:numPr>
          <w:ilvl w:val="0"/>
          <w:numId w:val="1"/>
        </w:numPr>
        <w:spacing w:line="360" w:lineRule="auto"/>
        <w:ind w:firstLineChars="0"/>
        <w:rPr>
          <w:rFonts w:ascii="宋体" w:hAnsi="宋体" w:eastAsia="宋体"/>
          <w:b/>
        </w:rPr>
      </w:pPr>
      <w:r>
        <w:rPr>
          <w:rFonts w:hint="eastAsia" w:ascii="宋体" w:hAnsi="宋体" w:eastAsia="宋体"/>
          <w:b/>
        </w:rPr>
        <w:t>背景</w:t>
      </w:r>
      <w:r>
        <w:rPr>
          <w:rFonts w:ascii="宋体" w:hAnsi="宋体" w:eastAsia="宋体"/>
          <w:b/>
        </w:rPr>
        <w:t>简介</w:t>
      </w:r>
      <w:r>
        <w:rPr>
          <w:rFonts w:hint="eastAsia" w:ascii="宋体" w:hAnsi="宋体" w:eastAsia="宋体"/>
          <w:b/>
        </w:rPr>
        <w:t>/问题描述</w:t>
      </w:r>
    </w:p>
    <w:p w14:paraId="61422F96">
      <w:pPr>
        <w:pStyle w:val="12"/>
        <w:numPr>
          <w:numId w:val="0"/>
        </w:numPr>
        <w:spacing w:line="360" w:lineRule="auto"/>
        <w:ind w:left="720" w:leftChars="300" w:firstLine="0" w:firstLineChars="0"/>
        <w:rPr>
          <w:rFonts w:hint="eastAsia" w:ascii="宋体" w:hAnsi="宋体" w:eastAsia="宋体"/>
          <w:b w:val="0"/>
          <w:bCs/>
          <w:sz w:val="24"/>
          <w:szCs w:val="24"/>
        </w:rPr>
      </w:pPr>
      <w:r>
        <w:rPr>
          <w:rFonts w:hint="eastAsia" w:ascii="宋体" w:hAnsi="宋体" w:eastAsia="宋体"/>
          <w:b w:val="0"/>
          <w:bCs/>
          <w:sz w:val="24"/>
          <w:szCs w:val="24"/>
        </w:rPr>
        <w:t>实验内容：</w:t>
      </w:r>
    </w:p>
    <w:p w14:paraId="4AC70A58">
      <w:pPr>
        <w:pStyle w:val="12"/>
        <w:numPr>
          <w:numId w:val="0"/>
        </w:numPr>
        <w:spacing w:line="240" w:lineRule="auto"/>
        <w:ind w:left="1200" w:leftChars="500" w:firstLine="480" w:firstLineChars="200"/>
        <w:jc w:val="both"/>
        <w:rPr>
          <w:rFonts w:hint="eastAsia" w:ascii="宋体" w:hAnsi="宋体" w:eastAsia="宋体"/>
          <w:b w:val="0"/>
          <w:bCs/>
          <w:sz w:val="24"/>
          <w:szCs w:val="24"/>
        </w:rPr>
      </w:pPr>
      <w:r>
        <w:rPr>
          <w:rFonts w:hint="eastAsia" w:ascii="宋体" w:hAnsi="宋体" w:eastAsia="宋体"/>
          <w:b w:val="0"/>
          <w:bCs/>
          <w:sz w:val="24"/>
          <w:szCs w:val="24"/>
        </w:rPr>
        <w:t>参照课程第二部分讲授的知识表示方法编写程序求解以下一个问题，给定初始条件可以推出结果。 必要时上网查找有关参考文献。</w:t>
      </w:r>
    </w:p>
    <w:p w14:paraId="7AD5A554">
      <w:pPr>
        <w:pStyle w:val="12"/>
        <w:numPr>
          <w:numId w:val="0"/>
        </w:numPr>
        <w:spacing w:line="240" w:lineRule="auto"/>
        <w:ind w:left="720" w:leftChars="300" w:firstLine="0" w:firstLineChars="0"/>
        <w:jc w:val="both"/>
        <w:rPr>
          <w:rFonts w:hint="eastAsia" w:ascii="宋体" w:hAnsi="宋体" w:eastAsia="宋体"/>
          <w:b w:val="0"/>
          <w:bCs/>
          <w:sz w:val="24"/>
          <w:szCs w:val="24"/>
        </w:rPr>
      </w:pPr>
      <w:r>
        <w:rPr>
          <w:rFonts w:hint="eastAsia" w:ascii="宋体" w:hAnsi="宋体" w:eastAsia="宋体"/>
          <w:b w:val="0"/>
          <w:bCs/>
          <w:sz w:val="24"/>
          <w:szCs w:val="24"/>
        </w:rPr>
        <w:t>猴子摘香蕉问题：</w:t>
      </w:r>
    </w:p>
    <w:p w14:paraId="2FD1F32A">
      <w:pPr>
        <w:pStyle w:val="12"/>
        <w:numPr>
          <w:numId w:val="0"/>
        </w:numPr>
        <w:spacing w:line="240" w:lineRule="auto"/>
        <w:ind w:left="1200" w:leftChars="500" w:firstLine="480" w:firstLineChars="200"/>
        <w:jc w:val="both"/>
        <w:rPr>
          <w:rFonts w:hint="eastAsia" w:ascii="宋体" w:hAnsi="宋体" w:eastAsia="宋体"/>
          <w:b w:val="0"/>
          <w:bCs/>
          <w:sz w:val="24"/>
          <w:szCs w:val="24"/>
        </w:rPr>
      </w:pPr>
      <w:r>
        <w:rPr>
          <w:rFonts w:hint="eastAsia" w:ascii="宋体" w:hAnsi="宋体" w:eastAsia="宋体"/>
          <w:b w:val="0"/>
          <w:bCs/>
          <w:sz w:val="24"/>
          <w:szCs w:val="24"/>
        </w:rPr>
        <w:t>一个房间里，天花板上挂有一串香蕉，有一只猴子可在房间里任意活动（到处走动，推移箱子，攀登箱子等）。设房间里还有一只可被猴子移动的箱子，且猴子登上箱子时才能摘到香蕉，问猴子在某一状态下（设猴子位置为A，香蕉位置在B，箱子位置为C），如何行动可摘取到香蕉。</w:t>
      </w:r>
    </w:p>
    <w:p w14:paraId="0B571503">
      <w:pPr>
        <w:pStyle w:val="12"/>
        <w:numPr>
          <w:numId w:val="0"/>
        </w:numPr>
        <w:spacing w:line="240" w:lineRule="auto"/>
        <w:ind w:left="0" w:leftChars="0" w:firstLine="720" w:firstLineChars="300"/>
        <w:jc w:val="both"/>
        <w:rPr>
          <w:rFonts w:hint="eastAsia" w:ascii="宋体" w:hAnsi="宋体" w:eastAsia="宋体"/>
          <w:b w:val="0"/>
          <w:bCs/>
          <w:sz w:val="24"/>
          <w:szCs w:val="24"/>
        </w:rPr>
      </w:pPr>
      <w:r>
        <w:rPr>
          <w:rFonts w:hint="eastAsia" w:ascii="宋体" w:hAnsi="宋体" w:eastAsia="宋体"/>
          <w:b w:val="0"/>
          <w:bCs/>
          <w:sz w:val="24"/>
          <w:szCs w:val="24"/>
        </w:rPr>
        <w:t>修道士和野人问题：</w:t>
      </w:r>
    </w:p>
    <w:p w14:paraId="70E3279E">
      <w:pPr>
        <w:pStyle w:val="12"/>
        <w:numPr>
          <w:numId w:val="0"/>
        </w:numPr>
        <w:spacing w:line="240" w:lineRule="auto"/>
        <w:ind w:left="1200" w:leftChars="500" w:firstLine="480" w:firstLineChars="200"/>
        <w:jc w:val="both"/>
        <w:rPr>
          <w:rFonts w:ascii="宋体" w:hAnsi="宋体" w:eastAsia="宋体"/>
          <w:b w:val="0"/>
          <w:bCs/>
          <w:sz w:val="24"/>
          <w:szCs w:val="24"/>
        </w:rPr>
      </w:pPr>
      <w:r>
        <w:rPr>
          <w:rFonts w:hint="eastAsia" w:ascii="宋体" w:hAnsi="宋体" w:eastAsia="宋体"/>
          <w:b w:val="0"/>
          <w:bCs/>
          <w:sz w:val="24"/>
          <w:szCs w:val="24"/>
        </w:rPr>
        <w:t>设有3个修道士和3个野人来到河边，打算用一条船从河的左岸渡到河的右岸。但该船每次只能装载两个人，在任何岸边野人的数目都不得超过修道士的人数，否则修道士就会被野人吃掉。假设野人服从任何一种过河安排，请问如何规划过河计划才能把所有人都安全地渡过河去。</w:t>
      </w:r>
    </w:p>
    <w:p w14:paraId="07A41B19">
      <w:pPr>
        <w:pStyle w:val="12"/>
        <w:numPr>
          <w:ilvl w:val="0"/>
          <w:numId w:val="1"/>
        </w:numPr>
        <w:spacing w:afterAutospacing="0" w:line="360" w:lineRule="auto"/>
        <w:ind w:firstLineChars="0"/>
        <w:rPr>
          <w:rFonts w:ascii="宋体" w:hAnsi="宋体" w:eastAsia="宋体"/>
          <w:b/>
        </w:rPr>
      </w:pPr>
      <w:r>
        <w:rPr>
          <w:rFonts w:hint="eastAsia" w:ascii="宋体" w:hAnsi="宋体" w:eastAsia="宋体"/>
          <w:b/>
        </w:rPr>
        <w:t>算法介绍</w:t>
      </w:r>
    </w:p>
    <w:p w14:paraId="3DB054BD">
      <w:pPr>
        <w:pStyle w:val="6"/>
        <w:bidi w:val="0"/>
        <w:spacing w:before="0" w:beforeLines="0" w:beforeAutospacing="0" w:after="0" w:afterLines="0" w:afterAutospacing="0"/>
        <w:ind w:left="720" w:leftChars="300" w:firstLine="0" w:firstLineChars="0"/>
        <w:rPr>
          <w:rFonts w:hint="eastAsia"/>
          <w:lang w:val="en-US" w:eastAsia="zh-CN"/>
        </w:rPr>
      </w:pPr>
      <w:r>
        <w:t xml:space="preserve">2.1 </w:t>
      </w:r>
      <w:r>
        <w:rPr>
          <w:rFonts w:hint="eastAsia"/>
          <w:lang w:val="en-US" w:eastAsia="zh-CN"/>
        </w:rPr>
        <w:t>问题选择</w:t>
      </w:r>
    </w:p>
    <w:p w14:paraId="3C7EFEAB">
      <w:pPr>
        <w:spacing w:beforeAutospacing="0" w:afterAutospacing="0"/>
        <w:ind w:left="1135" w:leftChars="473" w:firstLine="0" w:firstLineChars="0"/>
        <w:jc w:val="both"/>
        <w:rPr>
          <w:rFonts w:hint="default" w:ascii="宋体" w:hAnsi="宋体" w:eastAsia="宋体"/>
          <w:sz w:val="24"/>
          <w:lang w:val="en-US" w:eastAsia="zh-CN"/>
        </w:rPr>
      </w:pPr>
      <w:r>
        <w:rPr>
          <w:rFonts w:hint="eastAsia" w:ascii="宋体" w:hAnsi="宋体" w:eastAsia="宋体"/>
          <w:sz w:val="24"/>
          <w:lang w:val="en-US" w:eastAsia="zh-CN"/>
        </w:rPr>
        <w:t>选择猴子摘香蕉问题</w:t>
      </w:r>
      <w:r>
        <w:rPr>
          <w:rFonts w:hint="eastAsia" w:ascii="宋体" w:hAnsi="宋体"/>
          <w:sz w:val="24"/>
          <w:lang w:val="en-US" w:eastAsia="zh-CN"/>
        </w:rPr>
        <w:t>。</w:t>
      </w:r>
    </w:p>
    <w:p w14:paraId="5C1107B5">
      <w:pPr>
        <w:pStyle w:val="6"/>
        <w:bidi w:val="0"/>
        <w:spacing w:before="0" w:beforeLines="0" w:beforeAutospacing="0" w:after="0" w:afterLines="0" w:afterAutospacing="0"/>
        <w:ind w:left="0" w:leftChars="0" w:firstLine="723" w:firstLineChars="300"/>
        <w:rPr>
          <w:rFonts w:hint="eastAsia"/>
          <w:lang w:val="en-US" w:eastAsia="zh-CN"/>
        </w:rPr>
      </w:pPr>
      <w:r>
        <w:rPr>
          <w:rFonts w:hint="eastAsia"/>
          <w:lang w:val="en-US" w:eastAsia="zh-CN"/>
        </w:rPr>
        <w:t>2.2 解题思路</w:t>
      </w:r>
    </w:p>
    <w:p w14:paraId="731EC331">
      <w:pPr>
        <w:ind w:left="1200" w:leftChars="500" w:firstLine="480" w:firstLineChars="200"/>
        <w:jc w:val="left"/>
        <w:rPr>
          <w:rFonts w:hint="eastAsia"/>
          <w:lang w:val="en-US" w:eastAsia="zh-CN"/>
        </w:rPr>
      </w:pPr>
      <w:r>
        <w:rPr>
          <w:rFonts w:hint="eastAsia"/>
          <w:lang w:val="en-US" w:eastAsia="zh-CN"/>
        </w:rPr>
        <w:t>思考了一下，认为题目给出的解决方式类似于小时候在按键机上玩过的推箱子游戏，只是将通往下一关的出口换成了香蕉，并且不需要考虑模型的大小，可以将所有模型的大小都设置成相同的，那么所有元素都可以置于一个刻度为1的xy轴坐标系中，将箱子和香蕉设置不同的标签，赋予猴子上下左右移动的能力（即是xy坐标的加减），并且猴子可以对箱子进行推移和攀登，即猴子可以带着箱子一起行动，添加猴子和箱子坐标相邻时一起行动的能力，当猴子、箱子、香蕉的坐标重合时，就找到了解决方案，人为规定让猴子先找箱子再找香蕉，输出猴子的移动路径即可找到行动方案。</w:t>
      </w:r>
    </w:p>
    <w:p w14:paraId="397310A0">
      <w:pPr>
        <w:ind w:left="1200" w:leftChars="500" w:firstLine="480" w:firstLineChars="200"/>
        <w:jc w:val="left"/>
        <w:rPr>
          <w:rFonts w:hint="default"/>
          <w:lang w:val="en-US" w:eastAsia="zh-CN"/>
        </w:rPr>
      </w:pPr>
      <w:r>
        <w:rPr>
          <w:rFonts w:hint="eastAsia"/>
          <w:lang w:val="en-US" w:eastAsia="zh-CN"/>
        </w:rPr>
        <w:t>至于房间属性，可以用一个矩阵存储房间的大小、形状（墙壁位置）等信息，在矩阵中0为空地1为墙，猴子每次移动时检查是否在墙壁和边界以限制其行动路径。</w:t>
      </w:r>
    </w:p>
    <w:p w14:paraId="0884C30F">
      <w:pPr>
        <w:pStyle w:val="6"/>
        <w:bidi w:val="0"/>
        <w:spacing w:before="0" w:beforeLines="0" w:beforeAutospacing="0" w:after="0" w:afterLines="0" w:afterAutospacing="0"/>
        <w:ind w:left="0" w:leftChars="0" w:firstLine="723" w:firstLineChars="300"/>
        <w:rPr>
          <w:rFonts w:hint="eastAsia"/>
          <w:lang w:val="en-US" w:eastAsia="zh-CN"/>
        </w:rPr>
      </w:pPr>
      <w:r>
        <w:rPr>
          <w:rFonts w:hint="eastAsia"/>
          <w:lang w:val="en-US" w:eastAsia="zh-CN"/>
        </w:rPr>
        <w:t>2.3 算法使用</w:t>
      </w:r>
    </w:p>
    <w:p w14:paraId="04297031">
      <w:pPr>
        <w:ind w:left="1200" w:leftChars="500" w:firstLine="480" w:firstLineChars="200"/>
        <w:rPr>
          <w:rFonts w:hint="default"/>
          <w:lang w:val="en-US" w:eastAsia="zh-CN"/>
        </w:rPr>
      </w:pPr>
      <w:r>
        <w:rPr>
          <w:rFonts w:hint="eastAsia"/>
          <w:lang w:val="en-US" w:eastAsia="zh-CN"/>
        </w:rPr>
        <w:t>主要使用BFS算法，每一步都建立下一步的可能路径，在生成有效解之后一路返回树根输出路径，此外还有一个猴子箱子香蕉位置的状态检查以及有关猴子位置的状态检查函数，作为辅助运行的算法。</w:t>
      </w:r>
    </w:p>
    <w:p w14:paraId="30AFBB84">
      <w:pPr>
        <w:pStyle w:val="12"/>
        <w:numPr>
          <w:ilvl w:val="0"/>
          <w:numId w:val="1"/>
        </w:numPr>
        <w:spacing w:beforeAutospacing="0" w:afterAutospacing="0" w:line="360" w:lineRule="auto"/>
        <w:ind w:firstLineChars="0"/>
        <w:rPr>
          <w:rFonts w:ascii="宋体" w:hAnsi="宋体" w:eastAsia="宋体"/>
          <w:b/>
        </w:rPr>
      </w:pPr>
      <w:r>
        <w:rPr>
          <w:rFonts w:hint="eastAsia" w:ascii="宋体" w:hAnsi="宋体" w:eastAsia="宋体"/>
          <w:b/>
        </w:rPr>
        <w:t>算法实现</w:t>
      </w:r>
    </w:p>
    <w:p w14:paraId="60B97D29">
      <w:pPr>
        <w:pStyle w:val="6"/>
        <w:bidi w:val="0"/>
        <w:spacing w:before="0" w:beforeLines="0" w:beforeAutospacing="0" w:after="0" w:afterLines="0" w:afterAutospacing="0"/>
        <w:ind w:left="720" w:leftChars="300" w:firstLine="0" w:firstLineChars="0"/>
        <w:jc w:val="both"/>
        <w:rPr>
          <w:rFonts w:hint="eastAsia"/>
          <w:lang w:val="en-US" w:eastAsia="zh-CN"/>
        </w:rPr>
      </w:pPr>
      <w:r>
        <w:t xml:space="preserve">3.1 </w:t>
      </w:r>
      <w:r>
        <w:rPr>
          <w:rFonts w:hint="eastAsia"/>
          <w:lang w:val="en-US" w:eastAsia="zh-CN"/>
        </w:rPr>
        <w:t>算法实现</w:t>
      </w:r>
    </w:p>
    <w:p w14:paraId="54DF5AD2">
      <w:pPr>
        <w:ind w:left="1200" w:leftChars="500" w:firstLine="480" w:firstLineChars="200"/>
        <w:jc w:val="left"/>
        <w:rPr>
          <w:rFonts w:hint="eastAsia"/>
          <w:lang w:val="en-US" w:eastAsia="zh-CN"/>
        </w:rPr>
      </w:pPr>
      <w:r>
        <w:rPr>
          <w:rFonts w:hint="eastAsia"/>
          <w:lang w:val="en-US" w:eastAsia="zh-CN"/>
        </w:rPr>
        <w:t>BFS的部分，调用collections库中的deque进行路径查找的运算，并且设置两个if判断条件，一个用来判断下一步的走向，一个用来判断是否到达了终点（重合，调用状态检查函数）。</w:t>
      </w:r>
    </w:p>
    <w:p w14:paraId="2A72623C">
      <w:pPr>
        <w:ind w:left="1200" w:leftChars="500" w:firstLine="480" w:firstLineChars="200"/>
        <w:jc w:val="left"/>
        <w:rPr>
          <w:rFonts w:hint="eastAsia"/>
          <w:lang w:val="en-US" w:eastAsia="zh-CN"/>
        </w:rPr>
      </w:pPr>
      <w:r>
        <w:rPr>
          <w:rFonts w:hint="eastAsia"/>
          <w:lang w:val="en-US" w:eastAsia="zh-CN"/>
        </w:rPr>
        <w:t>状态检查的部分，只需挨个访问猴子箱子香蕉的位置，并且单独检查是否重合即可。</w:t>
      </w:r>
    </w:p>
    <w:p w14:paraId="5E158858">
      <w:pPr>
        <w:ind w:left="1200" w:leftChars="500" w:firstLine="480" w:firstLineChars="200"/>
        <w:jc w:val="left"/>
        <w:rPr>
          <w:rFonts w:hint="eastAsia"/>
          <w:lang w:val="en-US" w:eastAsia="zh-CN"/>
        </w:rPr>
      </w:pPr>
      <w:r>
        <w:rPr>
          <w:rFonts w:hint="eastAsia"/>
          <w:lang w:val="en-US" w:eastAsia="zh-CN"/>
        </w:rPr>
        <w:t>猴子位置状态部分，检查猴子当前位置的上下左右是否存在房间中的‘1’或者房间边界，如果存在就禁止猴子下一步往这些方向前进即可。</w:t>
      </w:r>
    </w:p>
    <w:p w14:paraId="65B4CF21">
      <w:pPr>
        <w:ind w:left="1200" w:leftChars="500" w:firstLine="480" w:firstLineChars="200"/>
        <w:jc w:val="left"/>
        <w:rPr>
          <w:rFonts w:hint="default"/>
          <w:lang w:val="en-US" w:eastAsia="zh-CN"/>
        </w:rPr>
      </w:pPr>
      <w:r>
        <w:rPr>
          <w:rFonts w:hint="eastAsia"/>
          <w:lang w:val="en-US" w:eastAsia="zh-CN"/>
        </w:rPr>
        <w:t>附言：因为老师在群里说了不让粘贴代码所以这里一张图都没有</w:t>
      </w:r>
    </w:p>
    <w:p w14:paraId="00913DDC">
      <w:pPr>
        <w:pStyle w:val="6"/>
        <w:bidi w:val="0"/>
        <w:spacing w:before="0" w:beforeLines="0" w:beforeAutospacing="0" w:after="0" w:afterLines="0" w:afterAutospacing="0"/>
        <w:ind w:left="720" w:leftChars="300" w:firstLine="0" w:firstLineChars="0"/>
        <w:rPr>
          <w:rFonts w:hint="eastAsia"/>
          <w:lang w:val="en-US" w:eastAsia="zh-CN"/>
        </w:rPr>
      </w:pPr>
      <w:r>
        <w:rPr>
          <w:rFonts w:hint="eastAsia"/>
          <w:lang w:val="en-US" w:eastAsia="zh-CN"/>
        </w:rPr>
        <w:t>3.2 实验结果</w:t>
      </w:r>
    </w:p>
    <w:p w14:paraId="6D538F4B">
      <w:pPr>
        <w:ind w:left="1200" w:leftChars="500" w:firstLine="480" w:firstLineChars="200"/>
        <w:rPr>
          <w:rFonts w:hint="eastAsia"/>
          <w:lang w:val="en-US" w:eastAsia="zh-CN"/>
        </w:rPr>
      </w:pPr>
      <w:r>
        <w:rPr>
          <w:rFonts w:hint="eastAsia"/>
          <w:lang w:val="en-US" w:eastAsia="zh-CN"/>
        </w:rPr>
        <w:t>设置了一个5x5的房间，猴子在右下角箱子在右上角香蕉在中间，香蕉周围有墙壁阻隔，猴子一顿跑后成功得到输出：</w:t>
      </w:r>
    </w:p>
    <w:p w14:paraId="092E3C8A">
      <w:pPr>
        <w:ind w:left="840" w:leftChars="0" w:firstLine="420" w:firstLineChars="0"/>
        <w:rPr>
          <w:rFonts w:hint="default"/>
          <w:lang w:val="en-US" w:eastAsia="zh-CN"/>
        </w:rPr>
      </w:pPr>
      <w:r>
        <w:rPr>
          <w:rFonts w:hint="default"/>
          <w:lang w:val="en-US" w:eastAsia="zh-CN"/>
        </w:rPr>
        <w:drawing>
          <wp:inline distT="0" distB="0" distL="114300" distR="114300">
            <wp:extent cx="5270500" cy="2538095"/>
            <wp:effectExtent l="0" t="0" r="2540" b="6985"/>
            <wp:docPr id="3" name="图片 3" descr="72a623d36c006e72e89697591df73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a623d36c006e72e89697591df73ff"/>
                    <pic:cNvPicPr>
                      <a:picLocks noChangeAspect="1"/>
                    </pic:cNvPicPr>
                  </pic:nvPicPr>
                  <pic:blipFill>
                    <a:blip r:embed="rId5"/>
                    <a:stretch>
                      <a:fillRect/>
                    </a:stretch>
                  </pic:blipFill>
                  <pic:spPr>
                    <a:xfrm>
                      <a:off x="0" y="0"/>
                      <a:ext cx="5270500" cy="2538095"/>
                    </a:xfrm>
                    <a:prstGeom prst="rect">
                      <a:avLst/>
                    </a:prstGeom>
                  </pic:spPr>
                </pic:pic>
              </a:graphicData>
            </a:graphic>
          </wp:inline>
        </w:drawing>
      </w:r>
    </w:p>
    <w:p w14:paraId="1D1DD89D">
      <w:pPr>
        <w:ind w:left="840" w:leftChars="0" w:firstLine="420" w:firstLineChars="0"/>
        <w:jc w:val="center"/>
        <w:rPr>
          <w:rFonts w:hint="eastAsia" w:ascii="仿宋" w:hAnsi="仿宋" w:eastAsia="仿宋" w:cs="仿宋"/>
          <w:b/>
          <w:bCs/>
          <w:sz w:val="16"/>
          <w:szCs w:val="16"/>
          <w:lang w:val="en-US" w:eastAsia="zh-CN"/>
        </w:rPr>
      </w:pPr>
      <w:r>
        <w:rPr>
          <w:rFonts w:hint="eastAsia" w:ascii="仿宋" w:hAnsi="仿宋" w:eastAsia="仿宋" w:cs="仿宋"/>
          <w:b/>
          <w:bCs/>
          <w:sz w:val="16"/>
          <w:szCs w:val="16"/>
          <w:lang w:val="en-US" w:eastAsia="zh-CN"/>
        </w:rPr>
        <w:t>图1：实验1输出</w:t>
      </w:r>
    </w:p>
    <w:p w14:paraId="47036F4D">
      <w:pPr>
        <w:pStyle w:val="12"/>
        <w:numPr>
          <w:ilvl w:val="0"/>
          <w:numId w:val="1"/>
        </w:numPr>
        <w:spacing w:beforeAutospacing="0" w:afterAutospacing="0" w:line="360" w:lineRule="auto"/>
        <w:ind w:firstLineChars="0"/>
        <w:rPr>
          <w:rFonts w:ascii="宋体" w:hAnsi="宋体" w:eastAsia="宋体"/>
          <w:b/>
        </w:rPr>
      </w:pPr>
      <w:r>
        <w:rPr>
          <w:rFonts w:ascii="宋体" w:hAnsi="宋体" w:eastAsia="宋体"/>
          <w:b/>
        </w:rPr>
        <w:t>讨论及</w:t>
      </w:r>
      <w:r>
        <w:rPr>
          <w:rFonts w:hint="eastAsia" w:ascii="宋体" w:hAnsi="宋体" w:eastAsia="宋体"/>
          <w:b/>
        </w:rPr>
        <w:t>结论</w:t>
      </w:r>
    </w:p>
    <w:p w14:paraId="69D1BBE8">
      <w:pPr>
        <w:pStyle w:val="6"/>
        <w:bidi w:val="0"/>
        <w:spacing w:before="0" w:beforeLines="0" w:beforeAutospacing="0" w:after="0" w:afterLines="0" w:afterAutospacing="0"/>
        <w:ind w:left="720" w:leftChars="300" w:firstLine="0" w:firstLineChars="0"/>
        <w:jc w:val="both"/>
        <w:rPr>
          <w:rFonts w:hint="eastAsia"/>
        </w:rPr>
      </w:pPr>
      <w:r>
        <w:rPr>
          <w:rFonts w:hint="eastAsia"/>
        </w:rPr>
        <w:t>4</w:t>
      </w:r>
      <w:r>
        <w:t xml:space="preserve">.1 </w:t>
      </w:r>
      <w:r>
        <w:rPr>
          <w:rFonts w:hint="eastAsia"/>
        </w:rPr>
        <w:t>讨论</w:t>
      </w:r>
    </w:p>
    <w:p w14:paraId="7BD73010">
      <w:pPr>
        <w:ind w:left="720" w:leftChars="300" w:firstLine="480" w:firstLineChars="200"/>
        <w:jc w:val="left"/>
        <w:rPr>
          <w:rFonts w:hint="default"/>
          <w:lang w:val="en-US" w:eastAsia="zh-CN"/>
        </w:rPr>
      </w:pPr>
      <w:r>
        <w:rPr>
          <w:rFonts w:hint="eastAsia"/>
          <w:lang w:val="en-US" w:eastAsia="zh-CN"/>
        </w:rPr>
        <w:t>感觉猴子的能力太超模了，又推又拉还能爬搞得箱子像goal 1香蕉是goal 2，实际上跟找一个东西没什么区别，建议下一届学生做实验的时候削弱猴子的能力让它不能拉箱子，难死下一届的学生。</w:t>
      </w:r>
    </w:p>
    <w:p w14:paraId="7F58C6BF">
      <w:pPr>
        <w:autoSpaceDE w:val="0"/>
        <w:autoSpaceDN w:val="0"/>
        <w:adjustRightInd w:val="0"/>
        <w:spacing w:beforeAutospacing="0" w:line="360" w:lineRule="auto"/>
        <w:jc w:val="left"/>
      </w:pPr>
      <w:r>
        <w:rPr>
          <w:rFonts w:hint="eastAsia" w:ascii="宋体" w:hAnsi="宋体"/>
          <w:b/>
          <w:sz w:val="28"/>
        </w:rPr>
        <w:t>参考文献</w:t>
      </w:r>
    </w:p>
    <w:p w14:paraId="3461557B">
      <w:pPr>
        <w:numPr>
          <w:ilvl w:val="0"/>
          <w:numId w:val="2"/>
        </w:numPr>
        <w:rPr>
          <w:rFonts w:hint="eastAsia"/>
          <w:lang w:val="en-US" w:eastAsia="zh-CN"/>
        </w:rPr>
      </w:pPr>
      <w:r>
        <w:rPr>
          <w:rFonts w:hint="eastAsia"/>
          <w:lang w:val="en-US" w:eastAsia="zh-CN"/>
        </w:rPr>
        <w:t>Cormen, T. H., Leiserson, C. E., Rivest, R. L., &amp; Stein, C. (2009). Introduction to Algorithms (3rd ed.). The MIT Press.</w:t>
      </w:r>
    </w:p>
    <w:p w14:paraId="0BCD9B74">
      <w:pPr>
        <w:numPr>
          <w:ilvl w:val="0"/>
          <w:numId w:val="2"/>
        </w:numPr>
        <w:rPr>
          <w:rFonts w:hint="eastAsia"/>
        </w:rPr>
      </w:pPr>
      <w:r>
        <w:rPr>
          <w:rFonts w:hint="eastAsia"/>
        </w:rPr>
        <w:t>Hart, P. E., Nilsson, N. J., &amp; Raphael, B. (1968). A formal basis for the heuristic determination of minimum cost paths. IEEE Transactions on Systems Science and Cybernetics, 4(2), 100-107. https://doi.org/10.1109/TSSC.1968.300136</w:t>
      </w:r>
      <w:r>
        <w:rPr>
          <w:rFonts w:hint="eastAsia"/>
        </w:rPr>
        <w:br w:type="page"/>
      </w:r>
    </w:p>
    <w:p w14:paraId="3447F1FE">
      <w:pPr>
        <w:spacing w:before="240" w:line="300" w:lineRule="auto"/>
        <w:jc w:val="center"/>
        <w:rPr>
          <w:sz w:val="21"/>
        </w:rPr>
      </w:pPr>
    </w:p>
    <w:p w14:paraId="1BAE85E1">
      <w:pPr>
        <w:spacing w:before="240" w:line="300" w:lineRule="auto"/>
        <w:jc w:val="center"/>
        <w:rPr>
          <w:sz w:val="21"/>
        </w:rPr>
      </w:pPr>
    </w:p>
    <w:p w14:paraId="1A722C70">
      <w:pPr>
        <w:spacing w:before="240" w:line="300" w:lineRule="auto"/>
        <w:jc w:val="center"/>
        <w:rPr>
          <w:sz w:val="21"/>
        </w:rPr>
      </w:pPr>
    </w:p>
    <w:p w14:paraId="2A518FD6">
      <w:pPr>
        <w:spacing w:before="240" w:line="300" w:lineRule="auto"/>
        <w:jc w:val="center"/>
        <w:rPr>
          <w:sz w:val="21"/>
        </w:rPr>
      </w:pPr>
      <w:r>
        <w:rPr>
          <w:sz w:val="21"/>
        </w:rPr>
        <w:drawing>
          <wp:inline distT="0" distB="0" distL="0" distR="0">
            <wp:extent cx="2295525" cy="419100"/>
            <wp:effectExtent l="0" t="0" r="5715" b="7620"/>
            <wp:docPr id="2" name="图片 2"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it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95525" cy="419100"/>
                    </a:xfrm>
                    <a:prstGeom prst="rect">
                      <a:avLst/>
                    </a:prstGeom>
                    <a:noFill/>
                    <a:ln>
                      <a:noFill/>
                    </a:ln>
                  </pic:spPr>
                </pic:pic>
              </a:graphicData>
            </a:graphic>
          </wp:inline>
        </w:drawing>
      </w:r>
    </w:p>
    <w:p w14:paraId="529C74A4">
      <w:pPr>
        <w:spacing w:before="240" w:line="240" w:lineRule="exact"/>
        <w:ind w:right="1758"/>
        <w:jc w:val="center"/>
        <w:rPr>
          <w:rFonts w:eastAsia="黑体"/>
          <w:b/>
          <w:spacing w:val="20"/>
          <w:w w:val="90"/>
          <w:sz w:val="52"/>
        </w:rPr>
      </w:pPr>
    </w:p>
    <w:p w14:paraId="454C33F9">
      <w:pPr>
        <w:spacing w:before="240" w:line="300" w:lineRule="auto"/>
        <w:ind w:right="4"/>
        <w:jc w:val="center"/>
        <w:rPr>
          <w:rFonts w:eastAsia="华文新魏"/>
          <w:b/>
          <w:spacing w:val="20"/>
          <w:w w:val="90"/>
          <w:sz w:val="84"/>
          <w:szCs w:val="84"/>
        </w:rPr>
      </w:pPr>
      <w:r>
        <w:rPr>
          <w:rFonts w:hint="eastAsia" w:eastAsia="华文新魏"/>
          <w:b/>
          <w:spacing w:val="20"/>
          <w:w w:val="90"/>
          <w:sz w:val="84"/>
          <w:szCs w:val="84"/>
        </w:rPr>
        <w:t>人工智能导论</w:t>
      </w:r>
    </w:p>
    <w:p w14:paraId="0C8A6AB4">
      <w:pPr>
        <w:spacing w:before="240" w:line="300" w:lineRule="auto"/>
        <w:ind w:right="4"/>
        <w:jc w:val="center"/>
        <w:rPr>
          <w:rFonts w:eastAsia="华文新魏"/>
          <w:b/>
          <w:spacing w:val="20"/>
          <w:w w:val="90"/>
          <w:sz w:val="84"/>
          <w:szCs w:val="84"/>
        </w:rPr>
      </w:pPr>
      <w:r>
        <w:rPr>
          <w:rFonts w:hint="eastAsia" w:eastAsia="华文新魏"/>
          <w:b/>
          <w:spacing w:val="20"/>
          <w:w w:val="90"/>
          <w:sz w:val="84"/>
          <w:szCs w:val="84"/>
        </w:rPr>
        <w:t>实验报告</w:t>
      </w:r>
    </w:p>
    <w:p w14:paraId="0A651A1E">
      <w:pPr>
        <w:spacing w:before="240" w:line="300" w:lineRule="auto"/>
        <w:jc w:val="center"/>
      </w:pPr>
      <w:r>
        <w:t xml:space="preserve"> </w:t>
      </w:r>
    </w:p>
    <w:p w14:paraId="34CDF8C4">
      <w:pPr>
        <w:spacing w:before="240" w:line="420" w:lineRule="auto"/>
        <w:ind w:firstLine="1044" w:firstLineChars="373"/>
        <w:rPr>
          <w:sz w:val="28"/>
        </w:rPr>
      </w:pPr>
    </w:p>
    <w:p w14:paraId="0963035D">
      <w:pPr>
        <w:spacing w:before="240" w:line="420" w:lineRule="auto"/>
        <w:ind w:firstLine="1419" w:firstLineChars="473"/>
        <w:jc w:val="center"/>
        <w:rPr>
          <w:rFonts w:eastAsia="黑体"/>
          <w:sz w:val="28"/>
          <w:u w:val="single"/>
        </w:rPr>
      </w:pPr>
      <w:r>
        <w:rPr>
          <w:rFonts w:eastAsia="黑体"/>
          <w:sz w:val="30"/>
        </w:rPr>
        <w:t xml:space="preserve">题 </w:t>
      </w:r>
      <w:r>
        <w:rPr>
          <w:rFonts w:hint="eastAsia" w:eastAsia="黑体"/>
          <w:sz w:val="30"/>
        </w:rPr>
        <w:t xml:space="preserve">  </w:t>
      </w:r>
      <w:r>
        <w:rPr>
          <w:rFonts w:eastAsia="黑体"/>
          <w:sz w:val="30"/>
        </w:rPr>
        <w:t xml:space="preserve">  </w:t>
      </w:r>
      <w:r>
        <w:rPr>
          <w:rFonts w:hint="eastAsia" w:eastAsia="黑体"/>
          <w:sz w:val="30"/>
        </w:rPr>
        <w:t xml:space="preserve"> </w:t>
      </w:r>
      <w:r>
        <w:rPr>
          <w:rFonts w:eastAsia="黑体"/>
          <w:sz w:val="30"/>
        </w:rPr>
        <w:t xml:space="preserve"> 目 </w:t>
      </w:r>
      <w:r>
        <w:rPr>
          <w:rFonts w:hint="eastAsia" w:eastAsia="黑体"/>
          <w:sz w:val="36"/>
          <w:u w:val="single"/>
        </w:rPr>
        <w:t>基于Mindspore框架与ModelArts 平台的MNIST手写体识别实验</w:t>
      </w:r>
    </w:p>
    <w:p w14:paraId="4F3D9C2F">
      <w:pPr>
        <w:spacing w:before="240" w:line="420" w:lineRule="auto"/>
        <w:ind w:firstLine="1344" w:firstLineChars="448"/>
        <w:rPr>
          <w:rFonts w:eastAsia="黑体"/>
          <w:sz w:val="30"/>
        </w:rPr>
      </w:pPr>
      <w:r>
        <w:rPr>
          <w:rFonts w:eastAsia="黑体"/>
          <w:sz w:val="30"/>
        </w:rPr>
        <w:t xml:space="preserve">专       业 </w:t>
      </w:r>
      <w:r>
        <w:rPr>
          <w:rFonts w:eastAsia="黑体"/>
          <w:sz w:val="30"/>
          <w:u w:val="single"/>
        </w:rPr>
        <w:t xml:space="preserve">       </w:t>
      </w:r>
      <w:r>
        <w:rPr>
          <w:rFonts w:hint="eastAsia" w:eastAsia="黑体"/>
          <w:sz w:val="30"/>
          <w:u w:val="single"/>
          <w:lang w:val="en-US" w:eastAsia="zh-CN"/>
        </w:rPr>
        <w:t>信息安全</w:t>
      </w:r>
      <w:r>
        <w:rPr>
          <w:rFonts w:eastAsia="黑体"/>
          <w:sz w:val="30"/>
          <w:u w:val="single"/>
        </w:rPr>
        <w:t xml:space="preserve">        </w:t>
      </w:r>
    </w:p>
    <w:p w14:paraId="7254E62D">
      <w:pPr>
        <w:tabs>
          <w:tab w:val="left" w:pos="6825"/>
        </w:tabs>
        <w:spacing w:before="240" w:line="420" w:lineRule="auto"/>
        <w:ind w:firstLine="1344" w:firstLineChars="448"/>
        <w:rPr>
          <w:rFonts w:eastAsia="黑体"/>
          <w:sz w:val="30"/>
        </w:rPr>
      </w:pPr>
      <w:r>
        <w:rPr>
          <w:rFonts w:eastAsia="黑体"/>
          <w:sz w:val="30"/>
        </w:rPr>
        <w:t xml:space="preserve">学　　   号 </w:t>
      </w:r>
      <w:r>
        <w:rPr>
          <w:rFonts w:eastAsia="黑体"/>
          <w:sz w:val="30"/>
          <w:u w:val="single"/>
        </w:rPr>
        <w:t xml:space="preserve">    </w:t>
      </w:r>
      <w:r>
        <w:rPr>
          <w:rFonts w:hint="eastAsia" w:eastAsia="黑体"/>
          <w:sz w:val="30"/>
          <w:u w:val="single"/>
          <w:lang w:val="en-US" w:eastAsia="zh-CN"/>
        </w:rPr>
        <w:t xml:space="preserve">   2022111189</w:t>
      </w:r>
      <w:r>
        <w:rPr>
          <w:rFonts w:eastAsia="黑体"/>
          <w:sz w:val="30"/>
          <w:u w:val="single"/>
        </w:rPr>
        <w:t xml:space="preserve">  </w:t>
      </w:r>
      <w:r>
        <w:rPr>
          <w:rFonts w:hint="eastAsia" w:eastAsia="黑体"/>
          <w:sz w:val="30"/>
          <w:u w:val="single"/>
          <w:lang w:val="en-US" w:eastAsia="zh-CN"/>
        </w:rPr>
        <w:t xml:space="preserve"> </w:t>
      </w:r>
      <w:r>
        <w:rPr>
          <w:rFonts w:eastAsia="黑体"/>
          <w:sz w:val="30"/>
          <w:u w:val="single"/>
        </w:rPr>
        <w:t xml:space="preserve">   </w:t>
      </w:r>
    </w:p>
    <w:p w14:paraId="33FF1FDB">
      <w:pPr>
        <w:tabs>
          <w:tab w:val="left" w:pos="7035"/>
        </w:tabs>
        <w:spacing w:before="240" w:line="420" w:lineRule="auto"/>
        <w:ind w:firstLine="1344" w:firstLineChars="448"/>
        <w:rPr>
          <w:rFonts w:eastAsia="黑体"/>
          <w:sz w:val="30"/>
          <w:u w:val="single"/>
        </w:rPr>
      </w:pPr>
      <w:r>
        <w:rPr>
          <w:rFonts w:hint="eastAsia" w:eastAsia="黑体"/>
          <w:sz w:val="30"/>
        </w:rPr>
        <w:t xml:space="preserve">姓 </w:t>
      </w:r>
      <w:r>
        <w:rPr>
          <w:rFonts w:eastAsia="黑体"/>
          <w:sz w:val="30"/>
        </w:rPr>
        <w:t xml:space="preserve">      </w:t>
      </w:r>
      <w:r>
        <w:rPr>
          <w:rFonts w:hint="eastAsia" w:eastAsia="黑体"/>
          <w:sz w:val="30"/>
        </w:rPr>
        <w:t>名</w:t>
      </w:r>
      <w:r>
        <w:rPr>
          <w:rFonts w:eastAsia="黑体"/>
          <w:sz w:val="30"/>
        </w:rPr>
        <w:t xml:space="preserve"> </w:t>
      </w:r>
      <w:r>
        <w:rPr>
          <w:rFonts w:eastAsia="黑体"/>
          <w:sz w:val="30"/>
          <w:u w:val="single"/>
        </w:rPr>
        <w:t xml:space="preserve">        </w:t>
      </w:r>
      <w:r>
        <w:rPr>
          <w:rFonts w:hint="eastAsia" w:eastAsia="黑体"/>
          <w:sz w:val="30"/>
          <w:u w:val="single"/>
          <w:lang w:val="en-US" w:eastAsia="zh-CN"/>
        </w:rPr>
        <w:t>李博文</w:t>
      </w:r>
      <w:r>
        <w:rPr>
          <w:rFonts w:eastAsia="黑体"/>
          <w:sz w:val="30"/>
          <w:u w:val="single"/>
        </w:rPr>
        <w:t xml:space="preserve">   　　　</w:t>
      </w:r>
    </w:p>
    <w:p w14:paraId="596C5391"/>
    <w:p w14:paraId="6DAB802C"/>
    <w:p w14:paraId="29D7283E"/>
    <w:p w14:paraId="7BEC83B7"/>
    <w:p w14:paraId="02F53789"/>
    <w:p w14:paraId="5A2E4E35"/>
    <w:p w14:paraId="2AF5021A"/>
    <w:p w14:paraId="4DC7117B"/>
    <w:p w14:paraId="77ED40EB">
      <w:pPr>
        <w:pStyle w:val="12"/>
        <w:numPr>
          <w:ilvl w:val="0"/>
          <w:numId w:val="1"/>
        </w:numPr>
        <w:spacing w:line="360" w:lineRule="auto"/>
        <w:ind w:firstLineChars="0"/>
        <w:rPr>
          <w:rFonts w:ascii="宋体" w:hAnsi="宋体" w:eastAsia="宋体"/>
          <w:b/>
        </w:rPr>
      </w:pPr>
      <w:r>
        <w:rPr>
          <w:rFonts w:hint="eastAsia" w:ascii="宋体" w:hAnsi="宋体" w:eastAsia="宋体"/>
          <w:b/>
        </w:rPr>
        <w:t>背景</w:t>
      </w:r>
      <w:r>
        <w:rPr>
          <w:rFonts w:ascii="宋体" w:hAnsi="宋体" w:eastAsia="宋体"/>
          <w:b/>
        </w:rPr>
        <w:t>简介</w:t>
      </w:r>
      <w:r>
        <w:rPr>
          <w:rFonts w:hint="eastAsia" w:ascii="宋体" w:hAnsi="宋体" w:eastAsia="宋体"/>
          <w:b/>
        </w:rPr>
        <w:t>/问题描述</w:t>
      </w:r>
    </w:p>
    <w:p w14:paraId="10222634">
      <w:pPr>
        <w:pStyle w:val="12"/>
        <w:numPr>
          <w:numId w:val="0"/>
        </w:numPr>
        <w:spacing w:line="360" w:lineRule="auto"/>
        <w:ind w:left="0" w:leftChars="0" w:firstLine="720" w:firstLineChars="30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实验内容：</w:t>
      </w:r>
    </w:p>
    <w:p w14:paraId="01642B32">
      <w:pPr>
        <w:pStyle w:val="12"/>
        <w:numPr>
          <w:numId w:val="0"/>
        </w:numPr>
        <w:spacing w:line="360" w:lineRule="auto"/>
        <w:ind w:left="1200" w:leftChars="5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1.基于Mindspore框架的模型本地训练及预测</w:t>
      </w:r>
    </w:p>
    <w:p w14:paraId="58F12852">
      <w:pPr>
        <w:pStyle w:val="12"/>
        <w:numPr>
          <w:numId w:val="0"/>
        </w:numPr>
        <w:spacing w:line="360" w:lineRule="auto"/>
        <w:ind w:left="1200" w:leftChars="5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实验介绍</w:t>
      </w:r>
    </w:p>
    <w:p w14:paraId="6494AF96">
      <w:pPr>
        <w:pStyle w:val="12"/>
        <w:numPr>
          <w:numId w:val="0"/>
        </w:numPr>
        <w:spacing w:line="360" w:lineRule="auto"/>
        <w:ind w:left="1680" w:leftChars="7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本例子会实现一个简单的图片分类的功能，整体流程如下：</w:t>
      </w:r>
    </w:p>
    <w:p w14:paraId="6994F1E5">
      <w:pPr>
        <w:pStyle w:val="12"/>
        <w:numPr>
          <w:numId w:val="0"/>
        </w:numPr>
        <w:spacing w:line="360" w:lineRule="auto"/>
        <w:ind w:left="1200" w:leftChars="5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1、处理需要的数据集，这里使用了MNIST数据集。</w:t>
      </w:r>
    </w:p>
    <w:p w14:paraId="40A66660">
      <w:pPr>
        <w:pStyle w:val="12"/>
        <w:numPr>
          <w:numId w:val="0"/>
        </w:numPr>
        <w:spacing w:line="360" w:lineRule="auto"/>
        <w:ind w:left="1680" w:leftChars="7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a、定义一个网络，这里我们使用LeNet网络。</w:t>
      </w:r>
    </w:p>
    <w:p w14:paraId="759CCF1C">
      <w:pPr>
        <w:pStyle w:val="12"/>
        <w:numPr>
          <w:numId w:val="0"/>
        </w:numPr>
        <w:spacing w:line="360" w:lineRule="auto"/>
        <w:ind w:left="1680" w:leftChars="7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b、定义损失函数和优化器。</w:t>
      </w:r>
    </w:p>
    <w:p w14:paraId="52186893">
      <w:pPr>
        <w:pStyle w:val="12"/>
        <w:numPr>
          <w:numId w:val="0"/>
        </w:numPr>
        <w:spacing w:line="360" w:lineRule="auto"/>
        <w:ind w:left="1680" w:leftChars="7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c、加载数据集并进行训练，训练完成后，查看结果及保存模型文件。</w:t>
      </w:r>
    </w:p>
    <w:p w14:paraId="2783E189">
      <w:pPr>
        <w:pStyle w:val="12"/>
        <w:numPr>
          <w:numId w:val="0"/>
        </w:numPr>
        <w:spacing w:line="360" w:lineRule="auto"/>
        <w:ind w:left="1680" w:leftChars="7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d、加载保存的模型，进行推理。</w:t>
      </w:r>
    </w:p>
    <w:p w14:paraId="11864061">
      <w:pPr>
        <w:pStyle w:val="12"/>
        <w:numPr>
          <w:numId w:val="0"/>
        </w:numPr>
        <w:spacing w:line="360" w:lineRule="auto"/>
        <w:ind w:left="1200" w:leftChars="5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2、验证模型，加载测试数据集和训练后的模型，验证结果精度。</w:t>
      </w:r>
    </w:p>
    <w:p w14:paraId="6E70C37F">
      <w:pPr>
        <w:pStyle w:val="12"/>
        <w:numPr>
          <w:numId w:val="0"/>
        </w:numPr>
        <w:spacing w:line="360" w:lineRule="auto"/>
        <w:ind w:left="1200" w:leftChars="500" w:firstLine="0" w:firstLineChars="0"/>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2.基于Modelarts平台和Tensorflow框架的模型训练及部署</w:t>
      </w:r>
    </w:p>
    <w:p w14:paraId="50127A65">
      <w:pPr>
        <w:pStyle w:val="12"/>
        <w:numPr>
          <w:numId w:val="0"/>
        </w:numPr>
        <w:spacing w:line="360" w:lineRule="auto"/>
        <w:ind w:left="1680" w:leftChars="700" w:firstLine="480" w:firstLineChars="200"/>
        <w:jc w:val="left"/>
        <w:rPr>
          <w:rFonts w:hint="eastAsia" w:ascii="宋体" w:hAnsi="宋体" w:eastAsia="宋体"/>
          <w:b w:val="0"/>
          <w:bCs/>
          <w:sz w:val="24"/>
          <w:szCs w:val="21"/>
          <w:lang w:val="en-US" w:eastAsia="zh-CN"/>
        </w:rPr>
      </w:pPr>
      <w:r>
        <w:rPr>
          <w:rFonts w:hint="eastAsia" w:ascii="宋体" w:hAnsi="宋体" w:eastAsia="宋体"/>
          <w:b w:val="0"/>
          <w:bCs/>
          <w:sz w:val="24"/>
          <w:szCs w:val="21"/>
          <w:lang w:val="en-US" w:eastAsia="zh-CN"/>
        </w:rPr>
        <w:t>参考华为官方网页实例（https://support.huaweicloud.com/bestpractice-modelarts/modelarts_10_0080.html）在昇腾服务器上实现Tensorflow模型的训练部署及测试</w:t>
      </w:r>
    </w:p>
    <w:p w14:paraId="5729E14B">
      <w:pPr>
        <w:pStyle w:val="12"/>
        <w:numPr>
          <w:ilvl w:val="0"/>
          <w:numId w:val="1"/>
        </w:numPr>
        <w:spacing w:afterAutospacing="0" w:line="360" w:lineRule="auto"/>
        <w:ind w:firstLineChars="0"/>
        <w:rPr>
          <w:rFonts w:ascii="宋体" w:hAnsi="宋体" w:eastAsia="宋体"/>
          <w:b/>
        </w:rPr>
      </w:pPr>
      <w:r>
        <w:rPr>
          <w:rFonts w:hint="eastAsia" w:ascii="宋体" w:hAnsi="宋体" w:eastAsia="宋体"/>
          <w:b/>
        </w:rPr>
        <w:t>算法介绍</w:t>
      </w:r>
    </w:p>
    <w:p w14:paraId="2D7D6D8A">
      <w:pPr>
        <w:pStyle w:val="6"/>
        <w:bidi w:val="0"/>
        <w:spacing w:before="0" w:beforeLines="0" w:beforeAutospacing="0" w:after="0" w:afterLines="0" w:afterAutospacing="0"/>
        <w:ind w:left="1200" w:leftChars="500" w:firstLine="0" w:firstLineChars="0"/>
        <w:rPr>
          <w:rFonts w:hint="eastAsia"/>
          <w:lang w:val="en-US" w:eastAsia="zh-CN"/>
        </w:rPr>
      </w:pPr>
      <w:r>
        <w:t xml:space="preserve">2.1 </w:t>
      </w:r>
      <w:r>
        <w:rPr>
          <w:rFonts w:hint="eastAsia"/>
          <w:lang w:val="en-US" w:eastAsia="zh-CN"/>
        </w:rPr>
        <w:t>本地实现</w:t>
      </w:r>
    </w:p>
    <w:p w14:paraId="16764804">
      <w:pPr>
        <w:ind w:left="1200" w:leftChars="500" w:firstLine="480" w:firstLineChars="200"/>
        <w:rPr>
          <w:rFonts w:hint="eastAsia"/>
          <w:lang w:val="en-US" w:eastAsia="zh-CN"/>
        </w:rPr>
      </w:pPr>
      <w:r>
        <w:rPr>
          <w:rFonts w:hint="eastAsia"/>
          <w:lang w:val="en-US" w:eastAsia="zh-CN"/>
        </w:rPr>
        <w:t>因为参考代码以及实验所需代码已给出，所做的仅仅是模型的本地部署和测试的部分，所以在这里主要对环境配置和模型进行简要介绍：</w:t>
      </w:r>
    </w:p>
    <w:p w14:paraId="2C89B752">
      <w:pPr>
        <w:ind w:left="2160" w:leftChars="700" w:hanging="480" w:hangingChars="200"/>
        <w:rPr>
          <w:rFonts w:hint="eastAsia"/>
          <w:lang w:val="en-US" w:eastAsia="zh-CN"/>
        </w:rPr>
      </w:pPr>
      <w:r>
        <w:rPr>
          <w:rFonts w:hint="eastAsia"/>
          <w:lang w:val="en-US" w:eastAsia="zh-CN"/>
        </w:rPr>
        <w:t>环境配置：</w:t>
      </w:r>
      <w:r>
        <w:rPr>
          <w:rFonts w:hint="eastAsia"/>
          <w:lang w:val="en-US" w:eastAsia="zh-CN"/>
        </w:rPr>
        <w:br w:type="textWrapping"/>
      </w:r>
      <w:r>
        <w:rPr>
          <w:rFonts w:hint="eastAsia"/>
          <w:lang w:val="en-US" w:eastAsia="zh-CN"/>
        </w:rPr>
        <w:tab/>
        <w:t>采用Pytorch 2024.3版本，Anaconda的py11虚拟环境，因</w:t>
      </w:r>
      <w:r>
        <w:rPr>
          <w:rFonts w:hint="eastAsia"/>
          <w:lang w:val="en-US" w:eastAsia="zh-CN"/>
        </w:rPr>
        <w:tab/>
        <w:t>为没有用到GPU所以省略对cuda版本的介绍，在终端中打好所</w:t>
      </w:r>
      <w:r>
        <w:rPr>
          <w:rFonts w:hint="eastAsia"/>
          <w:lang w:val="en-US" w:eastAsia="zh-CN"/>
        </w:rPr>
        <w:tab/>
        <w:t>需的虚拟环境后需要在MindSpore官网下载对应版本的Windows本地包，个人选择的是2.4.0的版本，下载后在终端根据相关路径打上包，然后缺什么conda什么即可，环境配置完成后进行train和val处理，最后准确率均在99%以上，推测就算取出部分train数据放到test中进行验证，依然能够保持一个比较好的结果。</w:t>
      </w:r>
    </w:p>
    <w:p w14:paraId="20A830A1">
      <w:pPr>
        <w:ind w:left="2160" w:leftChars="700" w:hanging="480" w:hangingChars="200"/>
        <w:rPr>
          <w:rFonts w:hint="eastAsia"/>
          <w:lang w:val="en-US" w:eastAsia="zh-CN"/>
        </w:rPr>
      </w:pPr>
      <w:r>
        <w:rPr>
          <w:rFonts w:hint="eastAsia"/>
          <w:lang w:val="en-US" w:eastAsia="zh-CN"/>
        </w:rPr>
        <w:t>模型：</w:t>
      </w:r>
    </w:p>
    <w:p w14:paraId="5E2AE4AE">
      <w:pPr>
        <w:ind w:left="2160" w:leftChars="900" w:firstLine="0" w:firstLineChars="0"/>
        <w:rPr>
          <w:rFonts w:hint="default"/>
          <w:lang w:val="en-US" w:eastAsia="zh-CN"/>
        </w:rPr>
      </w:pPr>
      <w:r>
        <w:rPr>
          <w:rFonts w:hint="default"/>
          <w:lang w:val="en-US" w:eastAsia="zh-CN"/>
        </w:rPr>
        <w:t>LeNet网络</w:t>
      </w:r>
      <w:r>
        <w:rPr>
          <w:rFonts w:hint="eastAsia"/>
          <w:lang w:val="en-US" w:eastAsia="zh-CN"/>
        </w:rPr>
        <w:t>是一个在89年提出的比较简单的CNN网络，其</w:t>
      </w:r>
      <w:r>
        <w:rPr>
          <w:rFonts w:hint="default"/>
          <w:lang w:val="en-US" w:eastAsia="zh-CN"/>
        </w:rPr>
        <w:t>基本结构如下：</w:t>
      </w:r>
    </w:p>
    <w:p w14:paraId="3AC342F7">
      <w:pPr>
        <w:ind w:left="2640" w:leftChars="900" w:hanging="480" w:hangingChars="200"/>
        <w:rPr>
          <w:rFonts w:hint="default"/>
          <w:lang w:val="en-US" w:eastAsia="zh-CN"/>
        </w:rPr>
      </w:pPr>
      <w:r>
        <w:rPr>
          <w:rFonts w:hint="default"/>
          <w:lang w:val="en-US" w:eastAsia="zh-CN"/>
        </w:rPr>
        <w:t>输入层：接收输入图像，通常为28x28的灰度图像。</w:t>
      </w:r>
    </w:p>
    <w:p w14:paraId="431C673A">
      <w:pPr>
        <w:ind w:left="2160" w:leftChars="900" w:firstLine="0" w:firstLineChars="0"/>
        <w:rPr>
          <w:rFonts w:hint="default"/>
          <w:lang w:val="en-US" w:eastAsia="zh-CN"/>
        </w:rPr>
      </w:pPr>
      <w:r>
        <w:rPr>
          <w:rFonts w:hint="default"/>
          <w:lang w:val="en-US" w:eastAsia="zh-CN"/>
        </w:rPr>
        <w:t>卷积层1：使用多个卷积核对输入图像进行卷积操作，提取特征。通常使用5x5的卷积核</w:t>
      </w:r>
      <w:r>
        <w:rPr>
          <w:rFonts w:hint="eastAsia"/>
          <w:lang w:val="en-US" w:eastAsia="zh-CN"/>
        </w:rPr>
        <w:t>（现在大多都为3x3）</w:t>
      </w:r>
      <w:r>
        <w:rPr>
          <w:rFonts w:hint="default"/>
          <w:lang w:val="en-US" w:eastAsia="zh-CN"/>
        </w:rPr>
        <w:t>，输出的特征图大小为24x24。</w:t>
      </w:r>
    </w:p>
    <w:p w14:paraId="3F8DD657">
      <w:pPr>
        <w:ind w:left="2160" w:leftChars="900" w:firstLine="0" w:firstLineChars="0"/>
        <w:rPr>
          <w:rFonts w:hint="default"/>
          <w:lang w:val="en-US" w:eastAsia="zh-CN"/>
        </w:rPr>
      </w:pPr>
      <w:r>
        <w:rPr>
          <w:rFonts w:hint="default"/>
          <w:lang w:val="en-US" w:eastAsia="zh-CN"/>
        </w:rPr>
        <w:t>激活层：使用激活函数对卷积层的输出进行非线性变换。</w:t>
      </w:r>
    </w:p>
    <w:p w14:paraId="359AEE39">
      <w:pPr>
        <w:ind w:left="2160" w:leftChars="900" w:firstLine="0" w:firstLineChars="0"/>
        <w:rPr>
          <w:rFonts w:hint="default"/>
          <w:lang w:val="en-US" w:eastAsia="zh-CN"/>
        </w:rPr>
      </w:pPr>
      <w:r>
        <w:rPr>
          <w:rFonts w:hint="default"/>
          <w:lang w:val="en-US" w:eastAsia="zh-CN"/>
        </w:rPr>
        <w:t>池化层1：进行下采样，通常使用2x2的最大池化，输出特征图大小为12x12。</w:t>
      </w:r>
    </w:p>
    <w:p w14:paraId="469C9249">
      <w:pPr>
        <w:ind w:left="2640" w:leftChars="900" w:hanging="480" w:hangingChars="200"/>
        <w:rPr>
          <w:rFonts w:hint="default"/>
          <w:lang w:val="en-US" w:eastAsia="zh-CN"/>
        </w:rPr>
      </w:pPr>
      <w:r>
        <w:rPr>
          <w:rFonts w:hint="default"/>
          <w:lang w:val="en-US" w:eastAsia="zh-CN"/>
        </w:rPr>
        <w:t>卷积层2：再次进行卷积操作，输出特征图大小为8x8。</w:t>
      </w:r>
    </w:p>
    <w:p w14:paraId="4AF1DFDD">
      <w:pPr>
        <w:ind w:left="2693" w:leftChars="922" w:hanging="480" w:hangingChars="200"/>
        <w:rPr>
          <w:rFonts w:hint="default"/>
          <w:lang w:val="en-US" w:eastAsia="zh-CN"/>
        </w:rPr>
      </w:pPr>
      <w:r>
        <w:rPr>
          <w:rFonts w:hint="default"/>
          <w:lang w:val="en-US" w:eastAsia="zh-CN"/>
        </w:rPr>
        <w:t>激活层：同样使用激活函数。</w:t>
      </w:r>
    </w:p>
    <w:p w14:paraId="15C1A449">
      <w:pPr>
        <w:ind w:left="2640" w:leftChars="900" w:hanging="480" w:hangingChars="200"/>
        <w:rPr>
          <w:rFonts w:hint="default"/>
          <w:lang w:val="en-US" w:eastAsia="zh-CN"/>
        </w:rPr>
      </w:pPr>
      <w:r>
        <w:rPr>
          <w:rFonts w:hint="default"/>
          <w:lang w:val="en-US" w:eastAsia="zh-CN"/>
        </w:rPr>
        <w:t>池化层2：再次进行下采样，输出特征图大小为4x4。</w:t>
      </w:r>
    </w:p>
    <w:p w14:paraId="10EDF3BB">
      <w:pPr>
        <w:ind w:left="2640" w:leftChars="900" w:hanging="480" w:hangingChars="200"/>
        <w:rPr>
          <w:rFonts w:hint="default"/>
          <w:lang w:val="en-US" w:eastAsia="zh-CN"/>
        </w:rPr>
      </w:pPr>
      <w:r>
        <w:rPr>
          <w:rFonts w:hint="default"/>
          <w:lang w:val="en-US" w:eastAsia="zh-CN"/>
        </w:rPr>
        <w:t>全连接层：将池化层的输出展平，并通过全连接层进行分类。</w:t>
      </w:r>
    </w:p>
    <w:p w14:paraId="4CC0B9C4">
      <w:pPr>
        <w:ind w:left="2640" w:leftChars="900" w:hanging="480" w:hangingChars="200"/>
        <w:rPr>
          <w:rFonts w:hint="default"/>
          <w:lang w:val="en-US" w:eastAsia="zh-CN"/>
        </w:rPr>
      </w:pPr>
      <w:r>
        <w:rPr>
          <w:rFonts w:hint="default"/>
          <w:lang w:val="en-US" w:eastAsia="zh-CN"/>
        </w:rPr>
        <w:t>输出层：使用Softmax激活函数输出每个类别的概率。</w:t>
      </w:r>
    </w:p>
    <w:p w14:paraId="0A04FB6C">
      <w:pPr>
        <w:ind w:left="2160" w:leftChars="900" w:firstLine="0" w:firstLineChars="0"/>
        <w:rPr>
          <w:rFonts w:hint="default"/>
          <w:lang w:val="en-US" w:eastAsia="zh-CN"/>
        </w:rPr>
      </w:pPr>
      <w:r>
        <w:rPr>
          <w:rFonts w:hint="eastAsia" w:ascii="Times New Roman" w:hAnsi="Times New Roman" w:eastAsia="宋体" w:cs="Times New Roman"/>
          <w:sz w:val="24"/>
        </w:rPr>
        <w:t>具体的参数均通过e</w:t>
      </w:r>
      <w:r>
        <w:rPr>
          <w:rFonts w:ascii="Times New Roman" w:hAnsi="Times New Roman" w:eastAsia="宋体" w:cs="Times New Roman"/>
          <w:sz w:val="24"/>
        </w:rPr>
        <w:t>asy</w:t>
      </w:r>
      <w:r>
        <w:rPr>
          <w:rFonts w:hint="eastAsia" w:ascii="Times New Roman" w:hAnsi="Times New Roman" w:eastAsia="宋体" w:cs="Times New Roman"/>
          <w:sz w:val="24"/>
        </w:rPr>
        <w:t>dict库实现，例如学习率、动量、批大小、周期大小等。</w:t>
      </w:r>
    </w:p>
    <w:p w14:paraId="10A585E0">
      <w:pPr>
        <w:ind w:left="2160" w:leftChars="900" w:firstLine="480" w:firstLineChars="200"/>
        <w:rPr>
          <w:rFonts w:hint="default"/>
          <w:lang w:val="en-US" w:eastAsia="zh-CN"/>
        </w:rPr>
      </w:pPr>
      <w:r>
        <w:rPr>
          <w:rFonts w:hint="eastAsia"/>
          <w:lang w:val="en-US" w:eastAsia="zh-CN"/>
        </w:rPr>
        <w:t>对于卷积激活池化全连接层的介绍网上一抓一大把，故略，值得一提的是这个CNN模型为以后的各种神经网络模型（Alexnet等）打下了一个很好的结构基础，不过现在参数和数据集的数量才是增强模型能力的主要方向了。</w:t>
      </w:r>
    </w:p>
    <w:p w14:paraId="7E7C4FDF">
      <w:pPr>
        <w:pStyle w:val="6"/>
        <w:bidi w:val="0"/>
        <w:spacing w:before="0" w:beforeLines="0" w:beforeAutospacing="0" w:after="0" w:afterLines="0" w:afterAutospacing="0"/>
        <w:ind w:left="1200" w:leftChars="500" w:firstLine="0" w:firstLineChars="0"/>
        <w:rPr>
          <w:rFonts w:hint="eastAsia"/>
          <w:lang w:val="en-US" w:eastAsia="zh-CN"/>
        </w:rPr>
      </w:pPr>
      <w:r>
        <w:rPr>
          <w:rFonts w:hint="eastAsia"/>
          <w:lang w:val="en-US" w:eastAsia="zh-CN"/>
        </w:rPr>
        <w:t>2.2 云实现</w:t>
      </w:r>
    </w:p>
    <w:p w14:paraId="32E95E6B">
      <w:pPr>
        <w:ind w:left="1680" w:leftChars="700" w:firstLine="480" w:firstLineChars="200"/>
        <w:rPr>
          <w:rFonts w:hint="eastAsia"/>
          <w:lang w:val="en-US" w:eastAsia="zh-CN"/>
        </w:rPr>
      </w:pPr>
      <w:r>
        <w:rPr>
          <w:rFonts w:hint="eastAsia"/>
          <w:lang w:val="en-US" w:eastAsia="zh-CN"/>
        </w:rPr>
        <w:t>主要是在华为平台下实名认证之后，对着指导书上的结构提前对自己的文件结构进行处理，之后按照教程训练即可，以下对ModelArts和TensorFlow进行介绍：</w:t>
      </w:r>
    </w:p>
    <w:p w14:paraId="3037B0B0">
      <w:pPr>
        <w:pStyle w:val="12"/>
        <w:spacing w:line="360" w:lineRule="auto"/>
        <w:ind w:left="2160" w:leftChars="900" w:firstLine="0" w:firstLineChars="0"/>
        <w:rPr>
          <w:rFonts w:ascii="Times New Roman" w:hAnsi="Times New Roman" w:eastAsia="宋体" w:cs="Times New Roman"/>
          <w:sz w:val="24"/>
        </w:rPr>
      </w:pPr>
      <w:r>
        <w:rPr>
          <w:rFonts w:ascii="Times New Roman" w:hAnsi="Times New Roman" w:eastAsia="宋体" w:cs="Times New Roman"/>
          <w:sz w:val="24"/>
        </w:rPr>
        <w:t>ModelArts提供了丰富的AI开发和部署服务，包括数据处理、模型训练、模型调优、模型管理、模型部署等一系列功能。</w:t>
      </w:r>
    </w:p>
    <w:p w14:paraId="41B37B68">
      <w:pPr>
        <w:pStyle w:val="12"/>
        <w:spacing w:line="360" w:lineRule="auto"/>
        <w:ind w:left="2160" w:leftChars="900" w:firstLine="0" w:firstLineChars="0"/>
        <w:rPr>
          <w:rFonts w:ascii="Times New Roman" w:hAnsi="Times New Roman" w:eastAsia="宋体" w:cs="Times New Roman"/>
          <w:sz w:val="24"/>
        </w:rPr>
      </w:pPr>
      <w:r>
        <w:rPr>
          <w:rFonts w:ascii="Times New Roman" w:hAnsi="Times New Roman" w:eastAsia="宋体" w:cs="Times New Roman"/>
          <w:sz w:val="24"/>
        </w:rPr>
        <w:t>TensorFlow是一个由Google开发的开源机器学习框架，它可以用于构建从简单的线性回归模型到复杂的神经网络模型的各种机器学习模型。它还提供了丰富的API，较为灵活。</w:t>
      </w:r>
    </w:p>
    <w:p w14:paraId="15424B0B">
      <w:pPr>
        <w:pStyle w:val="12"/>
        <w:spacing w:line="360" w:lineRule="auto"/>
        <w:ind w:left="2160" w:leftChars="0" w:firstLine="0" w:firstLineChars="0"/>
        <w:rPr>
          <w:rFonts w:hint="default"/>
          <w:lang w:val="en-US" w:eastAsia="zh-CN"/>
        </w:rPr>
      </w:pPr>
      <w:r>
        <w:rPr>
          <w:rFonts w:ascii="Times New Roman" w:hAnsi="Times New Roman" w:eastAsia="宋体" w:cs="Times New Roman"/>
          <w:sz w:val="24"/>
        </w:rPr>
        <w:t>在ModelArts平台，可以方便地使用TensorFlow框架来构建、训练和部署一些机器学习模型。同时，ModelArts与TensorFlow集成很好，可以充分利用TensorFlow提供的各种功能。</w:t>
      </w:r>
    </w:p>
    <w:p w14:paraId="61A2089E">
      <w:pPr>
        <w:pStyle w:val="12"/>
        <w:numPr>
          <w:ilvl w:val="0"/>
          <w:numId w:val="1"/>
        </w:numPr>
        <w:spacing w:beforeAutospacing="0" w:afterAutospacing="0" w:line="360" w:lineRule="auto"/>
        <w:ind w:firstLineChars="0"/>
        <w:rPr>
          <w:rFonts w:ascii="宋体" w:hAnsi="宋体" w:eastAsia="宋体"/>
          <w:b/>
        </w:rPr>
      </w:pPr>
      <w:r>
        <w:rPr>
          <w:rFonts w:hint="eastAsia" w:ascii="宋体" w:hAnsi="宋体" w:eastAsia="宋体"/>
          <w:b/>
        </w:rPr>
        <w:t>算法实现</w:t>
      </w:r>
    </w:p>
    <w:p w14:paraId="5F89FC87">
      <w:pPr>
        <w:pStyle w:val="6"/>
        <w:bidi w:val="0"/>
        <w:spacing w:before="0" w:beforeLines="0" w:beforeAutospacing="0" w:after="0" w:afterLines="0" w:afterAutospacing="0"/>
        <w:ind w:left="1200" w:leftChars="500" w:firstLine="0" w:firstLineChars="0"/>
      </w:pPr>
      <w:r>
        <w:t xml:space="preserve">3.1 </w:t>
      </w:r>
      <w:r>
        <w:rPr>
          <w:rFonts w:hint="eastAsia"/>
          <w:lang w:val="en-US" w:eastAsia="zh-CN"/>
        </w:rPr>
        <w:t>本地</w:t>
      </w:r>
      <w:r>
        <w:t>实验结果</w:t>
      </w:r>
    </w:p>
    <w:p w14:paraId="1D250E18">
      <w:pPr>
        <w:ind w:left="1680" w:leftChars="700" w:firstLine="0" w:firstLineChars="0"/>
        <w:rPr>
          <w:rFonts w:hint="eastAsia" w:eastAsia="宋体"/>
          <w:lang w:eastAsia="zh-CN"/>
        </w:rPr>
      </w:pPr>
      <w:r>
        <w:rPr>
          <w:rFonts w:hint="eastAsia" w:eastAsia="宋体"/>
          <w:lang w:eastAsia="zh-CN"/>
        </w:rPr>
        <w:drawing>
          <wp:inline distT="0" distB="0" distL="114300" distR="114300">
            <wp:extent cx="4110990" cy="792480"/>
            <wp:effectExtent l="0" t="0" r="3810" b="0"/>
            <wp:docPr id="6" name="图片 6" descr="86a139ec6061e901c0967e109ccd9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6a139ec6061e901c0967e109ccd9e1"/>
                    <pic:cNvPicPr>
                      <a:picLocks noChangeAspect="1"/>
                    </pic:cNvPicPr>
                  </pic:nvPicPr>
                  <pic:blipFill>
                    <a:blip r:embed="rId6"/>
                    <a:stretch>
                      <a:fillRect/>
                    </a:stretch>
                  </pic:blipFill>
                  <pic:spPr>
                    <a:xfrm>
                      <a:off x="0" y="0"/>
                      <a:ext cx="4110990" cy="792480"/>
                    </a:xfrm>
                    <a:prstGeom prst="rect">
                      <a:avLst/>
                    </a:prstGeom>
                  </pic:spPr>
                </pic:pic>
              </a:graphicData>
            </a:graphic>
          </wp:inline>
        </w:drawing>
      </w:r>
    </w:p>
    <w:p w14:paraId="2C5805FE">
      <w:pPr>
        <w:ind w:left="1680" w:leftChars="0" w:firstLine="0" w:firstLineChars="0"/>
        <w:jc w:val="center"/>
        <w:rPr>
          <w:rFonts w:hint="eastAsia" w:eastAsia="宋体"/>
          <w:lang w:eastAsia="zh-CN"/>
        </w:rPr>
      </w:pPr>
      <w:r>
        <w:rPr>
          <w:rFonts w:hint="eastAsia" w:ascii="仿宋" w:hAnsi="仿宋" w:eastAsia="仿宋" w:cs="仿宋"/>
          <w:b/>
          <w:bCs/>
          <w:sz w:val="16"/>
          <w:szCs w:val="16"/>
          <w:lang w:val="en-US" w:eastAsia="zh-CN"/>
        </w:rPr>
        <w:t>图2：本地实验结果1</w:t>
      </w:r>
    </w:p>
    <w:p w14:paraId="0EBC5CDD">
      <w:pPr>
        <w:ind w:left="1680" w:leftChars="700" w:firstLine="0" w:firstLineChars="0"/>
        <w:rPr>
          <w:rFonts w:hint="eastAsia" w:eastAsia="宋体"/>
          <w:lang w:eastAsia="zh-CN"/>
        </w:rPr>
      </w:pPr>
      <w:r>
        <w:rPr>
          <w:rFonts w:hint="eastAsia" w:eastAsia="宋体"/>
          <w:lang w:eastAsia="zh-CN"/>
        </w:rPr>
        <w:drawing>
          <wp:inline distT="0" distB="0" distL="114300" distR="114300">
            <wp:extent cx="4111625" cy="916305"/>
            <wp:effectExtent l="0" t="0" r="3175" b="13335"/>
            <wp:docPr id="7" name="图片 7" descr="c1bd2a64773b3a5152a22b64aedf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1bd2a64773b3a5152a22b64aedfe7f"/>
                    <pic:cNvPicPr>
                      <a:picLocks noChangeAspect="1"/>
                    </pic:cNvPicPr>
                  </pic:nvPicPr>
                  <pic:blipFill>
                    <a:blip r:embed="rId7"/>
                    <a:stretch>
                      <a:fillRect/>
                    </a:stretch>
                  </pic:blipFill>
                  <pic:spPr>
                    <a:xfrm>
                      <a:off x="0" y="0"/>
                      <a:ext cx="4111625" cy="916305"/>
                    </a:xfrm>
                    <a:prstGeom prst="rect">
                      <a:avLst/>
                    </a:prstGeom>
                  </pic:spPr>
                </pic:pic>
              </a:graphicData>
            </a:graphic>
          </wp:inline>
        </w:drawing>
      </w:r>
    </w:p>
    <w:p w14:paraId="7AE2C41D">
      <w:pPr>
        <w:ind w:left="1680" w:leftChars="0" w:firstLine="0" w:firstLineChars="0"/>
        <w:jc w:val="center"/>
        <w:rPr>
          <w:rFonts w:hint="default" w:eastAsia="宋体"/>
          <w:lang w:val="en-US" w:eastAsia="zh-CN"/>
        </w:rPr>
      </w:pPr>
      <w:r>
        <w:rPr>
          <w:rFonts w:hint="eastAsia" w:ascii="仿宋" w:hAnsi="仿宋" w:eastAsia="仿宋" w:cs="仿宋"/>
          <w:b/>
          <w:bCs/>
          <w:sz w:val="16"/>
          <w:szCs w:val="16"/>
          <w:lang w:val="en-US" w:eastAsia="zh-CN"/>
        </w:rPr>
        <w:t>图3：本地实验结果2</w:t>
      </w:r>
    </w:p>
    <w:p w14:paraId="1493EAAF">
      <w:pPr>
        <w:pStyle w:val="6"/>
        <w:bidi w:val="0"/>
        <w:spacing w:before="0" w:beforeLines="0" w:beforeAutospacing="0" w:after="0" w:afterLines="0" w:afterAutospacing="0"/>
        <w:ind w:left="1200" w:leftChars="500" w:firstLine="0" w:firstLineChars="0"/>
        <w:rPr>
          <w:rFonts w:hint="eastAsia"/>
          <w:lang w:val="en-US" w:eastAsia="zh-CN"/>
        </w:rPr>
      </w:pPr>
      <w:r>
        <w:rPr>
          <w:rFonts w:hint="eastAsia"/>
          <w:lang w:val="en-US" w:eastAsia="zh-CN"/>
        </w:rPr>
        <w:t>3.2 云实验结果</w:t>
      </w:r>
    </w:p>
    <w:p w14:paraId="2FB3E58B">
      <w:pPr>
        <w:ind w:left="1680" w:leftChars="700" w:firstLine="0" w:firstLineChars="0"/>
        <w:rPr>
          <w:rFonts w:hint="default"/>
          <w:lang w:val="en-US" w:eastAsia="zh-CN"/>
        </w:rPr>
      </w:pPr>
      <w:r>
        <w:rPr>
          <w:rFonts w:hint="default"/>
          <w:lang w:val="en-US" w:eastAsia="zh-CN"/>
        </w:rPr>
        <w:drawing>
          <wp:inline distT="0" distB="0" distL="114300" distR="114300">
            <wp:extent cx="4094480" cy="2322195"/>
            <wp:effectExtent l="0" t="0" r="5080" b="9525"/>
            <wp:docPr id="4" name="图片 4" descr="15ae64fe1f7896e696a47cf87aa1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ae64fe1f7896e696a47cf87aa19a6"/>
                    <pic:cNvPicPr>
                      <a:picLocks noChangeAspect="1"/>
                    </pic:cNvPicPr>
                  </pic:nvPicPr>
                  <pic:blipFill>
                    <a:blip r:embed="rId8"/>
                    <a:stretch>
                      <a:fillRect/>
                    </a:stretch>
                  </pic:blipFill>
                  <pic:spPr>
                    <a:xfrm>
                      <a:off x="0" y="0"/>
                      <a:ext cx="4094480" cy="2322195"/>
                    </a:xfrm>
                    <a:prstGeom prst="rect">
                      <a:avLst/>
                    </a:prstGeom>
                  </pic:spPr>
                </pic:pic>
              </a:graphicData>
            </a:graphic>
          </wp:inline>
        </w:drawing>
      </w:r>
    </w:p>
    <w:p w14:paraId="0317DCCA">
      <w:pPr>
        <w:ind w:left="1680" w:leftChars="0" w:firstLine="0" w:firstLineChars="0"/>
        <w:jc w:val="center"/>
        <w:rPr>
          <w:rFonts w:hint="default"/>
          <w:lang w:val="en-US" w:eastAsia="zh-CN"/>
        </w:rPr>
      </w:pPr>
      <w:r>
        <w:rPr>
          <w:rFonts w:hint="eastAsia" w:ascii="仿宋" w:hAnsi="仿宋" w:eastAsia="仿宋" w:cs="仿宋"/>
          <w:b/>
          <w:bCs/>
          <w:sz w:val="16"/>
          <w:szCs w:val="16"/>
          <w:lang w:val="en-US" w:eastAsia="zh-CN"/>
        </w:rPr>
        <w:t>图4：云实验结果1</w:t>
      </w:r>
    </w:p>
    <w:p w14:paraId="0D948D47">
      <w:pPr>
        <w:ind w:left="1680" w:leftChars="700" w:firstLine="0" w:firstLineChars="0"/>
        <w:rPr>
          <w:rFonts w:hint="default"/>
          <w:lang w:val="en-US" w:eastAsia="zh-CN"/>
        </w:rPr>
      </w:pPr>
      <w:r>
        <w:rPr>
          <w:rFonts w:hint="default"/>
          <w:lang w:val="en-US" w:eastAsia="zh-CN"/>
        </w:rPr>
        <w:drawing>
          <wp:inline distT="0" distB="0" distL="114300" distR="114300">
            <wp:extent cx="4127500" cy="2340610"/>
            <wp:effectExtent l="0" t="0" r="2540" b="6350"/>
            <wp:docPr id="5" name="图片 5" descr="608eafe68619c47cedcbb9ba7c88f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eafe68619c47cedcbb9ba7c88f14"/>
                    <pic:cNvPicPr>
                      <a:picLocks noChangeAspect="1"/>
                    </pic:cNvPicPr>
                  </pic:nvPicPr>
                  <pic:blipFill>
                    <a:blip r:embed="rId9"/>
                    <a:stretch>
                      <a:fillRect/>
                    </a:stretch>
                  </pic:blipFill>
                  <pic:spPr>
                    <a:xfrm>
                      <a:off x="0" y="0"/>
                      <a:ext cx="4127500" cy="2340610"/>
                    </a:xfrm>
                    <a:prstGeom prst="rect">
                      <a:avLst/>
                    </a:prstGeom>
                  </pic:spPr>
                </pic:pic>
              </a:graphicData>
            </a:graphic>
          </wp:inline>
        </w:drawing>
      </w:r>
    </w:p>
    <w:p w14:paraId="299FE63B">
      <w:pPr>
        <w:ind w:left="1680" w:leftChars="0" w:firstLine="0" w:firstLineChars="0"/>
        <w:jc w:val="center"/>
        <w:rPr>
          <w:rFonts w:hint="default"/>
          <w:lang w:val="en-US" w:eastAsia="zh-CN"/>
        </w:rPr>
      </w:pPr>
      <w:r>
        <w:rPr>
          <w:rFonts w:hint="eastAsia" w:ascii="仿宋" w:hAnsi="仿宋" w:eastAsia="仿宋" w:cs="仿宋"/>
          <w:b/>
          <w:bCs/>
          <w:sz w:val="16"/>
          <w:szCs w:val="16"/>
          <w:lang w:val="en-US" w:eastAsia="zh-CN"/>
        </w:rPr>
        <w:t>图5：云实验结果2</w:t>
      </w:r>
    </w:p>
    <w:p w14:paraId="06DF2360">
      <w:pPr>
        <w:pStyle w:val="12"/>
        <w:numPr>
          <w:ilvl w:val="0"/>
          <w:numId w:val="1"/>
        </w:numPr>
        <w:spacing w:beforeAutospacing="0" w:afterAutospacing="0" w:line="360" w:lineRule="auto"/>
        <w:ind w:firstLineChars="0"/>
        <w:rPr>
          <w:rFonts w:ascii="宋体" w:hAnsi="宋体" w:eastAsia="宋体"/>
          <w:b/>
        </w:rPr>
      </w:pPr>
      <w:r>
        <w:rPr>
          <w:rFonts w:ascii="宋体" w:hAnsi="宋体" w:eastAsia="宋体"/>
          <w:b/>
        </w:rPr>
        <w:t>讨论及</w:t>
      </w:r>
      <w:r>
        <w:rPr>
          <w:rFonts w:hint="eastAsia" w:ascii="宋体" w:hAnsi="宋体" w:eastAsia="宋体"/>
          <w:b/>
        </w:rPr>
        <w:t>结论</w:t>
      </w:r>
    </w:p>
    <w:p w14:paraId="646E865D">
      <w:pPr>
        <w:pStyle w:val="6"/>
        <w:bidi w:val="0"/>
        <w:spacing w:before="0" w:beforeLines="0" w:beforeAutospacing="0" w:after="0" w:afterLines="0" w:afterAutospacing="0"/>
        <w:ind w:left="1200" w:leftChars="500" w:firstLine="0" w:firstLineChars="0"/>
        <w:rPr>
          <w:rFonts w:hint="eastAsia"/>
        </w:rPr>
      </w:pPr>
      <w:r>
        <w:rPr>
          <w:rFonts w:hint="eastAsia"/>
        </w:rPr>
        <w:t>4</w:t>
      </w:r>
      <w:r>
        <w:t xml:space="preserve">.1 </w:t>
      </w:r>
      <w:r>
        <w:rPr>
          <w:rFonts w:hint="eastAsia"/>
        </w:rPr>
        <w:t>讨论</w:t>
      </w:r>
    </w:p>
    <w:p w14:paraId="5C2F289D">
      <w:pPr>
        <w:ind w:left="1200" w:leftChars="500" w:firstLine="480" w:firstLineChars="200"/>
        <w:rPr>
          <w:rFonts w:hint="default" w:eastAsia="宋体"/>
          <w:lang w:val="en-US" w:eastAsia="zh-CN"/>
        </w:rPr>
      </w:pPr>
      <w:r>
        <w:rPr>
          <w:rFonts w:hint="eastAsia"/>
          <w:lang w:val="en-US" w:eastAsia="zh-CN"/>
        </w:rPr>
        <w:t>在实验过程中，最耗费时间精力的过程其实是配置实验环境的部分，因为我的电脑是12th Gen Intel(R) Core(TM) i7-12700H CPU，而预装的系统是Win11，前阵子做相关图像的深度学习时还特意下载了12版本的python和对应版本的torch和cuda，恰好实验环境的库和我的版本不兼容，于是在自己的VM上用linux装了miniconda来配置环境，一切都很顺利，直到虚拟机硬盘爆满挂掉了，于是又回到主机，用anaconda打了一个python11（其实所有版本我都试过了）的虚拟环境后用老版本的库安装包完成加载，之后路径又出了问题，一调再调可算是跑了起来，但是用CPU跑的确实是很慢，这种尺寸的图片3060一瞬间就能完成的事情CPU要干好几分钟，可惜国外的各种限制政策让我们没法事事依赖cuda，新版本改成对国产显卡的支持也是无奈之举，之后也尝试了用彩色图片进行测试，发现并不理想，初步判断因为没有预处理数据集的部分，模型对非黑白的图像处理应该是完全靠猜的，个人认为对于不是太深入了解模型层面的人们（包括我自己）而言，做深度学习最难的事情就是收集数据集和处理数据集了吧，虽然MNIST提供了多种基础数据的数据集，包括疾病数学等等，但是通常给出的图片都是100x100以下糊的几乎不可用的数据，要是我国也有自己的海量公开数据库只给自己人使用就好了TAT。</w:t>
      </w:r>
    </w:p>
    <w:p w14:paraId="53724A6D">
      <w:pPr>
        <w:autoSpaceDE w:val="0"/>
        <w:autoSpaceDN w:val="0"/>
        <w:adjustRightInd w:val="0"/>
        <w:spacing w:beforeAutospacing="0" w:line="360" w:lineRule="auto"/>
        <w:jc w:val="left"/>
        <w:rPr>
          <w:rFonts w:ascii="宋体" w:hAnsi="宋体"/>
          <w:b/>
          <w:sz w:val="28"/>
        </w:rPr>
      </w:pPr>
      <w:r>
        <w:rPr>
          <w:rFonts w:hint="eastAsia" w:ascii="宋体" w:hAnsi="宋体"/>
          <w:b/>
          <w:sz w:val="28"/>
        </w:rPr>
        <w:t>参考文献</w:t>
      </w:r>
    </w:p>
    <w:p w14:paraId="74D78BA8">
      <w:pPr>
        <w:rPr>
          <w:rFonts w:hint="eastAsia"/>
          <w:lang w:val="en-US" w:eastAsia="zh-CN"/>
        </w:rPr>
      </w:pPr>
      <w:r>
        <w:rPr>
          <w:rFonts w:hint="eastAsia"/>
          <w:lang w:val="en-US" w:eastAsia="zh-CN"/>
        </w:rPr>
        <w:t>[1]LeCun, Y., Bottou, L., Bengio, A., &amp; Haffner, P. (1998). Gradient-based learning applied to document recognition. Proceedings of the IEEE, 86(11), 2278-2324. https://doi.org/10.1109/5.726791</w:t>
      </w:r>
    </w:p>
    <w:p w14:paraId="7E719C09">
      <w:pPr>
        <w:rPr>
          <w:rFonts w:hint="eastAsia"/>
          <w:lang w:val="en-US" w:eastAsia="zh-CN"/>
        </w:rPr>
      </w:pPr>
      <w:r>
        <w:rPr>
          <w:rFonts w:hint="eastAsia"/>
          <w:lang w:val="en-US" w:eastAsia="zh-CN"/>
        </w:rPr>
        <w:t>[2]LeCun, Y., &amp; Cortes, C. (2010). MNIST handwritten digit database. AT&amp;T Labs Research. http://yann.lecun.com/exdb/mnist/</w:t>
      </w:r>
    </w:p>
    <w:p w14:paraId="3FE8A264">
      <w:pPr>
        <w:rPr>
          <w:rFonts w:hint="eastAsia"/>
          <w:lang w:val="en-US" w:eastAsia="zh-CN"/>
        </w:rPr>
      </w:pPr>
      <w:r>
        <w:rPr>
          <w:rFonts w:hint="eastAsia"/>
          <w:lang w:val="en-US" w:eastAsia="zh-CN"/>
        </w:rPr>
        <w:t>[3]Krizhevsky, A., Sutskever, I., &amp; Hinton, G. E. (2012). ImageNet classification with deep convolutional neural networks. Advances in Neural Information Processing Systems, 25, 1097-1105. https://doi.org/10.1145/3065386</w:t>
      </w:r>
    </w:p>
    <w:p w14:paraId="14A21EAE">
      <w:pPr>
        <w:rPr>
          <w:rFonts w:hint="eastAsia"/>
          <w:lang w:val="en-US" w:eastAsia="zh-CN"/>
        </w:rPr>
      </w:pPr>
      <w:r>
        <w:rPr>
          <w:rFonts w:hint="eastAsia"/>
          <w:lang w:val="en-US" w:eastAsia="zh-CN"/>
        </w:rPr>
        <w:t>[4]Goodfellow, I., Bengio, Y., &amp; Courville, A. (2016). Deep Learning. MIT Press. http://www.deeplearningbook.org/</w:t>
      </w:r>
    </w:p>
    <w:p w14:paraId="17EA8652">
      <w:pPr>
        <w:rPr>
          <w:rFonts w:hint="eastAsia"/>
          <w:color w:val="auto"/>
          <w:lang w:val="en-US" w:eastAsia="zh-CN"/>
        </w:rPr>
      </w:pPr>
      <w:r>
        <w:rPr>
          <w:rFonts w:hint="eastAsia"/>
          <w:lang w:val="en-US" w:eastAsia="zh-CN"/>
        </w:rPr>
        <w:t xml:space="preserve">[5]Zhang, K., Zhang, Z., Li, Z., &amp; Qiao, Y. (2016). Joint face detection and alignment using multitask cascaded convolutional networks. IEEE Signal Processing Letters, 23(10), 1499-1503. </w:t>
      </w:r>
      <w:r>
        <w:rPr>
          <w:rFonts w:hint="eastAsia"/>
          <w:color w:val="auto"/>
          <w:lang w:val="en-US" w:eastAsia="zh-CN"/>
        </w:rPr>
        <w:fldChar w:fldCharType="begin"/>
      </w:r>
      <w:r>
        <w:rPr>
          <w:rFonts w:hint="eastAsia"/>
          <w:color w:val="auto"/>
          <w:lang w:val="en-US" w:eastAsia="zh-CN"/>
        </w:rPr>
        <w:instrText xml:space="preserve"> HYPERLINK "https://doi.org/10.1109/LSP.2016.2611287" </w:instrText>
      </w:r>
      <w:r>
        <w:rPr>
          <w:rFonts w:hint="eastAsia"/>
          <w:color w:val="auto"/>
          <w:lang w:val="en-US" w:eastAsia="zh-CN"/>
        </w:rPr>
        <w:fldChar w:fldCharType="separate"/>
      </w:r>
      <w:r>
        <w:rPr>
          <w:rStyle w:val="11"/>
          <w:rFonts w:hint="eastAsia"/>
          <w:color w:val="auto"/>
          <w:lang w:val="en-US" w:eastAsia="zh-CN"/>
        </w:rPr>
        <w:t>https://doi.org/10.1109/LSP.2016.2611287</w:t>
      </w:r>
      <w:r>
        <w:rPr>
          <w:rFonts w:hint="eastAsia"/>
          <w:color w:val="auto"/>
          <w:lang w:val="en-US" w:eastAsia="zh-CN"/>
        </w:rPr>
        <w:fldChar w:fldCharType="end"/>
      </w:r>
    </w:p>
    <w:p w14:paraId="610A3053">
      <w:pPr>
        <w:rPr>
          <w:color w:val="auto"/>
        </w:rPr>
      </w:pPr>
      <w:r>
        <w:rPr>
          <w:rFonts w:hint="eastAsia"/>
          <w:lang w:val="en-US" w:eastAsia="zh-CN"/>
        </w:rPr>
        <w:t>[6</w:t>
      </w:r>
      <w:bookmarkStart w:id="0" w:name="_GoBack"/>
      <w:bookmarkEnd w:id="0"/>
      <w:r>
        <w:rPr>
          <w:rFonts w:hint="eastAsia"/>
          <w:lang w:val="en-US" w:eastAsia="zh-CN"/>
        </w:rPr>
        <w:t>]</w:t>
      </w:r>
      <w:r>
        <w:rPr>
          <w:color w:val="auto"/>
        </w:rPr>
        <w:fldChar w:fldCharType="begin"/>
      </w:r>
      <w:r>
        <w:rPr>
          <w:color w:val="auto"/>
        </w:rPr>
        <w:instrText xml:space="preserve"> HYPERLINK "https://support.huaweicloud.com/bestpractice-modelarts/modelarts_10_0080.html" </w:instrText>
      </w:r>
      <w:r>
        <w:rPr>
          <w:color w:val="auto"/>
        </w:rPr>
        <w:fldChar w:fldCharType="separate"/>
      </w:r>
      <w:r>
        <w:rPr>
          <w:rStyle w:val="11"/>
          <w:color w:val="auto"/>
        </w:rPr>
        <w:t>https://support.huaweicloud.com/bestpractice-modelarts/modelarts_10_0080.html</w:t>
      </w:r>
      <w:r>
        <w:rPr>
          <w:rStyle w:val="11"/>
          <w:color w:val="auto"/>
        </w:rPr>
        <w:fldChar w:fldCharType="end"/>
      </w:r>
    </w:p>
    <w:p w14:paraId="5BAA21BA">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DE7770"/>
    <w:multiLevelType w:val="singleLevel"/>
    <w:tmpl w:val="F1DE7770"/>
    <w:lvl w:ilvl="0" w:tentative="0">
      <w:start w:val="1"/>
      <w:numFmt w:val="decimal"/>
      <w:lvlText w:val="[%1]"/>
      <w:lvlJc w:val="left"/>
      <w:pPr>
        <w:tabs>
          <w:tab w:val="left" w:pos="312"/>
        </w:tabs>
      </w:pPr>
    </w:lvl>
  </w:abstractNum>
  <w:abstractNum w:abstractNumId="1">
    <w:nsid w:val="4B5073E1"/>
    <w:multiLevelType w:val="multilevel"/>
    <w:tmpl w:val="4B5073E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JjNDUwNTc2ZDhlYzRiYTM2NmMyZmI2YWNjOGQyNjgifQ=="/>
  </w:docVars>
  <w:rsids>
    <w:rsidRoot w:val="00367A7D"/>
    <w:rsid w:val="00025598"/>
    <w:rsid w:val="000530A7"/>
    <w:rsid w:val="00072565"/>
    <w:rsid w:val="0009267B"/>
    <w:rsid w:val="00113BB2"/>
    <w:rsid w:val="00164613"/>
    <w:rsid w:val="001840EB"/>
    <w:rsid w:val="002D20A9"/>
    <w:rsid w:val="00367A7D"/>
    <w:rsid w:val="003F0326"/>
    <w:rsid w:val="00426D62"/>
    <w:rsid w:val="0048305C"/>
    <w:rsid w:val="00484181"/>
    <w:rsid w:val="005209D0"/>
    <w:rsid w:val="0053005B"/>
    <w:rsid w:val="006914E0"/>
    <w:rsid w:val="00691BF1"/>
    <w:rsid w:val="006D44AF"/>
    <w:rsid w:val="00702C1B"/>
    <w:rsid w:val="007C00A5"/>
    <w:rsid w:val="007C150E"/>
    <w:rsid w:val="008746DA"/>
    <w:rsid w:val="008A7E72"/>
    <w:rsid w:val="008C5E33"/>
    <w:rsid w:val="008C6FFA"/>
    <w:rsid w:val="00995643"/>
    <w:rsid w:val="009C7EC9"/>
    <w:rsid w:val="00A528E8"/>
    <w:rsid w:val="00AF10BE"/>
    <w:rsid w:val="00BC54ED"/>
    <w:rsid w:val="00C11873"/>
    <w:rsid w:val="00CF0CFD"/>
    <w:rsid w:val="00D81842"/>
    <w:rsid w:val="00D90100"/>
    <w:rsid w:val="00DC07EB"/>
    <w:rsid w:val="00DD6D52"/>
    <w:rsid w:val="00E64BFE"/>
    <w:rsid w:val="00E70CF7"/>
    <w:rsid w:val="00EC77D1"/>
    <w:rsid w:val="00F3589B"/>
    <w:rsid w:val="00F81F21"/>
    <w:rsid w:val="02F922A7"/>
    <w:rsid w:val="0382186E"/>
    <w:rsid w:val="1F7F4A66"/>
    <w:rsid w:val="2CED138D"/>
    <w:rsid w:val="31945A76"/>
    <w:rsid w:val="3343758C"/>
    <w:rsid w:val="3CA31014"/>
    <w:rsid w:val="5A0F3E83"/>
    <w:rsid w:val="60C72C51"/>
    <w:rsid w:val="68582DDC"/>
    <w:rsid w:val="6B7E2E9B"/>
    <w:rsid w:val="6FA8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3"/>
    <w:basedOn w:val="1"/>
    <w:next w:val="1"/>
    <w:unhideWhenUsed/>
    <w:qFormat/>
    <w:uiPriority w:val="9"/>
    <w:pPr>
      <w:keepNext/>
      <w:keepLines/>
      <w:spacing w:before="260" w:after="260" w:line="240" w:lineRule="auto"/>
      <w:outlineLvl w:val="2"/>
    </w:pPr>
    <w:rPr>
      <w:rFonts w:ascii="Cambria" w:hAnsi="Cambria" w:eastAsia="宋体"/>
      <w:b/>
      <w:bCs/>
      <w:sz w:val="24"/>
      <w:szCs w:val="32"/>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9"/>
    <w:pPr>
      <w:keepNext/>
      <w:keepLines/>
      <w:spacing w:before="240" w:beforeLines="0" w:beforeAutospacing="0" w:after="64" w:afterLines="0" w:afterAutospacing="0" w:line="240" w:lineRule="auto"/>
      <w:outlineLvl w:val="6"/>
    </w:pPr>
    <w:rPr>
      <w:rFonts w:asciiTheme="minorAscii" w:hAnsiTheme="minorAscii"/>
      <w:b/>
      <w:sz w:val="24"/>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4"/>
    <w:unhideWhenUsed/>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Hyperlink"/>
    <w:basedOn w:val="10"/>
    <w:semiHidden/>
    <w:unhideWhenUsed/>
    <w:uiPriority w:val="99"/>
    <w:rPr>
      <w:color w:val="0000FF"/>
      <w:u w:val="single"/>
    </w:rPr>
  </w:style>
  <w:style w:type="paragraph" w:styleId="12">
    <w:name w:val="List Paragraph"/>
    <w:basedOn w:val="1"/>
    <w:qFormat/>
    <w:uiPriority w:val="34"/>
    <w:pPr>
      <w:ind w:firstLine="420" w:firstLineChars="200"/>
    </w:pPr>
    <w:rPr>
      <w:rFonts w:asciiTheme="minorHAnsi" w:hAnsiTheme="minorHAnsi" w:eastAsiaTheme="minorEastAsia" w:cstheme="minorBidi"/>
      <w:sz w:val="28"/>
      <w:szCs w:val="22"/>
    </w:rPr>
  </w:style>
  <w:style w:type="character" w:customStyle="1" w:styleId="13">
    <w:name w:val="页眉 字符"/>
    <w:basedOn w:val="10"/>
    <w:link w:val="8"/>
    <w:uiPriority w:val="99"/>
    <w:rPr>
      <w:rFonts w:ascii="Times New Roman" w:hAnsi="Times New Roman" w:eastAsia="宋体" w:cs="Times New Roman"/>
      <w:sz w:val="18"/>
      <w:szCs w:val="18"/>
    </w:rPr>
  </w:style>
  <w:style w:type="character" w:customStyle="1" w:styleId="14">
    <w:name w:val="页脚 字符"/>
    <w:basedOn w:val="10"/>
    <w:link w:val="7"/>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120</Words>
  <Characters>134</Characters>
  <Lines>2</Lines>
  <Paragraphs>1</Paragraphs>
  <TotalTime>0</TotalTime>
  <ScaleCrop>false</ScaleCrop>
  <LinksUpToDate>false</LinksUpToDate>
  <CharactersWithSpaces>255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2017-12-27T00:40:00Z</dcterms:created>
  <dc:creator>Qince Li</dc:creator>
  <cp:lastModifiedBy>MangguoD</cp:lastModifiedBy>
  <dcterms:modified xsi:type="dcterms:W3CDTF">2024-12-11T17:03:59Z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2DB7351C31A64BD0B7CCB516C8D7A96C_12</vt:lpwstr>
  </property>
</Properties>
</file>