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3AF82" w14:textId="77777777" w:rsidR="00E20ED1" w:rsidRDefault="00D25623" w:rsidP="00D25623">
      <w:pPr>
        <w:pStyle w:val="a3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EC2353">
        <w:rPr>
          <w:rFonts w:asciiTheme="minorHAnsi" w:hAnsiTheme="minorHAnsi" w:cstheme="minorHAnsi"/>
          <w:b/>
          <w:sz w:val="22"/>
          <w:szCs w:val="22"/>
        </w:rPr>
        <w:t xml:space="preserve">Информированное добровольное согласие на медицинское вмешательство </w:t>
      </w:r>
    </w:p>
    <w:p w14:paraId="6FB0F5DA" w14:textId="68CDC0FA" w:rsidR="00D25623" w:rsidRPr="00EC2353" w:rsidRDefault="00D25623" w:rsidP="00D25623">
      <w:pPr>
        <w:pStyle w:val="a3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EC2353">
        <w:rPr>
          <w:rFonts w:asciiTheme="minorHAnsi" w:hAnsiTheme="minorHAnsi" w:cstheme="minorHAnsi"/>
          <w:b/>
          <w:sz w:val="22"/>
          <w:szCs w:val="22"/>
        </w:rPr>
        <w:t>в ООО «</w:t>
      </w:r>
      <w:r w:rsidR="00E56254">
        <w:rPr>
          <w:rFonts w:asciiTheme="minorHAnsi" w:hAnsiTheme="minorHAnsi" w:cstheme="minorHAnsi"/>
          <w:b/>
          <w:sz w:val="22"/>
          <w:szCs w:val="22"/>
        </w:rPr>
        <w:t>Авторская стоматология Терновых</w:t>
      </w:r>
      <w:r w:rsidRPr="00EC2353">
        <w:rPr>
          <w:rFonts w:asciiTheme="minorHAnsi" w:hAnsiTheme="minorHAnsi" w:cstheme="minorHAnsi"/>
          <w:b/>
          <w:sz w:val="22"/>
          <w:szCs w:val="22"/>
        </w:rPr>
        <w:t>»</w:t>
      </w:r>
    </w:p>
    <w:p w14:paraId="72D48E20" w14:textId="77777777" w:rsidR="00B20818" w:rsidRPr="003220C5" w:rsidRDefault="00D25623" w:rsidP="00D25623">
      <w:pPr>
        <w:pStyle w:val="Style1"/>
        <w:widowControl/>
        <w:spacing w:before="50" w:line="204" w:lineRule="exact"/>
        <w:jc w:val="center"/>
        <w:rPr>
          <w:rStyle w:val="FontStyle15"/>
          <w:b/>
          <w:sz w:val="24"/>
          <w:szCs w:val="24"/>
          <w:u w:val="single"/>
        </w:rPr>
      </w:pPr>
      <w:r>
        <w:rPr>
          <w:rStyle w:val="FontStyle15"/>
          <w:b/>
          <w:sz w:val="24"/>
          <w:szCs w:val="24"/>
          <w:u w:val="single"/>
        </w:rPr>
        <w:t xml:space="preserve">Эндодонтическое </w:t>
      </w:r>
      <w:r w:rsidR="002929A4">
        <w:rPr>
          <w:rStyle w:val="FontStyle15"/>
          <w:b/>
          <w:sz w:val="24"/>
          <w:szCs w:val="24"/>
          <w:u w:val="single"/>
        </w:rPr>
        <w:t>лечение</w:t>
      </w:r>
      <w:r w:rsidR="00C168BA">
        <w:rPr>
          <w:rStyle w:val="FontStyle15"/>
          <w:b/>
          <w:sz w:val="24"/>
          <w:szCs w:val="24"/>
          <w:u w:val="single"/>
        </w:rPr>
        <w:t xml:space="preserve"> с сомнительным прогнозом</w:t>
      </w:r>
    </w:p>
    <w:p w14:paraId="5F5D4B0C" w14:textId="77777777" w:rsidR="00B20818" w:rsidRPr="00323579" w:rsidRDefault="00B20818" w:rsidP="00B20818">
      <w:pPr>
        <w:pStyle w:val="Style5"/>
        <w:widowControl/>
        <w:spacing w:line="240" w:lineRule="exact"/>
        <w:rPr>
          <w:rFonts w:asciiTheme="minorHAnsi" w:hAnsiTheme="minorHAnsi" w:cstheme="minorHAnsi"/>
          <w:color w:val="000000"/>
          <w:sz w:val="22"/>
          <w:szCs w:val="22"/>
        </w:rPr>
      </w:pPr>
    </w:p>
    <w:p w14:paraId="1914FB15" w14:textId="77777777" w:rsidR="00B20818" w:rsidRPr="008D0FD2" w:rsidRDefault="00B20818" w:rsidP="00B20818">
      <w:pPr>
        <w:pStyle w:val="Style5"/>
        <w:widowControl/>
        <w:spacing w:before="10" w:line="221" w:lineRule="exact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8D0FD2"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Этот документ свидетельствует о том, что мне в соответствии со </w:t>
      </w:r>
      <w:r w:rsidR="00223BE6" w:rsidRPr="008D0FD2">
        <w:rPr>
          <w:rFonts w:asciiTheme="minorHAnsi" w:hAnsiTheme="minorHAnsi" w:cstheme="minorHAnsi"/>
          <w:color w:val="000000"/>
          <w:sz w:val="20"/>
          <w:szCs w:val="20"/>
        </w:rPr>
        <w:t xml:space="preserve">ст.ст. 19-23 Федерального закона N 323-ФЗ "Об основах охраны здоровья граждан в Российской Федерации" </w:t>
      </w:r>
      <w:r w:rsidRPr="008D0FD2">
        <w:rPr>
          <w:rFonts w:asciiTheme="minorHAnsi" w:hAnsiTheme="minorHAnsi" w:cstheme="minorHAnsi"/>
          <w:iCs/>
          <w:color w:val="000000"/>
          <w:sz w:val="20"/>
          <w:szCs w:val="20"/>
        </w:rPr>
        <w:t>с</w:t>
      </w:r>
      <w:r w:rsidRPr="008D0FD2">
        <w:rPr>
          <w:rFonts w:asciiTheme="minorHAnsi" w:hAnsiTheme="minorHAnsi" w:cstheme="minorHAnsi"/>
          <w:i/>
          <w:iCs/>
          <w:color w:val="000000"/>
          <w:sz w:val="20"/>
          <w:szCs w:val="20"/>
        </w:rPr>
        <w:t>ообщена вся необходимая информация о предстоящем моем лечении и что я согласен (согласна) с названными мне усло</w:t>
      </w:r>
      <w:r w:rsidRPr="008D0FD2">
        <w:rPr>
          <w:rFonts w:asciiTheme="minorHAnsi" w:hAnsiTheme="minorHAnsi" w:cstheme="minorHAnsi"/>
          <w:i/>
          <w:iCs/>
          <w:color w:val="000000"/>
          <w:sz w:val="20"/>
          <w:szCs w:val="20"/>
        </w:rPr>
        <w:softHyphen/>
        <w:t>виями проведения лечения. Данный документ является необходимым предварительным условием (разрешением) начала медицинского вмешательства.</w:t>
      </w:r>
    </w:p>
    <w:p w14:paraId="54F1016F" w14:textId="77777777" w:rsidR="00CA1368" w:rsidRPr="008D0FD2" w:rsidRDefault="00CA1368" w:rsidP="00CA1368">
      <w:pPr>
        <w:pStyle w:val="3"/>
        <w:ind w:firstLine="0"/>
        <w:jc w:val="both"/>
        <w:rPr>
          <w:rFonts w:asciiTheme="minorHAnsi" w:hAnsiTheme="minorHAnsi" w:cstheme="minorHAnsi"/>
          <w:szCs w:val="20"/>
        </w:rPr>
      </w:pPr>
      <w:r w:rsidRPr="008D0FD2">
        <w:rPr>
          <w:rFonts w:asciiTheme="minorHAnsi" w:hAnsiTheme="minorHAnsi" w:cstheme="minorHAnsi"/>
          <w:szCs w:val="20"/>
        </w:rPr>
        <w:t>Я, ____________________________________________</w:t>
      </w:r>
      <w:r w:rsidR="00452DF9">
        <w:rPr>
          <w:rFonts w:asciiTheme="minorHAnsi" w:hAnsiTheme="minorHAnsi" w:cstheme="minorHAnsi"/>
          <w:szCs w:val="20"/>
        </w:rPr>
        <w:t>___________________</w:t>
      </w:r>
      <w:r w:rsidRPr="008D0FD2">
        <w:rPr>
          <w:rFonts w:asciiTheme="minorHAnsi" w:hAnsiTheme="minorHAnsi" w:cstheme="minorHAnsi"/>
          <w:szCs w:val="20"/>
        </w:rPr>
        <w:t>______________________________________</w:t>
      </w:r>
    </w:p>
    <w:p w14:paraId="3CD0F0FE" w14:textId="77777777" w:rsidR="00CA1368" w:rsidRPr="008D0FD2" w:rsidRDefault="00CA1368" w:rsidP="00CA1368">
      <w:pPr>
        <w:pStyle w:val="3"/>
        <w:ind w:firstLine="708"/>
        <w:jc w:val="both"/>
        <w:rPr>
          <w:rFonts w:asciiTheme="minorHAnsi" w:hAnsiTheme="minorHAnsi" w:cstheme="minorHAnsi"/>
          <w:szCs w:val="20"/>
        </w:rPr>
      </w:pPr>
      <w:r w:rsidRPr="008D0FD2">
        <w:rPr>
          <w:rFonts w:asciiTheme="minorHAnsi" w:hAnsiTheme="minorHAnsi" w:cstheme="minorHAnsi"/>
          <w:szCs w:val="20"/>
        </w:rPr>
        <w:t xml:space="preserve">                             (Ф.И.О. гражданина)</w:t>
      </w:r>
    </w:p>
    <w:p w14:paraId="36BA08CE" w14:textId="77777777" w:rsidR="00CA1368" w:rsidRPr="008D0FD2" w:rsidRDefault="00CA1368" w:rsidP="00CA1368">
      <w:pPr>
        <w:pStyle w:val="3"/>
        <w:ind w:firstLine="0"/>
        <w:jc w:val="both"/>
        <w:rPr>
          <w:rFonts w:asciiTheme="minorHAnsi" w:hAnsiTheme="minorHAnsi" w:cstheme="minorHAnsi"/>
          <w:szCs w:val="20"/>
        </w:rPr>
      </w:pPr>
      <w:r w:rsidRPr="008D0FD2">
        <w:rPr>
          <w:rFonts w:asciiTheme="minorHAnsi" w:hAnsiTheme="minorHAnsi" w:cstheme="minorHAnsi"/>
          <w:szCs w:val="20"/>
        </w:rPr>
        <w:t>"___</w:t>
      </w:r>
      <w:r w:rsidR="00452DF9">
        <w:rPr>
          <w:rFonts w:asciiTheme="minorHAnsi" w:hAnsiTheme="minorHAnsi" w:cstheme="minorHAnsi"/>
          <w:szCs w:val="20"/>
        </w:rPr>
        <w:t xml:space="preserve">_" ________________ </w:t>
      </w:r>
      <w:r w:rsidRPr="008D0FD2">
        <w:rPr>
          <w:rFonts w:asciiTheme="minorHAnsi" w:hAnsiTheme="minorHAnsi" w:cstheme="minorHAnsi"/>
          <w:szCs w:val="20"/>
        </w:rPr>
        <w:t>г. рождения,</w:t>
      </w:r>
      <w:r w:rsidR="00452DF9">
        <w:rPr>
          <w:rFonts w:asciiTheme="minorHAnsi" w:hAnsiTheme="minorHAnsi" w:cstheme="minorHAnsi"/>
          <w:szCs w:val="20"/>
        </w:rPr>
        <w:t xml:space="preserve"> _____________________________________________________________________</w:t>
      </w:r>
    </w:p>
    <w:p w14:paraId="19F09A15" w14:textId="77777777" w:rsidR="00CA1368" w:rsidRPr="00775E15" w:rsidRDefault="00CA1368" w:rsidP="00CA1368">
      <w:pPr>
        <w:pStyle w:val="Style1"/>
        <w:widowControl/>
        <w:spacing w:before="50" w:line="204" w:lineRule="exact"/>
        <w:jc w:val="both"/>
        <w:rPr>
          <w:rFonts w:asciiTheme="minorHAnsi" w:hAnsiTheme="minorHAnsi" w:cstheme="minorHAnsi"/>
          <w:sz w:val="20"/>
          <w:szCs w:val="20"/>
        </w:rPr>
      </w:pPr>
      <w:r w:rsidRPr="008D0FD2">
        <w:rPr>
          <w:rFonts w:asciiTheme="minorHAnsi" w:hAnsiTheme="minorHAnsi" w:cstheme="minorHAnsi"/>
          <w:sz w:val="20"/>
          <w:szCs w:val="20"/>
        </w:rPr>
        <w:t xml:space="preserve">добровольно обращаюсь в клинику Исполнителя для проведения стоматологического лечения и даю информированное добровольное согласие на медицинское вмешательство: </w:t>
      </w:r>
      <w:r w:rsidRPr="00775E15">
        <w:rPr>
          <w:rFonts w:asciiTheme="minorHAnsi" w:hAnsiTheme="minorHAnsi" w:cstheme="minorHAnsi"/>
          <w:sz w:val="20"/>
          <w:szCs w:val="20"/>
        </w:rPr>
        <w:t xml:space="preserve">Эндодонтическое лечение </w:t>
      </w:r>
      <w:r w:rsidR="00775E15">
        <w:rPr>
          <w:rFonts w:asciiTheme="minorHAnsi" w:hAnsiTheme="minorHAnsi" w:cstheme="minorHAnsi"/>
          <w:sz w:val="20"/>
          <w:szCs w:val="20"/>
        </w:rPr>
        <w:t xml:space="preserve">зуба </w:t>
      </w:r>
      <w:r w:rsidRPr="00775E15">
        <w:rPr>
          <w:rFonts w:asciiTheme="minorHAnsi" w:hAnsiTheme="minorHAnsi" w:cstheme="minorHAnsi"/>
          <w:sz w:val="20"/>
          <w:szCs w:val="20"/>
        </w:rPr>
        <w:t>с сомнительным прогнозом</w:t>
      </w:r>
      <w:r w:rsidR="00775E15">
        <w:rPr>
          <w:rFonts w:asciiTheme="minorHAnsi" w:hAnsiTheme="minorHAnsi" w:cstheme="minorHAnsi"/>
          <w:sz w:val="20"/>
          <w:szCs w:val="20"/>
        </w:rPr>
        <w:t>.</w:t>
      </w:r>
    </w:p>
    <w:p w14:paraId="3E53E9E7" w14:textId="77777777" w:rsidR="0087544E" w:rsidRPr="00775E15" w:rsidRDefault="0087544E" w:rsidP="00775E15">
      <w:pPr>
        <w:pStyle w:val="Style1"/>
        <w:widowControl/>
        <w:spacing w:before="50" w:line="204" w:lineRule="exact"/>
        <w:jc w:val="both"/>
        <w:rPr>
          <w:rFonts w:asciiTheme="minorHAnsi" w:hAnsiTheme="minorHAnsi" w:cstheme="minorHAnsi"/>
          <w:sz w:val="20"/>
          <w:szCs w:val="20"/>
        </w:rPr>
      </w:pPr>
      <w:r w:rsidRPr="00775E15">
        <w:rPr>
          <w:rFonts w:asciiTheme="minorHAnsi" w:hAnsiTheme="minorHAnsi" w:cstheme="minorHAnsi"/>
          <w:sz w:val="20"/>
          <w:szCs w:val="20"/>
        </w:rPr>
        <w:t xml:space="preserve">Я получил(а) подробные объяснения по поводу моего заболевания и понимаю, что при данной клинической ситуации </w:t>
      </w:r>
      <w:r w:rsidR="0080340F">
        <w:rPr>
          <w:rFonts w:asciiTheme="minorHAnsi" w:hAnsiTheme="minorHAnsi" w:cstheme="minorHAnsi"/>
          <w:sz w:val="20"/>
          <w:szCs w:val="20"/>
        </w:rPr>
        <w:t>возможно несколько вариантов лечения</w:t>
      </w:r>
      <w:r w:rsidRPr="00775E15">
        <w:rPr>
          <w:rFonts w:asciiTheme="minorHAnsi" w:hAnsiTheme="minorHAnsi" w:cstheme="minorHAnsi"/>
          <w:sz w:val="20"/>
          <w:szCs w:val="20"/>
        </w:rPr>
        <w:t>,</w:t>
      </w:r>
      <w:r w:rsidR="0080340F">
        <w:rPr>
          <w:rFonts w:asciiTheme="minorHAnsi" w:hAnsiTheme="minorHAnsi" w:cstheme="minorHAnsi"/>
          <w:sz w:val="20"/>
          <w:szCs w:val="20"/>
        </w:rPr>
        <w:t xml:space="preserve"> в том числе с сомнительным прогнозом,направленное на попытку сохранения зуба</w:t>
      </w:r>
      <w:r w:rsidR="006D2597">
        <w:rPr>
          <w:rFonts w:asciiTheme="minorHAnsi" w:hAnsiTheme="minorHAnsi" w:cstheme="minorHAnsi"/>
          <w:sz w:val="20"/>
          <w:szCs w:val="20"/>
        </w:rPr>
        <w:t xml:space="preserve">. </w:t>
      </w:r>
      <w:r w:rsidRPr="00775E15">
        <w:rPr>
          <w:rFonts w:asciiTheme="minorHAnsi" w:hAnsiTheme="minorHAnsi" w:cstheme="minorHAnsi"/>
          <w:sz w:val="20"/>
          <w:szCs w:val="20"/>
        </w:rPr>
        <w:t xml:space="preserve">Окончательное решение врач может принять только после того, как проведёт ряд подготовительных мероприятий (в зависимости от первоначального состояния зуба), в частности: снятие ортопедической конструкции, удаление литой штифтовой культевой вкладки, удаление анкерного штифта, препарирование и удаление старых пломб, кариозных тканей, размягчённого дентина из полости зуба, </w:t>
      </w:r>
      <w:r w:rsidRPr="008D0FD2">
        <w:rPr>
          <w:rFonts w:asciiTheme="minorHAnsi" w:hAnsiTheme="minorHAnsi" w:cstheme="minorHAnsi"/>
          <w:sz w:val="20"/>
          <w:szCs w:val="20"/>
        </w:rPr>
        <w:t xml:space="preserve">распломбировка корневых каналов зуба, временная </w:t>
      </w:r>
      <w:r w:rsidR="0080340F">
        <w:rPr>
          <w:rFonts w:asciiTheme="minorHAnsi" w:hAnsiTheme="minorHAnsi" w:cstheme="minorHAnsi"/>
          <w:sz w:val="20"/>
          <w:szCs w:val="20"/>
        </w:rPr>
        <w:t xml:space="preserve">и постоянная </w:t>
      </w:r>
      <w:r w:rsidRPr="008D0FD2">
        <w:rPr>
          <w:rFonts w:asciiTheme="minorHAnsi" w:hAnsiTheme="minorHAnsi" w:cstheme="minorHAnsi"/>
          <w:sz w:val="20"/>
          <w:szCs w:val="20"/>
        </w:rPr>
        <w:t xml:space="preserve">пломбировка корневых каналов, </w:t>
      </w:r>
      <w:r w:rsidR="0080340F">
        <w:rPr>
          <w:rFonts w:asciiTheme="minorHAnsi" w:hAnsiTheme="minorHAnsi" w:cstheme="minorHAnsi"/>
          <w:sz w:val="20"/>
          <w:szCs w:val="20"/>
        </w:rPr>
        <w:t xml:space="preserve">хирургические зубосохраняющие операции, </w:t>
      </w:r>
      <w:r w:rsidR="00775E15">
        <w:rPr>
          <w:rFonts w:asciiTheme="minorHAnsi" w:hAnsiTheme="minorHAnsi" w:cstheme="minorHAnsi"/>
          <w:sz w:val="20"/>
          <w:szCs w:val="20"/>
        </w:rPr>
        <w:t xml:space="preserve">временное и постоянное протезирование, </w:t>
      </w:r>
      <w:r w:rsidRPr="00775E15">
        <w:rPr>
          <w:rFonts w:asciiTheme="minorHAnsi" w:hAnsiTheme="minorHAnsi" w:cstheme="minorHAnsi"/>
          <w:sz w:val="20"/>
          <w:szCs w:val="20"/>
        </w:rPr>
        <w:t xml:space="preserve">а также по факту наблюдения за состоянием зуба после </w:t>
      </w:r>
      <w:r w:rsidR="0080340F">
        <w:rPr>
          <w:rFonts w:asciiTheme="minorHAnsi" w:hAnsiTheme="minorHAnsi" w:cstheme="minorHAnsi"/>
          <w:sz w:val="20"/>
          <w:szCs w:val="20"/>
        </w:rPr>
        <w:t xml:space="preserve">проведенных </w:t>
      </w:r>
      <w:r w:rsidRPr="00775E15">
        <w:rPr>
          <w:rFonts w:asciiTheme="minorHAnsi" w:hAnsiTheme="minorHAnsi" w:cstheme="minorHAnsi"/>
          <w:sz w:val="20"/>
          <w:szCs w:val="20"/>
        </w:rPr>
        <w:t xml:space="preserve">вмешательств. </w:t>
      </w:r>
    </w:p>
    <w:p w14:paraId="34410754" w14:textId="77777777" w:rsidR="0087544E" w:rsidRPr="008D0FD2" w:rsidRDefault="0087544E" w:rsidP="0087544E">
      <w:pPr>
        <w:pStyle w:val="Style10"/>
        <w:widowControl/>
        <w:spacing w:line="247" w:lineRule="exact"/>
        <w:ind w:firstLine="298"/>
        <w:rPr>
          <w:rFonts w:asciiTheme="minorHAnsi" w:hAnsiTheme="minorHAnsi" w:cstheme="minorHAnsi"/>
          <w:color w:val="000000"/>
          <w:sz w:val="20"/>
          <w:szCs w:val="20"/>
        </w:rPr>
      </w:pPr>
      <w:r w:rsidRPr="008D0FD2">
        <w:rPr>
          <w:rFonts w:asciiTheme="minorHAnsi" w:hAnsiTheme="minorHAnsi" w:cstheme="minorHAnsi"/>
          <w:color w:val="000000"/>
          <w:sz w:val="20"/>
          <w:szCs w:val="20"/>
        </w:rPr>
        <w:t>При этом возможны два варианта исходов, о которых пациент предупреждается настоящим документом до принятия решения о предлагаемых в соответствии с планом лечения медицинских вмешательствах:</w:t>
      </w:r>
    </w:p>
    <w:p w14:paraId="3DC2F523" w14:textId="77777777" w:rsidR="0087544E" w:rsidRPr="008D0FD2" w:rsidRDefault="0087544E" w:rsidP="00775E15">
      <w:pPr>
        <w:pStyle w:val="Style8"/>
        <w:widowControl/>
        <w:numPr>
          <w:ilvl w:val="0"/>
          <w:numId w:val="5"/>
        </w:numPr>
        <w:tabs>
          <w:tab w:val="clear" w:pos="720"/>
          <w:tab w:val="num" w:pos="284"/>
        </w:tabs>
        <w:ind w:left="284" w:hanging="284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8D0FD2">
        <w:rPr>
          <w:rFonts w:asciiTheme="minorHAnsi" w:hAnsiTheme="minorHAnsi" w:cstheme="minorHAnsi"/>
          <w:color w:val="000000"/>
          <w:sz w:val="20"/>
          <w:szCs w:val="20"/>
        </w:rPr>
        <w:t xml:space="preserve">Уточнение диагноза, </w:t>
      </w:r>
      <w:r w:rsidR="007F79F9">
        <w:rPr>
          <w:rFonts w:asciiTheme="minorHAnsi" w:hAnsiTheme="minorHAnsi" w:cstheme="minorHAnsi"/>
          <w:color w:val="000000"/>
          <w:sz w:val="20"/>
          <w:szCs w:val="20"/>
        </w:rPr>
        <w:t>попытка</w:t>
      </w:r>
      <w:r w:rsidRPr="008D0FD2">
        <w:rPr>
          <w:rFonts w:asciiTheme="minorHAnsi" w:hAnsiTheme="minorHAnsi" w:cstheme="minorHAnsi"/>
          <w:color w:val="000000"/>
          <w:sz w:val="20"/>
          <w:szCs w:val="20"/>
        </w:rPr>
        <w:t xml:space="preserve"> консервативно</w:t>
      </w:r>
      <w:r w:rsidR="007F79F9">
        <w:rPr>
          <w:rFonts w:asciiTheme="minorHAnsi" w:hAnsiTheme="minorHAnsi" w:cstheme="minorHAnsi"/>
          <w:color w:val="000000"/>
          <w:sz w:val="20"/>
          <w:szCs w:val="20"/>
        </w:rPr>
        <w:t>го</w:t>
      </w:r>
      <w:r w:rsidRPr="008D0FD2">
        <w:rPr>
          <w:rFonts w:asciiTheme="minorHAnsi" w:hAnsiTheme="minorHAnsi" w:cstheme="minorHAnsi"/>
          <w:color w:val="000000"/>
          <w:sz w:val="20"/>
          <w:szCs w:val="20"/>
        </w:rPr>
        <w:t xml:space="preserve"> лечение зуба, и в соответствии с ним выбор и согласование</w:t>
      </w:r>
      <w:r w:rsidR="003D11ED">
        <w:rPr>
          <w:rFonts w:asciiTheme="minorHAnsi" w:hAnsiTheme="minorHAnsi" w:cstheme="minorHAnsi"/>
          <w:color w:val="000000"/>
          <w:sz w:val="20"/>
          <w:szCs w:val="20"/>
        </w:rPr>
        <w:t xml:space="preserve"> с пациентом тактики лечения с попыткой </w:t>
      </w:r>
      <w:r w:rsidRPr="008D0FD2">
        <w:rPr>
          <w:rFonts w:asciiTheme="minorHAnsi" w:hAnsiTheme="minorHAnsi" w:cstheme="minorHAnsi"/>
          <w:color w:val="000000"/>
          <w:sz w:val="20"/>
          <w:szCs w:val="20"/>
        </w:rPr>
        <w:t>сохранени</w:t>
      </w:r>
      <w:r w:rsidR="007F79F9">
        <w:rPr>
          <w:rFonts w:asciiTheme="minorHAnsi" w:hAnsiTheme="minorHAnsi" w:cstheme="minorHAnsi"/>
          <w:color w:val="000000"/>
          <w:sz w:val="20"/>
          <w:szCs w:val="20"/>
        </w:rPr>
        <w:t>я</w:t>
      </w:r>
      <w:r w:rsidRPr="008D0FD2">
        <w:rPr>
          <w:rFonts w:asciiTheme="minorHAnsi" w:hAnsiTheme="minorHAnsi" w:cstheme="minorHAnsi"/>
          <w:color w:val="000000"/>
          <w:sz w:val="20"/>
          <w:szCs w:val="20"/>
        </w:rPr>
        <w:t xml:space="preserve"> зуба</w:t>
      </w:r>
      <w:r w:rsidR="003D11ED">
        <w:rPr>
          <w:rFonts w:asciiTheme="minorHAnsi" w:hAnsiTheme="minorHAnsi" w:cstheme="minorHAnsi"/>
          <w:color w:val="000000"/>
          <w:sz w:val="20"/>
          <w:szCs w:val="20"/>
        </w:rPr>
        <w:t xml:space="preserve"> без каких-либо гарантий</w:t>
      </w:r>
      <w:r w:rsidRPr="008D0FD2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14:paraId="7B430E76" w14:textId="77777777" w:rsidR="00775E15" w:rsidRDefault="0087544E" w:rsidP="00775E15">
      <w:pPr>
        <w:pStyle w:val="Style8"/>
        <w:widowControl/>
        <w:tabs>
          <w:tab w:val="num" w:pos="284"/>
        </w:tabs>
        <w:ind w:left="284" w:hanging="284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8D0FD2">
        <w:rPr>
          <w:rFonts w:asciiTheme="minorHAnsi" w:hAnsiTheme="minorHAnsi" w:cstheme="minorHAnsi"/>
          <w:color w:val="000000"/>
          <w:sz w:val="20"/>
          <w:szCs w:val="20"/>
        </w:rPr>
        <w:t xml:space="preserve">Пациент в этом случае оплачивает последующее лечение согласно утвержденного или скорректированного после </w:t>
      </w:r>
      <w:r w:rsidR="0082046F" w:rsidRPr="008D0FD2">
        <w:rPr>
          <w:rFonts w:asciiTheme="minorHAnsi" w:hAnsiTheme="minorHAnsi" w:cstheme="minorHAnsi"/>
          <w:color w:val="000000"/>
          <w:sz w:val="20"/>
          <w:szCs w:val="20"/>
        </w:rPr>
        <w:t>диагностики</w:t>
      </w:r>
      <w:r w:rsidRPr="008D0FD2">
        <w:rPr>
          <w:rFonts w:asciiTheme="minorHAnsi" w:hAnsiTheme="minorHAnsi" w:cstheme="minorHAnsi"/>
          <w:color w:val="000000"/>
          <w:sz w:val="20"/>
          <w:szCs w:val="20"/>
        </w:rPr>
        <w:t xml:space="preserve"> плана лечения.</w:t>
      </w:r>
    </w:p>
    <w:p w14:paraId="568EC166" w14:textId="77777777" w:rsidR="0082046F" w:rsidRPr="00775E15" w:rsidRDefault="0087544E" w:rsidP="00775E15">
      <w:pPr>
        <w:pStyle w:val="Style8"/>
        <w:widowControl/>
        <w:numPr>
          <w:ilvl w:val="0"/>
          <w:numId w:val="5"/>
        </w:numPr>
        <w:tabs>
          <w:tab w:val="clear" w:pos="720"/>
          <w:tab w:val="num" w:pos="284"/>
        </w:tabs>
        <w:ind w:left="284" w:hanging="284"/>
        <w:jc w:val="both"/>
        <w:rPr>
          <w:rFonts w:asciiTheme="minorHAnsi" w:hAnsiTheme="minorHAnsi" w:cstheme="minorHAnsi"/>
          <w:sz w:val="20"/>
          <w:szCs w:val="20"/>
        </w:rPr>
      </w:pPr>
      <w:r w:rsidRPr="00775E15">
        <w:rPr>
          <w:rFonts w:asciiTheme="minorHAnsi" w:hAnsiTheme="minorHAnsi" w:cstheme="minorHAnsi"/>
          <w:sz w:val="20"/>
          <w:szCs w:val="20"/>
        </w:rPr>
        <w:t>В случае выявления показаний к удалению зуба как в процессе вмешательства, так и через несколько месяцев</w:t>
      </w:r>
      <w:r w:rsidR="006D2597">
        <w:rPr>
          <w:rFonts w:asciiTheme="minorHAnsi" w:hAnsiTheme="minorHAnsi" w:cstheme="minorHAnsi"/>
          <w:sz w:val="20"/>
          <w:szCs w:val="20"/>
        </w:rPr>
        <w:t>/лет</w:t>
      </w:r>
      <w:r w:rsidRPr="00775E15">
        <w:rPr>
          <w:rFonts w:asciiTheme="minorHAnsi" w:hAnsiTheme="minorHAnsi" w:cstheme="minorHAnsi"/>
          <w:sz w:val="20"/>
          <w:szCs w:val="20"/>
        </w:rPr>
        <w:t xml:space="preserve"> после него (перелом, трещина, перфораци</w:t>
      </w:r>
      <w:r w:rsidR="001102B9">
        <w:rPr>
          <w:rFonts w:asciiTheme="minorHAnsi" w:hAnsiTheme="minorHAnsi" w:cstheme="minorHAnsi"/>
          <w:sz w:val="20"/>
          <w:szCs w:val="20"/>
        </w:rPr>
        <w:t>я</w:t>
      </w:r>
      <w:r w:rsidRPr="00775E15">
        <w:rPr>
          <w:rFonts w:asciiTheme="minorHAnsi" w:hAnsiTheme="minorHAnsi" w:cstheme="minorHAnsi"/>
          <w:sz w:val="20"/>
          <w:szCs w:val="20"/>
        </w:rPr>
        <w:t xml:space="preserve">, невозможность прохождения корневых каналов, полное разрушение коронковой части зуба с отсутствием феррула, невозможность извлечения отломка инструмента в канале, вкладки, штифта, подвижность 3-4 степени, рецессия десны, прогрессирование воспалительного процесса в периодонте и </w:t>
      </w:r>
      <w:r w:rsidR="001102B9">
        <w:rPr>
          <w:rFonts w:asciiTheme="minorHAnsi" w:hAnsiTheme="minorHAnsi" w:cstheme="minorHAnsi"/>
          <w:sz w:val="20"/>
          <w:szCs w:val="20"/>
        </w:rPr>
        <w:t>др.</w:t>
      </w:r>
      <w:r w:rsidRPr="00775E15">
        <w:rPr>
          <w:rFonts w:asciiTheme="minorHAnsi" w:hAnsiTheme="minorHAnsi" w:cstheme="minorHAnsi"/>
          <w:sz w:val="20"/>
          <w:szCs w:val="20"/>
        </w:rPr>
        <w:t xml:space="preserve">) врач </w:t>
      </w:r>
      <w:r w:rsidR="001102B9">
        <w:rPr>
          <w:rFonts w:asciiTheme="minorHAnsi" w:hAnsiTheme="minorHAnsi" w:cstheme="minorHAnsi"/>
          <w:sz w:val="20"/>
          <w:szCs w:val="20"/>
        </w:rPr>
        <w:t xml:space="preserve">предлагает </w:t>
      </w:r>
      <w:r w:rsidRPr="00775E15">
        <w:rPr>
          <w:rFonts w:asciiTheme="minorHAnsi" w:hAnsiTheme="minorHAnsi" w:cstheme="minorHAnsi"/>
          <w:sz w:val="20"/>
          <w:szCs w:val="20"/>
        </w:rPr>
        <w:t>удалени</w:t>
      </w:r>
      <w:r w:rsidR="001102B9">
        <w:rPr>
          <w:rFonts w:asciiTheme="minorHAnsi" w:hAnsiTheme="minorHAnsi" w:cstheme="minorHAnsi"/>
          <w:sz w:val="20"/>
          <w:szCs w:val="20"/>
        </w:rPr>
        <w:t>е</w:t>
      </w:r>
      <w:r w:rsidRPr="00775E15">
        <w:rPr>
          <w:rFonts w:asciiTheme="minorHAnsi" w:hAnsiTheme="minorHAnsi" w:cstheme="minorHAnsi"/>
          <w:sz w:val="20"/>
          <w:szCs w:val="20"/>
        </w:rPr>
        <w:t xml:space="preserve"> зуба. В этом случае пациент оплачивает все выполненные манипуляции по препарированию зуба, удалению старой пломбы, снятию коронок, извлечению инородных тел из зуба, временное и постоянное пломбирование каналов и полостей зуба, временное и постоянное протезирование. </w:t>
      </w:r>
      <w:r w:rsidR="0082046F" w:rsidRPr="00775E15">
        <w:rPr>
          <w:rFonts w:asciiTheme="minorHAnsi" w:hAnsiTheme="minorHAnsi" w:cstheme="minorHAnsi"/>
          <w:sz w:val="20"/>
          <w:szCs w:val="20"/>
        </w:rPr>
        <w:t>В этом случае денежные средства, затраченные пациентом на все диагностические и лечебные услуги, не возвращаются, поскольку пациент был заранее предупрежден о высокой вероятности неблагоприятного исхода лечения и всех медицинских и финансовых последствиях такого исхода. После удаления зуба составляется новый план лечения и после согласования с пациентом проводится соответствующее лечение</w:t>
      </w:r>
      <w:r w:rsidR="006D2597">
        <w:rPr>
          <w:rFonts w:asciiTheme="minorHAnsi" w:hAnsiTheme="minorHAnsi" w:cstheme="minorHAnsi"/>
          <w:sz w:val="20"/>
          <w:szCs w:val="20"/>
        </w:rPr>
        <w:t xml:space="preserve"> по прайсу клиники Исполнителя</w:t>
      </w:r>
      <w:r w:rsidR="0082046F" w:rsidRPr="00775E15">
        <w:rPr>
          <w:rFonts w:asciiTheme="minorHAnsi" w:hAnsiTheme="minorHAnsi" w:cstheme="minorHAnsi"/>
          <w:sz w:val="20"/>
          <w:szCs w:val="20"/>
        </w:rPr>
        <w:t xml:space="preserve">. </w:t>
      </w:r>
    </w:p>
    <w:p w14:paraId="3D9E3BB3" w14:textId="77777777" w:rsidR="0087544E" w:rsidRPr="00BE54A4" w:rsidRDefault="0082046F" w:rsidP="00BE54A4">
      <w:pPr>
        <w:ind w:firstLine="709"/>
        <w:rPr>
          <w:rFonts w:asciiTheme="minorHAnsi" w:hAnsiTheme="minorHAnsi" w:cstheme="minorHAnsi"/>
          <w:sz w:val="20"/>
        </w:rPr>
      </w:pPr>
      <w:r w:rsidRPr="00BE54A4">
        <w:rPr>
          <w:rFonts w:asciiTheme="minorHAnsi" w:hAnsiTheme="minorHAnsi" w:cstheme="minorHAnsi"/>
          <w:sz w:val="20"/>
        </w:rPr>
        <w:t>Я понимаю, что стоимость лечения зависит от того, какой вариант лечения будет возможен, и что</w:t>
      </w:r>
      <w:r w:rsidR="00FC20CF" w:rsidRPr="00BE54A4">
        <w:rPr>
          <w:rFonts w:asciiTheme="minorHAnsi" w:hAnsiTheme="minorHAnsi" w:cstheme="minorHAnsi"/>
          <w:sz w:val="20"/>
        </w:rPr>
        <w:t xml:space="preserve">, добровольно соглашаясь на сомнительное лечение, </w:t>
      </w:r>
      <w:r w:rsidRPr="00BE54A4">
        <w:rPr>
          <w:rFonts w:asciiTheme="minorHAnsi" w:hAnsiTheme="minorHAnsi" w:cstheme="minorHAnsi"/>
          <w:sz w:val="20"/>
        </w:rPr>
        <w:t xml:space="preserve">я обязан полностью оплатить </w:t>
      </w:r>
      <w:r w:rsidR="00FC20CF" w:rsidRPr="00BE54A4">
        <w:rPr>
          <w:rFonts w:asciiTheme="minorHAnsi" w:hAnsiTheme="minorHAnsi" w:cstheme="minorHAnsi"/>
          <w:sz w:val="20"/>
        </w:rPr>
        <w:t xml:space="preserve">это </w:t>
      </w:r>
      <w:r w:rsidRPr="00BE54A4">
        <w:rPr>
          <w:rFonts w:asciiTheme="minorHAnsi" w:hAnsiTheme="minorHAnsi" w:cstheme="minorHAnsi"/>
          <w:sz w:val="20"/>
        </w:rPr>
        <w:t xml:space="preserve">лечение и протезирование зуба с сомнительным прогнозом, даже если </w:t>
      </w:r>
      <w:r w:rsidR="00E246BA">
        <w:rPr>
          <w:rFonts w:asciiTheme="minorHAnsi" w:hAnsiTheme="minorHAnsi" w:cstheme="minorHAnsi"/>
          <w:sz w:val="20"/>
        </w:rPr>
        <w:t>лечение</w:t>
      </w:r>
      <w:r w:rsidRPr="00BE54A4">
        <w:rPr>
          <w:rFonts w:asciiTheme="minorHAnsi" w:hAnsiTheme="minorHAnsi" w:cstheme="minorHAnsi"/>
          <w:sz w:val="20"/>
        </w:rPr>
        <w:t xml:space="preserve"> </w:t>
      </w:r>
      <w:r w:rsidR="00FC20CF" w:rsidRPr="00BE54A4">
        <w:rPr>
          <w:rFonts w:asciiTheme="minorHAnsi" w:hAnsiTheme="minorHAnsi" w:cstheme="minorHAnsi"/>
          <w:sz w:val="20"/>
        </w:rPr>
        <w:t xml:space="preserve">в итоге </w:t>
      </w:r>
      <w:r w:rsidRPr="00BE54A4">
        <w:rPr>
          <w:rFonts w:asciiTheme="minorHAnsi" w:hAnsiTheme="minorHAnsi" w:cstheme="minorHAnsi"/>
          <w:sz w:val="20"/>
        </w:rPr>
        <w:t>будет завершен</w:t>
      </w:r>
      <w:r w:rsidR="00E246BA">
        <w:rPr>
          <w:rFonts w:asciiTheme="minorHAnsi" w:hAnsiTheme="minorHAnsi" w:cstheme="minorHAnsi"/>
          <w:sz w:val="20"/>
        </w:rPr>
        <w:t>о</w:t>
      </w:r>
      <w:r w:rsidRPr="00BE54A4">
        <w:rPr>
          <w:rFonts w:asciiTheme="minorHAnsi" w:hAnsiTheme="minorHAnsi" w:cstheme="minorHAnsi"/>
          <w:sz w:val="20"/>
        </w:rPr>
        <w:t xml:space="preserve"> удалением зуба.</w:t>
      </w:r>
    </w:p>
    <w:p w14:paraId="7A650D1A" w14:textId="77777777" w:rsidR="00BE7695" w:rsidRPr="00775E15" w:rsidRDefault="00BE7695" w:rsidP="00BE7695">
      <w:pPr>
        <w:pStyle w:val="3"/>
        <w:ind w:firstLine="708"/>
        <w:jc w:val="both"/>
        <w:rPr>
          <w:rFonts w:asciiTheme="minorHAnsi" w:hAnsiTheme="minorHAnsi" w:cstheme="minorHAnsi"/>
          <w:color w:val="auto"/>
          <w:szCs w:val="20"/>
        </w:rPr>
      </w:pPr>
      <w:r w:rsidRPr="00775E15">
        <w:rPr>
          <w:rFonts w:asciiTheme="minorHAnsi" w:hAnsiTheme="minorHAnsi" w:cstheme="minorHAnsi"/>
          <w:color w:val="auto"/>
          <w:szCs w:val="20"/>
        </w:rPr>
        <w:t>Мне разъяснено, что я имею право отказаться от одного или нескольких видов медицинских вмешательств или потребовать его (их) прекращения, за исключением случаев, предусмотренных частью 9 статьи 20 ФЗ N323-ФЗ "Об основах охраны здоровья граждан в РФ" (Собрание законодательства РФ,2011, N 48, ст. 6724; 2012, N 26, ст. 3442, 3446).</w:t>
      </w:r>
    </w:p>
    <w:p w14:paraId="11B49ECD" w14:textId="77777777" w:rsidR="0082046F" w:rsidRPr="00775E15" w:rsidRDefault="0082046F" w:rsidP="0082046F">
      <w:pPr>
        <w:pStyle w:val="3"/>
        <w:ind w:firstLine="708"/>
        <w:jc w:val="both"/>
        <w:rPr>
          <w:rFonts w:asciiTheme="minorHAnsi" w:hAnsiTheme="minorHAnsi" w:cstheme="minorHAnsi"/>
          <w:color w:val="auto"/>
          <w:szCs w:val="20"/>
        </w:rPr>
      </w:pPr>
      <w:r w:rsidRPr="00775E15">
        <w:rPr>
          <w:rFonts w:asciiTheme="minorHAnsi" w:hAnsiTheme="minorHAnsi" w:cstheme="minorHAnsi"/>
          <w:color w:val="auto"/>
          <w:szCs w:val="20"/>
        </w:rPr>
        <w:t xml:space="preserve">Я осведомлён(а) о последствиях отказа от данного лечения, об альтернативных методах лечения </w:t>
      </w:r>
      <w:r w:rsidR="00BE7695">
        <w:rPr>
          <w:rFonts w:asciiTheme="minorHAnsi" w:hAnsiTheme="minorHAnsi" w:cstheme="minorHAnsi"/>
          <w:color w:val="auto"/>
          <w:szCs w:val="20"/>
        </w:rPr>
        <w:t xml:space="preserve">(удаление зуба и иные варианты замещения дефекта) </w:t>
      </w:r>
      <w:r w:rsidRPr="00775E15">
        <w:rPr>
          <w:rFonts w:asciiTheme="minorHAnsi" w:hAnsiTheme="minorHAnsi" w:cstheme="minorHAnsi"/>
          <w:color w:val="auto"/>
          <w:szCs w:val="20"/>
        </w:rPr>
        <w:t>и обо всех возможных осложнениях, которые могут произойти во время, и после лечения. Я уведомлен(а), что появление симптомов гальванизма и аллергии на компоненты материалов не является гарантийным случаем, поскольку подобное осложнение предсказать до начала лечения невозможно, и оно не является следствием неправильных действий врача. В этом случае переделка, удаление или замена стоматологических конструкций с целью устранения явлений гальванизма и аллергии осуществляется платно по прайсу Исполнителя в соответствии с новым планом лечения.</w:t>
      </w:r>
    </w:p>
    <w:p w14:paraId="593CD7CB" w14:textId="77777777" w:rsidR="008D0FD2" w:rsidRPr="00775E15" w:rsidRDefault="0082046F" w:rsidP="008D0FD2">
      <w:pPr>
        <w:pStyle w:val="3"/>
        <w:ind w:firstLine="708"/>
        <w:jc w:val="both"/>
        <w:rPr>
          <w:rFonts w:asciiTheme="minorHAnsi" w:hAnsiTheme="minorHAnsi" w:cstheme="minorHAnsi"/>
          <w:color w:val="auto"/>
          <w:szCs w:val="20"/>
        </w:rPr>
      </w:pPr>
      <w:r w:rsidRPr="00775E15">
        <w:rPr>
          <w:rFonts w:asciiTheme="minorHAnsi" w:hAnsiTheme="minorHAnsi" w:cstheme="minorHAnsi"/>
          <w:color w:val="auto"/>
          <w:szCs w:val="20"/>
        </w:rPr>
        <w:t>Я понимаю, что в случае возникновения осложнений, о которых я уведомлен в Информированном согласии, которые возникли вследствие естественных изменений моего организма или внешних причин, а также в следствии нарушений условий Договора на оказание платных медицинских услуг и рекомендаций лечащего врача, стоимость повторного лечения взимается на общих основаниях в полном объеме. Понимая сущность предложенного лечения и уникальность собственного организма, я понимаю, что ожидаемый мною положительный результат лечения не гарантирован, однако мне гарантировано проведение лечения специалистом соответст</w:t>
      </w:r>
      <w:r w:rsidRPr="00775E15">
        <w:rPr>
          <w:rFonts w:asciiTheme="minorHAnsi" w:hAnsiTheme="minorHAnsi" w:cstheme="minorHAnsi"/>
          <w:color w:val="auto"/>
          <w:szCs w:val="20"/>
        </w:rPr>
        <w:softHyphen/>
        <w:t>вующей квалификации, применение разрешенных в РФ материалов и инструментов с соблюдением соответст</w:t>
      </w:r>
      <w:r w:rsidRPr="00775E15">
        <w:rPr>
          <w:rFonts w:asciiTheme="minorHAnsi" w:hAnsiTheme="minorHAnsi" w:cstheme="minorHAnsi"/>
          <w:color w:val="auto"/>
          <w:szCs w:val="20"/>
        </w:rPr>
        <w:softHyphen/>
        <w:t>вующих стандартов и протоколов лечения.</w:t>
      </w:r>
      <w:r w:rsidR="008D0FD2" w:rsidRPr="00775E15">
        <w:rPr>
          <w:rFonts w:asciiTheme="minorHAnsi" w:hAnsiTheme="minorHAnsi" w:cstheme="minorHAnsi"/>
          <w:color w:val="auto"/>
          <w:szCs w:val="20"/>
        </w:rPr>
        <w:t xml:space="preserve"> Я уведомлен(а), что появление симптомов гальванизма и аллергии на компоненты материалов не является гарантийным случаем, поскольку подобное осложнение предсказать до начала лечения невозможно, и оно не является </w:t>
      </w:r>
      <w:r w:rsidR="008D0FD2" w:rsidRPr="00775E15">
        <w:rPr>
          <w:rFonts w:asciiTheme="minorHAnsi" w:hAnsiTheme="minorHAnsi" w:cstheme="minorHAnsi"/>
          <w:color w:val="auto"/>
          <w:szCs w:val="20"/>
        </w:rPr>
        <w:lastRenderedPageBreak/>
        <w:t>следствием неправильных действий врача. В этом случае переделка, удаление или замена стоматологических конструкций с целью устранения явлений гальванизма и аллергии осуществляется платно по прайсу Исполнителя.</w:t>
      </w:r>
    </w:p>
    <w:p w14:paraId="0E2F5EDD" w14:textId="77777777" w:rsidR="00AE1A70" w:rsidRPr="00775E15" w:rsidRDefault="00AE1A70" w:rsidP="00AE1A70">
      <w:pPr>
        <w:pStyle w:val="3"/>
        <w:ind w:firstLine="708"/>
        <w:jc w:val="both"/>
        <w:rPr>
          <w:rFonts w:asciiTheme="minorHAnsi" w:hAnsiTheme="minorHAnsi" w:cstheme="minorHAnsi"/>
          <w:color w:val="auto"/>
          <w:szCs w:val="20"/>
        </w:rPr>
      </w:pPr>
      <w:r w:rsidRPr="00775E15">
        <w:rPr>
          <w:rFonts w:asciiTheme="minorHAnsi" w:hAnsiTheme="minorHAnsi" w:cstheme="minorHAnsi"/>
          <w:color w:val="auto"/>
          <w:szCs w:val="20"/>
        </w:rPr>
        <w:t>Я до начала лечения проинформировал лечащего врача обо всех случаях аллергии, о наличии всех имеющихся у меня заболеваний, травм и ранее выполненных операций. Мне названы и со мной согласованы технологии (методы) и материалы, которые будут использоваться в процессе лечения, а также сроки проведения лечения. Я даю разрешение проводить осмотры, рентгенологические и инструментальные исследования, делать оттиски, фотографии, видеосъемку, инъекции лекарственных препаратов, и любые другие медицинские вмешательства, которые будут необходимы для обеспечения качества и безопасности лечения. Я имел возможность задавать все интересующие меня вопросы и получил на них понятные и исчерпывающие ответы. Мне было разъяснено значение нумерации зубов и всех медицинских терминов, упомянутых в данном документе. Я даю разрешение использовать труд любого медицинского работника, участие которого в моем лечении будет необходимо для получения наилучшего результата диагностики и лечения.</w:t>
      </w:r>
    </w:p>
    <w:p w14:paraId="4A570F23" w14:textId="77777777" w:rsidR="008F64FD" w:rsidRPr="00775E15" w:rsidRDefault="00B20818" w:rsidP="00BE54A4">
      <w:pPr>
        <w:pStyle w:val="Style10"/>
        <w:widowControl/>
        <w:spacing w:line="247" w:lineRule="exact"/>
        <w:ind w:firstLine="307"/>
        <w:rPr>
          <w:rFonts w:asciiTheme="minorHAnsi" w:hAnsiTheme="minorHAnsi" w:cstheme="minorHAnsi"/>
          <w:sz w:val="20"/>
          <w:szCs w:val="20"/>
        </w:rPr>
      </w:pPr>
      <w:r w:rsidRPr="00775E15">
        <w:rPr>
          <w:rFonts w:asciiTheme="minorHAnsi" w:hAnsiTheme="minorHAnsi" w:cstheme="minorHAnsi"/>
          <w:sz w:val="20"/>
          <w:szCs w:val="20"/>
        </w:rPr>
        <w:t xml:space="preserve">Мне разъяснена необходимость применения местной инъекционной анестезии </w:t>
      </w:r>
      <w:r w:rsidR="00681117" w:rsidRPr="00775E15">
        <w:rPr>
          <w:rFonts w:asciiTheme="minorHAnsi" w:hAnsiTheme="minorHAnsi" w:cstheme="minorHAnsi"/>
          <w:sz w:val="20"/>
          <w:szCs w:val="20"/>
        </w:rPr>
        <w:t xml:space="preserve">для </w:t>
      </w:r>
      <w:r w:rsidRPr="00775E15">
        <w:rPr>
          <w:rFonts w:asciiTheme="minorHAnsi" w:hAnsiTheme="minorHAnsi" w:cstheme="minorHAnsi"/>
          <w:sz w:val="20"/>
          <w:szCs w:val="20"/>
        </w:rPr>
        <w:t>обезболивани</w:t>
      </w:r>
      <w:r w:rsidR="00681117" w:rsidRPr="00775E15">
        <w:rPr>
          <w:rFonts w:asciiTheme="minorHAnsi" w:hAnsiTheme="minorHAnsi" w:cstheme="minorHAnsi"/>
          <w:sz w:val="20"/>
          <w:szCs w:val="20"/>
        </w:rPr>
        <w:t>я</w:t>
      </w:r>
      <w:r w:rsidRPr="00775E15">
        <w:rPr>
          <w:rFonts w:asciiTheme="minorHAnsi" w:hAnsiTheme="minorHAnsi" w:cstheme="minorHAnsi"/>
          <w:sz w:val="20"/>
          <w:szCs w:val="20"/>
        </w:rPr>
        <w:t xml:space="preserve"> ме</w:t>
      </w:r>
      <w:r w:rsidRPr="00775E15">
        <w:rPr>
          <w:rFonts w:asciiTheme="minorHAnsi" w:hAnsiTheme="minorHAnsi" w:cstheme="minorHAnsi"/>
          <w:sz w:val="20"/>
          <w:szCs w:val="20"/>
        </w:rPr>
        <w:softHyphen/>
        <w:t>дицинских манипуляций. Местная анестезия проводится в области выполняемой манипуляции и предусматри</w:t>
      </w:r>
      <w:r w:rsidRPr="00775E15">
        <w:rPr>
          <w:rFonts w:asciiTheme="minorHAnsi" w:hAnsiTheme="minorHAnsi" w:cstheme="minorHAnsi"/>
          <w:sz w:val="20"/>
          <w:szCs w:val="20"/>
        </w:rPr>
        <w:softHyphen/>
        <w:t>вает одну или несколько инъекций (уколов) с использованием одноразовых игл и карпул. Длительность эф</w:t>
      </w:r>
      <w:r w:rsidRPr="00775E15">
        <w:rPr>
          <w:rFonts w:asciiTheme="minorHAnsi" w:hAnsiTheme="minorHAnsi" w:cstheme="minorHAnsi"/>
          <w:sz w:val="20"/>
          <w:szCs w:val="20"/>
        </w:rPr>
        <w:softHyphen/>
        <w:t>фекта может варьироваться от 15 мин до нескольких часов в зависимости от вида анестетика и индивидуаль</w:t>
      </w:r>
      <w:r w:rsidRPr="00775E15">
        <w:rPr>
          <w:rFonts w:asciiTheme="minorHAnsi" w:hAnsiTheme="minorHAnsi" w:cstheme="minorHAnsi"/>
          <w:sz w:val="20"/>
          <w:szCs w:val="20"/>
        </w:rPr>
        <w:softHyphen/>
        <w:t>ной восприимчивости организма и проявляется в потере чувствительности в области обезболивания и времен</w:t>
      </w:r>
      <w:r w:rsidRPr="00775E15">
        <w:rPr>
          <w:rFonts w:asciiTheme="minorHAnsi" w:hAnsiTheme="minorHAnsi" w:cstheme="minorHAnsi"/>
          <w:sz w:val="20"/>
          <w:szCs w:val="20"/>
        </w:rPr>
        <w:softHyphen/>
        <w:t>ном ощущении припухлости.</w:t>
      </w:r>
      <w:r w:rsidR="009F7E4D" w:rsidRPr="00775E15">
        <w:rPr>
          <w:rFonts w:asciiTheme="minorHAnsi" w:hAnsiTheme="minorHAnsi" w:cstheme="minorHAnsi"/>
          <w:sz w:val="20"/>
          <w:szCs w:val="20"/>
        </w:rPr>
        <w:t xml:space="preserve"> Анестетик в случае необходимости может быть добавлен врачом в процессе лечения. </w:t>
      </w:r>
      <w:r w:rsidRPr="00775E15">
        <w:rPr>
          <w:rFonts w:asciiTheme="minorHAnsi" w:hAnsiTheme="minorHAnsi" w:cstheme="minorHAnsi"/>
          <w:sz w:val="20"/>
          <w:szCs w:val="20"/>
        </w:rPr>
        <w:t>Мне разъяснено, что применение анестезии может привести к аллергическим реакциям организма на меди</w:t>
      </w:r>
      <w:r w:rsidRPr="00775E15">
        <w:rPr>
          <w:rFonts w:asciiTheme="minorHAnsi" w:hAnsiTheme="minorHAnsi" w:cstheme="minorHAnsi"/>
          <w:sz w:val="20"/>
          <w:szCs w:val="20"/>
        </w:rPr>
        <w:softHyphen/>
        <w:t>каментозные препараты, шоку, травматизации нервных окончаний и другим осложнениям. Введение раствора проводится при помощи иглы, что травмирует мягкие ткани и может вызвать образование внутреннего крово</w:t>
      </w:r>
      <w:r w:rsidRPr="00775E15">
        <w:rPr>
          <w:rFonts w:asciiTheme="minorHAnsi" w:hAnsiTheme="minorHAnsi" w:cstheme="minorHAnsi"/>
          <w:sz w:val="20"/>
          <w:szCs w:val="20"/>
        </w:rPr>
        <w:softHyphen/>
        <w:t>течения и гематомы, отечность десны в области инъекции, ограничение открывания рта, которые могут сохра</w:t>
      </w:r>
      <w:r w:rsidRPr="00775E15">
        <w:rPr>
          <w:rFonts w:asciiTheme="minorHAnsi" w:hAnsiTheme="minorHAnsi" w:cstheme="minorHAnsi"/>
          <w:sz w:val="20"/>
          <w:szCs w:val="20"/>
        </w:rPr>
        <w:softHyphen/>
        <w:t>няться в течение нескольких дней и дольше.</w:t>
      </w:r>
      <w:r w:rsidR="00BE54A4">
        <w:rPr>
          <w:rFonts w:asciiTheme="minorHAnsi" w:hAnsiTheme="minorHAnsi" w:cstheme="minorHAnsi"/>
          <w:sz w:val="20"/>
          <w:szCs w:val="20"/>
        </w:rPr>
        <w:t xml:space="preserve"> </w:t>
      </w:r>
      <w:r w:rsidRPr="00775E15">
        <w:rPr>
          <w:rFonts w:asciiTheme="minorHAnsi" w:hAnsiTheme="minorHAnsi" w:cstheme="minorHAnsi"/>
          <w:sz w:val="20"/>
          <w:szCs w:val="20"/>
        </w:rPr>
        <w:t>Мне разъяснено, что обезболивание затруднено при выраженном стрессе, в области существующего воспа</w:t>
      </w:r>
      <w:r w:rsidRPr="00775E15">
        <w:rPr>
          <w:rFonts w:asciiTheme="minorHAnsi" w:hAnsiTheme="minorHAnsi" w:cstheme="minorHAnsi"/>
          <w:sz w:val="20"/>
          <w:szCs w:val="20"/>
        </w:rPr>
        <w:softHyphen/>
        <w:t>ления, в области моляров нижней челюсти, после употребления алкогольных или наркотических веществ.</w:t>
      </w:r>
    </w:p>
    <w:p w14:paraId="08EC9D2A" w14:textId="387128C9" w:rsidR="00B20818" w:rsidRPr="00775E15" w:rsidRDefault="00B20818" w:rsidP="00B20818">
      <w:pPr>
        <w:pStyle w:val="Style2"/>
        <w:widowControl/>
        <w:spacing w:line="250" w:lineRule="exact"/>
        <w:ind w:left="343"/>
        <w:jc w:val="left"/>
        <w:rPr>
          <w:rFonts w:asciiTheme="minorHAnsi" w:hAnsiTheme="minorHAnsi" w:cstheme="minorHAnsi"/>
          <w:sz w:val="20"/>
          <w:szCs w:val="20"/>
        </w:rPr>
      </w:pPr>
      <w:r w:rsidRPr="00775E15">
        <w:rPr>
          <w:rFonts w:asciiTheme="minorHAnsi" w:hAnsiTheme="minorHAnsi" w:cstheme="minorHAnsi"/>
          <w:sz w:val="20"/>
          <w:szCs w:val="20"/>
        </w:rPr>
        <w:t>Я осведомлен(а) о возможных осложнениях во время при</w:t>
      </w:r>
      <w:r w:rsidR="00E56254">
        <w:rPr>
          <w:rFonts w:asciiTheme="minorHAnsi" w:hAnsiTheme="minorHAnsi" w:cstheme="minorHAnsi"/>
          <w:sz w:val="20"/>
          <w:szCs w:val="20"/>
        </w:rPr>
        <w:t>е</w:t>
      </w:r>
      <w:r w:rsidRPr="00775E15">
        <w:rPr>
          <w:rFonts w:asciiTheme="minorHAnsi" w:hAnsiTheme="minorHAnsi" w:cstheme="minorHAnsi"/>
          <w:sz w:val="20"/>
          <w:szCs w:val="20"/>
        </w:rPr>
        <w:t>ма анальгетиков и антибиотиков.</w:t>
      </w:r>
    </w:p>
    <w:p w14:paraId="785619DD" w14:textId="77777777" w:rsidR="00047D19" w:rsidRPr="00775E15" w:rsidRDefault="00047D19" w:rsidP="00BE54A4">
      <w:pPr>
        <w:ind w:firstLine="343"/>
        <w:jc w:val="both"/>
        <w:rPr>
          <w:rFonts w:asciiTheme="minorHAnsi" w:hAnsiTheme="minorHAnsi" w:cstheme="minorHAnsi"/>
          <w:sz w:val="20"/>
          <w:szCs w:val="20"/>
        </w:rPr>
      </w:pPr>
      <w:r w:rsidRPr="00775E15">
        <w:rPr>
          <w:rFonts w:asciiTheme="minorHAnsi" w:hAnsiTheme="minorHAnsi" w:cstheme="minorHAnsi"/>
          <w:sz w:val="20"/>
          <w:szCs w:val="20"/>
        </w:rPr>
        <w:t>Я информирован(а) о необходимости рентгенологического исследования челюстей до лечения, во время лечения и при проведении периодических контрольных осмотров и согласен(а) на их проведение.</w:t>
      </w:r>
      <w:r w:rsidR="00BE54A4">
        <w:rPr>
          <w:rFonts w:asciiTheme="minorHAnsi" w:hAnsiTheme="minorHAnsi" w:cstheme="minorHAnsi"/>
          <w:sz w:val="20"/>
          <w:szCs w:val="20"/>
        </w:rPr>
        <w:t xml:space="preserve"> </w:t>
      </w:r>
      <w:r w:rsidRPr="00775E15">
        <w:rPr>
          <w:rFonts w:asciiTheme="minorHAnsi" w:hAnsiTheme="minorHAnsi" w:cstheme="minorHAnsi"/>
          <w:sz w:val="20"/>
          <w:szCs w:val="20"/>
        </w:rPr>
        <w:t>Я информирован(а), что при отказе от рентгенологического обследования врач не сможет провести каче</w:t>
      </w:r>
      <w:r w:rsidRPr="00775E15">
        <w:rPr>
          <w:rFonts w:asciiTheme="minorHAnsi" w:hAnsiTheme="minorHAnsi" w:cstheme="minorHAnsi"/>
          <w:sz w:val="20"/>
          <w:szCs w:val="20"/>
        </w:rPr>
        <w:softHyphen/>
        <w:t>ственное лечение, иск</w:t>
      </w:r>
      <w:r w:rsidR="001B63CB" w:rsidRPr="00775E15">
        <w:rPr>
          <w:rFonts w:asciiTheme="minorHAnsi" w:hAnsiTheme="minorHAnsi" w:cstheme="minorHAnsi"/>
          <w:sz w:val="20"/>
          <w:szCs w:val="20"/>
        </w:rPr>
        <w:t>лючить осложнения после лечения</w:t>
      </w:r>
      <w:r w:rsidRPr="00775E15">
        <w:rPr>
          <w:rFonts w:asciiTheme="minorHAnsi" w:hAnsiTheme="minorHAnsi" w:cstheme="minorHAnsi"/>
          <w:sz w:val="20"/>
          <w:szCs w:val="20"/>
        </w:rPr>
        <w:t>. Я информирован(а) о противопока</w:t>
      </w:r>
      <w:r w:rsidRPr="00775E15">
        <w:rPr>
          <w:rFonts w:asciiTheme="minorHAnsi" w:hAnsiTheme="minorHAnsi" w:cstheme="minorHAnsi"/>
          <w:sz w:val="20"/>
          <w:szCs w:val="20"/>
        </w:rPr>
        <w:softHyphen/>
        <w:t>заниях и возможных осложнениях рентгенологического обследования.</w:t>
      </w:r>
      <w:r w:rsidR="00BE54A4">
        <w:rPr>
          <w:rFonts w:asciiTheme="minorHAnsi" w:hAnsiTheme="minorHAnsi" w:cstheme="minorHAnsi"/>
          <w:sz w:val="20"/>
          <w:szCs w:val="20"/>
        </w:rPr>
        <w:t xml:space="preserve"> </w:t>
      </w:r>
      <w:r w:rsidRPr="00775E15">
        <w:rPr>
          <w:rFonts w:asciiTheme="minorHAnsi" w:hAnsiTheme="minorHAnsi" w:cstheme="minorHAnsi"/>
          <w:sz w:val="20"/>
          <w:szCs w:val="20"/>
        </w:rPr>
        <w:t>Мне сообщено, что при проведении рентгенологического обследования соблюдаются необходимые меры радиационной безопасности и предоставляются индивидуальные средства защиты. Доза моего облучения во время обследования будет зарегистрирована в Листе учета дозовых нагрузок при про</w:t>
      </w:r>
      <w:r w:rsidRPr="00775E15">
        <w:rPr>
          <w:rFonts w:asciiTheme="minorHAnsi" w:hAnsiTheme="minorHAnsi" w:cstheme="minorHAnsi"/>
          <w:sz w:val="20"/>
          <w:szCs w:val="20"/>
        </w:rPr>
        <w:softHyphen/>
        <w:t>ведении рентгенологического обследования.</w:t>
      </w:r>
    </w:p>
    <w:p w14:paraId="1A2B29AD" w14:textId="77777777" w:rsidR="00323579" w:rsidRPr="00775E15" w:rsidRDefault="00323579" w:rsidP="00323579">
      <w:pPr>
        <w:pStyle w:val="3"/>
        <w:ind w:firstLine="708"/>
        <w:jc w:val="both"/>
        <w:rPr>
          <w:rFonts w:asciiTheme="minorHAnsi" w:hAnsiTheme="minorHAnsi" w:cstheme="minorHAnsi"/>
          <w:color w:val="auto"/>
          <w:szCs w:val="20"/>
        </w:rPr>
      </w:pPr>
      <w:r w:rsidRPr="00775E15">
        <w:rPr>
          <w:rFonts w:asciiTheme="minorHAnsi" w:hAnsiTheme="minorHAnsi" w:cstheme="minorHAnsi"/>
          <w:color w:val="auto"/>
          <w:szCs w:val="20"/>
        </w:rPr>
        <w:t>В доступной форме мне разъяснены цели, методы оказания медицинской помощи, связанный с ними риск, возможные варианты медицинских вмешательств, их последствия, в том числе вероятность развития осложнений, а также предполагаемые результаты оказания медицинской помощи (компенсация, стабилизация, осложнения, развитие сопутствующих заболеваний).</w:t>
      </w:r>
    </w:p>
    <w:p w14:paraId="04EA8507" w14:textId="77777777" w:rsidR="00323579" w:rsidRPr="00775E15" w:rsidRDefault="00323579" w:rsidP="00323579">
      <w:pPr>
        <w:pStyle w:val="3"/>
        <w:ind w:firstLine="708"/>
        <w:jc w:val="both"/>
        <w:rPr>
          <w:rFonts w:asciiTheme="minorHAnsi" w:hAnsiTheme="minorHAnsi" w:cstheme="minorHAnsi"/>
          <w:color w:val="auto"/>
          <w:szCs w:val="20"/>
        </w:rPr>
      </w:pPr>
      <w:r w:rsidRPr="00775E15">
        <w:rPr>
          <w:rFonts w:asciiTheme="minorHAnsi" w:hAnsiTheme="minorHAnsi" w:cstheme="minorHAnsi"/>
          <w:color w:val="auto"/>
          <w:szCs w:val="20"/>
        </w:rPr>
        <w:t xml:space="preserve">Исполнитель в доступной форме уведомил меня об осуществляемой им медицинской деятельности, о режиме работы клиники, о видах, качестве и об условиях предоставления мне медицинской помощи, об эффективности методов лечения, используемых лекарственных препаратах и о медицинских изделиях, о графике работы, уровне образования и квалификации медицинских работников, участвующих в предоставлении мне платных медицинских услуг, об условиях, порядке, форме предоставления медицинских услуг и порядке их оплаты, об используемых при предоставлении платных медицинских услуг лекарственных препаратах и медицинских изделиях, о сроках их годности (гарантийных сроках), показаниях (противопоказаниях) к применению, о состоянии моего здоровья, о правилах и условиях эффективного и безопасного использования результатов оказанных медицинских услуг, о перечне платных медицинских услуг Исполнителя, их стоимости, положении о гарантиях и сроках службы на овеществленные результаты оказанных услуг, о правилах использования установленных стоматологических конструкций. </w:t>
      </w:r>
    </w:p>
    <w:p w14:paraId="33FE1358" w14:textId="77777777" w:rsidR="00323579" w:rsidRPr="00775E15" w:rsidRDefault="00323579" w:rsidP="00323579">
      <w:pPr>
        <w:pStyle w:val="3"/>
        <w:ind w:firstLine="708"/>
        <w:jc w:val="both"/>
        <w:rPr>
          <w:rFonts w:asciiTheme="minorHAnsi" w:hAnsiTheme="minorHAnsi" w:cstheme="minorHAnsi"/>
          <w:color w:val="auto"/>
          <w:szCs w:val="20"/>
        </w:rPr>
      </w:pPr>
      <w:r w:rsidRPr="00775E15">
        <w:rPr>
          <w:rFonts w:asciiTheme="minorHAnsi" w:hAnsiTheme="minorHAnsi" w:cstheme="minorHAnsi"/>
          <w:color w:val="auto"/>
          <w:szCs w:val="20"/>
        </w:rPr>
        <w:t xml:space="preserve">Я разрешаю сообщать информацию о моем лечении лицам, его оплачивающим, близким родственникам, а также всем лицам, профессионально обязанным сохранять медицинскую тайну. </w:t>
      </w:r>
    </w:p>
    <w:p w14:paraId="3538DA7B" w14:textId="77777777" w:rsidR="00323579" w:rsidRPr="008D0FD2" w:rsidRDefault="00323579" w:rsidP="00323579">
      <w:pPr>
        <w:pStyle w:val="ConsPlusNonformat"/>
        <w:jc w:val="both"/>
        <w:rPr>
          <w:rFonts w:asciiTheme="minorHAnsi" w:hAnsiTheme="minorHAnsi" w:cstheme="minorHAnsi"/>
          <w:color w:val="000000"/>
        </w:rPr>
      </w:pPr>
    </w:p>
    <w:p w14:paraId="61226D69" w14:textId="77777777" w:rsidR="00323579" w:rsidRPr="008D0FD2" w:rsidRDefault="00323579" w:rsidP="00323579">
      <w:pPr>
        <w:pStyle w:val="ConsPlusNonformat"/>
        <w:jc w:val="both"/>
        <w:rPr>
          <w:rFonts w:asciiTheme="minorHAnsi" w:hAnsiTheme="minorHAnsi" w:cstheme="minorHAnsi"/>
          <w:color w:val="000000"/>
        </w:rPr>
      </w:pPr>
      <w:r w:rsidRPr="008D0FD2">
        <w:rPr>
          <w:rFonts w:asciiTheme="minorHAnsi" w:hAnsiTheme="minorHAnsi" w:cstheme="minorHAnsi"/>
          <w:color w:val="000000"/>
        </w:rPr>
        <w:t>___________ _______________________________________________________________</w:t>
      </w:r>
    </w:p>
    <w:p w14:paraId="00CC2EFD" w14:textId="77777777" w:rsidR="00323579" w:rsidRPr="008D0FD2" w:rsidRDefault="00323579" w:rsidP="00323579">
      <w:pPr>
        <w:pStyle w:val="ConsPlusNonformat"/>
        <w:jc w:val="both"/>
        <w:rPr>
          <w:rFonts w:asciiTheme="minorHAnsi" w:hAnsiTheme="minorHAnsi" w:cstheme="minorHAnsi"/>
          <w:color w:val="000000"/>
        </w:rPr>
      </w:pPr>
      <w:r w:rsidRPr="008D0FD2">
        <w:rPr>
          <w:rFonts w:asciiTheme="minorHAnsi" w:hAnsiTheme="minorHAnsi" w:cstheme="minorHAnsi"/>
          <w:color w:val="000000"/>
        </w:rPr>
        <w:t xml:space="preserve"> (подпись)                  (Ф.И.О. медицинского работника)</w:t>
      </w:r>
    </w:p>
    <w:p w14:paraId="34334B38" w14:textId="77777777" w:rsidR="00323579" w:rsidRPr="008D0FD2" w:rsidRDefault="00323579" w:rsidP="00323579">
      <w:pPr>
        <w:pStyle w:val="ConsPlusNonformat"/>
        <w:jc w:val="both"/>
        <w:rPr>
          <w:rFonts w:asciiTheme="minorHAnsi" w:hAnsiTheme="minorHAnsi" w:cstheme="minorHAnsi"/>
          <w:color w:val="000000"/>
        </w:rPr>
      </w:pPr>
    </w:p>
    <w:p w14:paraId="2ED97CBC" w14:textId="77777777" w:rsidR="00323579" w:rsidRPr="008D0FD2" w:rsidRDefault="00323579" w:rsidP="00323579">
      <w:pPr>
        <w:pStyle w:val="ConsPlusNonformat"/>
        <w:jc w:val="both"/>
        <w:rPr>
          <w:rFonts w:asciiTheme="minorHAnsi" w:hAnsiTheme="minorHAnsi" w:cstheme="minorHAnsi"/>
          <w:color w:val="000000"/>
        </w:rPr>
      </w:pPr>
    </w:p>
    <w:p w14:paraId="68931205" w14:textId="77777777" w:rsidR="00323579" w:rsidRPr="008D0FD2" w:rsidRDefault="00323579" w:rsidP="00323579">
      <w:pPr>
        <w:pStyle w:val="ConsPlusNonformat"/>
        <w:jc w:val="both"/>
        <w:rPr>
          <w:rFonts w:asciiTheme="minorHAnsi" w:hAnsiTheme="minorHAnsi" w:cstheme="minorHAnsi"/>
          <w:color w:val="000000"/>
        </w:rPr>
      </w:pPr>
      <w:r w:rsidRPr="008D0FD2">
        <w:rPr>
          <w:rFonts w:asciiTheme="minorHAnsi" w:hAnsiTheme="minorHAnsi" w:cstheme="minorHAnsi"/>
          <w:color w:val="000000"/>
        </w:rPr>
        <w:t>___________ _______________________________________________________________</w:t>
      </w:r>
    </w:p>
    <w:p w14:paraId="6D274A94" w14:textId="77777777" w:rsidR="00561CDF" w:rsidRDefault="00323579" w:rsidP="008D0FD2">
      <w:pPr>
        <w:pStyle w:val="ConsPlusNonformat"/>
        <w:jc w:val="both"/>
        <w:rPr>
          <w:rFonts w:asciiTheme="minorHAnsi" w:hAnsiTheme="minorHAnsi" w:cstheme="minorHAnsi"/>
          <w:color w:val="000000"/>
        </w:rPr>
      </w:pPr>
      <w:r w:rsidRPr="008D0FD2">
        <w:rPr>
          <w:rFonts w:asciiTheme="minorHAnsi" w:hAnsiTheme="minorHAnsi" w:cstheme="minorHAnsi"/>
          <w:color w:val="000000"/>
        </w:rPr>
        <w:t xml:space="preserve"> (подпись)                  (Ф.И.О. пациента)</w:t>
      </w:r>
    </w:p>
    <w:p w14:paraId="1765028F" w14:textId="77777777" w:rsidR="00D01156" w:rsidRDefault="00D01156" w:rsidP="008D0FD2">
      <w:pPr>
        <w:pStyle w:val="ConsPlusNonformat"/>
        <w:jc w:val="both"/>
        <w:rPr>
          <w:rFonts w:asciiTheme="minorHAnsi" w:hAnsiTheme="minorHAnsi" w:cstheme="minorHAnsi"/>
          <w:color w:val="000000"/>
        </w:rPr>
      </w:pPr>
    </w:p>
    <w:p w14:paraId="191FE5EB" w14:textId="77777777" w:rsidR="00D01156" w:rsidRPr="003220C5" w:rsidRDefault="00D01156" w:rsidP="008D0FD2">
      <w:pPr>
        <w:pStyle w:val="ConsPlusNonformat"/>
        <w:jc w:val="both"/>
        <w:rPr>
          <w:rStyle w:val="FontStyle23"/>
          <w:color w:val="FF0000"/>
          <w:sz w:val="24"/>
          <w:szCs w:val="24"/>
        </w:rPr>
      </w:pPr>
      <w:r>
        <w:rPr>
          <w:rFonts w:asciiTheme="minorHAnsi" w:hAnsiTheme="minorHAnsi" w:cstheme="minorHAnsi"/>
          <w:color w:val="000000"/>
        </w:rPr>
        <w:t>Дата: «___» ______________ 20__г.</w:t>
      </w:r>
    </w:p>
    <w:sectPr w:rsidR="00D01156" w:rsidRPr="003220C5" w:rsidSect="00775E15">
      <w:footerReference w:type="default" r:id="rId7"/>
      <w:pgSz w:w="11906" w:h="16838"/>
      <w:pgMar w:top="568" w:right="566" w:bottom="539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725B5" w14:textId="77777777" w:rsidR="004524D8" w:rsidRDefault="004524D8" w:rsidP="006D2597">
      <w:r>
        <w:separator/>
      </w:r>
    </w:p>
  </w:endnote>
  <w:endnote w:type="continuationSeparator" w:id="0">
    <w:p w14:paraId="7CFA18D1" w14:textId="77777777" w:rsidR="004524D8" w:rsidRDefault="004524D8" w:rsidP="006D25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</w:rPr>
      <w:id w:val="1847508123"/>
      <w:docPartObj>
        <w:docPartGallery w:val="Page Numbers (Bottom of Page)"/>
        <w:docPartUnique/>
      </w:docPartObj>
    </w:sdtPr>
    <w:sdtEndPr/>
    <w:sdtContent>
      <w:p w14:paraId="3BF913E3" w14:textId="77777777" w:rsidR="006D2597" w:rsidRPr="006D2597" w:rsidRDefault="006D2597">
        <w:pPr>
          <w:pStyle w:val="a7"/>
          <w:jc w:val="center"/>
          <w:rPr>
            <w:sz w:val="20"/>
          </w:rPr>
        </w:pPr>
        <w:r w:rsidRPr="006D2597">
          <w:rPr>
            <w:sz w:val="20"/>
          </w:rPr>
          <w:fldChar w:fldCharType="begin"/>
        </w:r>
        <w:r w:rsidRPr="006D2597">
          <w:rPr>
            <w:sz w:val="20"/>
          </w:rPr>
          <w:instrText>PAGE   \* MERGEFORMAT</w:instrText>
        </w:r>
        <w:r w:rsidRPr="006D2597">
          <w:rPr>
            <w:sz w:val="20"/>
          </w:rPr>
          <w:fldChar w:fldCharType="separate"/>
        </w:r>
        <w:r w:rsidR="00D01156">
          <w:rPr>
            <w:noProof/>
            <w:sz w:val="20"/>
          </w:rPr>
          <w:t>2</w:t>
        </w:r>
        <w:r w:rsidRPr="006D2597">
          <w:rPr>
            <w:sz w:val="20"/>
          </w:rPr>
          <w:fldChar w:fldCharType="end"/>
        </w:r>
      </w:p>
    </w:sdtContent>
  </w:sdt>
  <w:p w14:paraId="5D7CD291" w14:textId="77777777" w:rsidR="006D2597" w:rsidRDefault="006D259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42429" w14:textId="77777777" w:rsidR="004524D8" w:rsidRDefault="004524D8" w:rsidP="006D2597">
      <w:r>
        <w:separator/>
      </w:r>
    </w:p>
  </w:footnote>
  <w:footnote w:type="continuationSeparator" w:id="0">
    <w:p w14:paraId="7BCC8930" w14:textId="77777777" w:rsidR="004524D8" w:rsidRDefault="004524D8" w:rsidP="006D25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4341F"/>
    <w:multiLevelType w:val="hybridMultilevel"/>
    <w:tmpl w:val="39B658D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77913"/>
    <w:multiLevelType w:val="hybridMultilevel"/>
    <w:tmpl w:val="074677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C0FDA"/>
    <w:multiLevelType w:val="hybridMultilevel"/>
    <w:tmpl w:val="A8509410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A5261A7"/>
    <w:multiLevelType w:val="hybridMultilevel"/>
    <w:tmpl w:val="1D547C7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01122A"/>
    <w:multiLevelType w:val="hybridMultilevel"/>
    <w:tmpl w:val="214EF228"/>
    <w:lvl w:ilvl="0" w:tplc="04190001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num w:numId="1" w16cid:durableId="2042439742">
    <w:abstractNumId w:val="3"/>
  </w:num>
  <w:num w:numId="2" w16cid:durableId="1486429624">
    <w:abstractNumId w:val="0"/>
  </w:num>
  <w:num w:numId="3" w16cid:durableId="57173375">
    <w:abstractNumId w:val="2"/>
  </w:num>
  <w:num w:numId="4" w16cid:durableId="126899838">
    <w:abstractNumId w:val="4"/>
  </w:num>
  <w:num w:numId="5" w16cid:durableId="3435549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818"/>
    <w:rsid w:val="0001053F"/>
    <w:rsid w:val="000269D7"/>
    <w:rsid w:val="00047D19"/>
    <w:rsid w:val="00065169"/>
    <w:rsid w:val="000A291A"/>
    <w:rsid w:val="000D62B0"/>
    <w:rsid w:val="00100BD9"/>
    <w:rsid w:val="001102B9"/>
    <w:rsid w:val="001B63CB"/>
    <w:rsid w:val="001C079E"/>
    <w:rsid w:val="00223BE6"/>
    <w:rsid w:val="002263ED"/>
    <w:rsid w:val="0025687B"/>
    <w:rsid w:val="002929A4"/>
    <w:rsid w:val="002F3E75"/>
    <w:rsid w:val="002F63C1"/>
    <w:rsid w:val="00313625"/>
    <w:rsid w:val="003220C5"/>
    <w:rsid w:val="00323579"/>
    <w:rsid w:val="0038118D"/>
    <w:rsid w:val="003A60B4"/>
    <w:rsid w:val="003D11ED"/>
    <w:rsid w:val="00434F2C"/>
    <w:rsid w:val="004524D8"/>
    <w:rsid w:val="00452DF9"/>
    <w:rsid w:val="00457669"/>
    <w:rsid w:val="00477F60"/>
    <w:rsid w:val="0048527F"/>
    <w:rsid w:val="0049135B"/>
    <w:rsid w:val="00507B50"/>
    <w:rsid w:val="00561CDF"/>
    <w:rsid w:val="00565042"/>
    <w:rsid w:val="005E0114"/>
    <w:rsid w:val="005F58E9"/>
    <w:rsid w:val="00681117"/>
    <w:rsid w:val="00695F37"/>
    <w:rsid w:val="00697D30"/>
    <w:rsid w:val="006A69FD"/>
    <w:rsid w:val="006D2597"/>
    <w:rsid w:val="00724481"/>
    <w:rsid w:val="007629AD"/>
    <w:rsid w:val="007739EC"/>
    <w:rsid w:val="00775E15"/>
    <w:rsid w:val="007943F2"/>
    <w:rsid w:val="007F79F9"/>
    <w:rsid w:val="0080340F"/>
    <w:rsid w:val="0082046F"/>
    <w:rsid w:val="0087544E"/>
    <w:rsid w:val="008A3198"/>
    <w:rsid w:val="008D0FD2"/>
    <w:rsid w:val="008F64FD"/>
    <w:rsid w:val="009263BB"/>
    <w:rsid w:val="00972897"/>
    <w:rsid w:val="009D7D89"/>
    <w:rsid w:val="009F7E4D"/>
    <w:rsid w:val="00A67625"/>
    <w:rsid w:val="00A84777"/>
    <w:rsid w:val="00A8662F"/>
    <w:rsid w:val="00AA52D9"/>
    <w:rsid w:val="00AE1A70"/>
    <w:rsid w:val="00B20818"/>
    <w:rsid w:val="00B245B4"/>
    <w:rsid w:val="00BB0A74"/>
    <w:rsid w:val="00BE54A4"/>
    <w:rsid w:val="00BE7695"/>
    <w:rsid w:val="00C168BA"/>
    <w:rsid w:val="00C16D64"/>
    <w:rsid w:val="00CA1368"/>
    <w:rsid w:val="00D01156"/>
    <w:rsid w:val="00D25623"/>
    <w:rsid w:val="00DC256A"/>
    <w:rsid w:val="00DE1FC9"/>
    <w:rsid w:val="00DF17F5"/>
    <w:rsid w:val="00E01C42"/>
    <w:rsid w:val="00E20ED1"/>
    <w:rsid w:val="00E246BA"/>
    <w:rsid w:val="00E47555"/>
    <w:rsid w:val="00E56254"/>
    <w:rsid w:val="00E95F8D"/>
    <w:rsid w:val="00ED3536"/>
    <w:rsid w:val="00ED516E"/>
    <w:rsid w:val="00F62F52"/>
    <w:rsid w:val="00FA39A8"/>
    <w:rsid w:val="00FA4932"/>
    <w:rsid w:val="00FB7260"/>
    <w:rsid w:val="00FC2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C88ADB0"/>
  <w15:chartTrackingRefBased/>
  <w15:docId w15:val="{35D8FD1B-42AF-4236-B48E-875C84291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Body Text Indent 3" w:uiPriority="99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rsid w:val="00B20818"/>
    <w:pPr>
      <w:widowControl w:val="0"/>
      <w:autoSpaceDE w:val="0"/>
      <w:autoSpaceDN w:val="0"/>
      <w:adjustRightInd w:val="0"/>
    </w:pPr>
  </w:style>
  <w:style w:type="paragraph" w:customStyle="1" w:styleId="Style2">
    <w:name w:val="Style2"/>
    <w:basedOn w:val="a"/>
    <w:rsid w:val="00B20818"/>
    <w:pPr>
      <w:widowControl w:val="0"/>
      <w:autoSpaceDE w:val="0"/>
      <w:autoSpaceDN w:val="0"/>
      <w:adjustRightInd w:val="0"/>
      <w:spacing w:line="209" w:lineRule="exact"/>
      <w:jc w:val="both"/>
    </w:pPr>
  </w:style>
  <w:style w:type="paragraph" w:customStyle="1" w:styleId="Style3">
    <w:name w:val="Style3"/>
    <w:basedOn w:val="a"/>
    <w:rsid w:val="00B20818"/>
    <w:pPr>
      <w:widowControl w:val="0"/>
      <w:autoSpaceDE w:val="0"/>
      <w:autoSpaceDN w:val="0"/>
      <w:adjustRightInd w:val="0"/>
    </w:pPr>
  </w:style>
  <w:style w:type="paragraph" w:customStyle="1" w:styleId="Style4">
    <w:name w:val="Style4"/>
    <w:basedOn w:val="a"/>
    <w:rsid w:val="00B20818"/>
    <w:pPr>
      <w:widowControl w:val="0"/>
      <w:autoSpaceDE w:val="0"/>
      <w:autoSpaceDN w:val="0"/>
      <w:adjustRightInd w:val="0"/>
    </w:pPr>
  </w:style>
  <w:style w:type="paragraph" w:customStyle="1" w:styleId="Style5">
    <w:name w:val="Style5"/>
    <w:basedOn w:val="a"/>
    <w:rsid w:val="00B20818"/>
    <w:pPr>
      <w:widowControl w:val="0"/>
      <w:autoSpaceDE w:val="0"/>
      <w:autoSpaceDN w:val="0"/>
      <w:adjustRightInd w:val="0"/>
      <w:spacing w:line="222" w:lineRule="exact"/>
      <w:ind w:firstLine="583"/>
      <w:jc w:val="both"/>
    </w:pPr>
  </w:style>
  <w:style w:type="paragraph" w:customStyle="1" w:styleId="Style6">
    <w:name w:val="Style6"/>
    <w:basedOn w:val="a"/>
    <w:rsid w:val="00B20818"/>
    <w:pPr>
      <w:widowControl w:val="0"/>
      <w:autoSpaceDE w:val="0"/>
      <w:autoSpaceDN w:val="0"/>
      <w:adjustRightInd w:val="0"/>
    </w:pPr>
  </w:style>
  <w:style w:type="paragraph" w:customStyle="1" w:styleId="Style8">
    <w:name w:val="Style8"/>
    <w:basedOn w:val="a"/>
    <w:rsid w:val="00B20818"/>
    <w:pPr>
      <w:widowControl w:val="0"/>
      <w:autoSpaceDE w:val="0"/>
      <w:autoSpaceDN w:val="0"/>
      <w:adjustRightInd w:val="0"/>
      <w:spacing w:line="247" w:lineRule="exact"/>
      <w:ind w:hanging="283"/>
    </w:pPr>
  </w:style>
  <w:style w:type="paragraph" w:customStyle="1" w:styleId="Style9">
    <w:name w:val="Style9"/>
    <w:basedOn w:val="a"/>
    <w:rsid w:val="00B20818"/>
    <w:pPr>
      <w:widowControl w:val="0"/>
      <w:autoSpaceDE w:val="0"/>
      <w:autoSpaceDN w:val="0"/>
      <w:adjustRightInd w:val="0"/>
    </w:pPr>
  </w:style>
  <w:style w:type="paragraph" w:customStyle="1" w:styleId="Style10">
    <w:name w:val="Style10"/>
    <w:basedOn w:val="a"/>
    <w:rsid w:val="00B20818"/>
    <w:pPr>
      <w:widowControl w:val="0"/>
      <w:autoSpaceDE w:val="0"/>
      <w:autoSpaceDN w:val="0"/>
      <w:adjustRightInd w:val="0"/>
      <w:spacing w:line="251" w:lineRule="exact"/>
      <w:ind w:firstLine="312"/>
      <w:jc w:val="both"/>
    </w:pPr>
  </w:style>
  <w:style w:type="paragraph" w:customStyle="1" w:styleId="Style11">
    <w:name w:val="Style11"/>
    <w:basedOn w:val="a"/>
    <w:rsid w:val="00B20818"/>
    <w:pPr>
      <w:widowControl w:val="0"/>
      <w:autoSpaceDE w:val="0"/>
      <w:autoSpaceDN w:val="0"/>
      <w:adjustRightInd w:val="0"/>
    </w:pPr>
  </w:style>
  <w:style w:type="paragraph" w:customStyle="1" w:styleId="Style12">
    <w:name w:val="Style12"/>
    <w:basedOn w:val="a"/>
    <w:rsid w:val="00B20818"/>
    <w:pPr>
      <w:widowControl w:val="0"/>
      <w:autoSpaceDE w:val="0"/>
      <w:autoSpaceDN w:val="0"/>
      <w:adjustRightInd w:val="0"/>
      <w:spacing w:line="251" w:lineRule="exact"/>
      <w:ind w:firstLine="307"/>
    </w:pPr>
  </w:style>
  <w:style w:type="character" w:customStyle="1" w:styleId="FontStyle14">
    <w:name w:val="Font Style14"/>
    <w:rsid w:val="00B20818"/>
    <w:rPr>
      <w:rFonts w:ascii="Times New Roman" w:hAnsi="Times New Roman" w:cs="Times New Roman"/>
      <w:sz w:val="24"/>
      <w:szCs w:val="24"/>
    </w:rPr>
  </w:style>
  <w:style w:type="character" w:customStyle="1" w:styleId="FontStyle15">
    <w:name w:val="Font Style15"/>
    <w:rsid w:val="00B20818"/>
    <w:rPr>
      <w:rFonts w:ascii="Times New Roman" w:hAnsi="Times New Roman" w:cs="Times New Roman"/>
      <w:sz w:val="28"/>
      <w:szCs w:val="28"/>
    </w:rPr>
  </w:style>
  <w:style w:type="character" w:customStyle="1" w:styleId="FontStyle16">
    <w:name w:val="Font Style16"/>
    <w:rsid w:val="00B20818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17">
    <w:name w:val="Font Style17"/>
    <w:rsid w:val="00B20818"/>
    <w:rPr>
      <w:rFonts w:ascii="Times New Roman" w:hAnsi="Times New Roman" w:cs="Times New Roman"/>
      <w:i/>
      <w:iCs/>
      <w:sz w:val="16"/>
      <w:szCs w:val="16"/>
    </w:rPr>
  </w:style>
  <w:style w:type="character" w:customStyle="1" w:styleId="FontStyle18">
    <w:name w:val="Font Style18"/>
    <w:rsid w:val="00B20818"/>
    <w:rPr>
      <w:rFonts w:ascii="Times New Roman" w:hAnsi="Times New Roman" w:cs="Times New Roman"/>
      <w:i/>
      <w:iCs/>
      <w:spacing w:val="20"/>
      <w:sz w:val="28"/>
      <w:szCs w:val="28"/>
    </w:rPr>
  </w:style>
  <w:style w:type="character" w:customStyle="1" w:styleId="FontStyle19">
    <w:name w:val="Font Style19"/>
    <w:rsid w:val="00B20818"/>
    <w:rPr>
      <w:rFonts w:ascii="Times New Roman" w:hAnsi="Times New Roman" w:cs="Times New Roman"/>
      <w:sz w:val="12"/>
      <w:szCs w:val="12"/>
    </w:rPr>
  </w:style>
  <w:style w:type="character" w:customStyle="1" w:styleId="FontStyle20">
    <w:name w:val="Font Style20"/>
    <w:rsid w:val="00B20818"/>
    <w:rPr>
      <w:rFonts w:ascii="Times New Roman" w:hAnsi="Times New Roman" w:cs="Times New Roman"/>
      <w:sz w:val="20"/>
      <w:szCs w:val="20"/>
    </w:rPr>
  </w:style>
  <w:style w:type="character" w:customStyle="1" w:styleId="FontStyle21">
    <w:name w:val="Font Style21"/>
    <w:rsid w:val="00B20818"/>
    <w:rPr>
      <w:rFonts w:ascii="Times New Roman" w:hAnsi="Times New Roman" w:cs="Times New Roman"/>
      <w:sz w:val="16"/>
      <w:szCs w:val="16"/>
    </w:rPr>
  </w:style>
  <w:style w:type="character" w:customStyle="1" w:styleId="FontStyle22">
    <w:name w:val="Font Style22"/>
    <w:rsid w:val="00B20818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11">
    <w:name w:val="Font Style11"/>
    <w:rsid w:val="00B20818"/>
    <w:rPr>
      <w:rFonts w:ascii="Times New Roman" w:hAnsi="Times New Roman" w:cs="Times New Roman"/>
      <w:sz w:val="20"/>
      <w:szCs w:val="20"/>
    </w:rPr>
  </w:style>
  <w:style w:type="character" w:customStyle="1" w:styleId="FontStyle12">
    <w:name w:val="Font Style12"/>
    <w:rsid w:val="00B20818"/>
    <w:rPr>
      <w:rFonts w:ascii="Times New Roman" w:hAnsi="Times New Roman" w:cs="Times New Roman"/>
      <w:sz w:val="20"/>
      <w:szCs w:val="20"/>
    </w:rPr>
  </w:style>
  <w:style w:type="paragraph" w:customStyle="1" w:styleId="Style7">
    <w:name w:val="Style7"/>
    <w:basedOn w:val="a"/>
    <w:rsid w:val="00B20818"/>
    <w:pPr>
      <w:widowControl w:val="0"/>
      <w:autoSpaceDE w:val="0"/>
      <w:autoSpaceDN w:val="0"/>
      <w:adjustRightInd w:val="0"/>
    </w:pPr>
  </w:style>
  <w:style w:type="character" w:customStyle="1" w:styleId="FontStyle13">
    <w:name w:val="Font Style13"/>
    <w:rsid w:val="00B20818"/>
    <w:rPr>
      <w:rFonts w:ascii="Times New Roman" w:hAnsi="Times New Roman" w:cs="Times New Roman"/>
      <w:sz w:val="10"/>
      <w:szCs w:val="10"/>
    </w:rPr>
  </w:style>
  <w:style w:type="character" w:customStyle="1" w:styleId="FontStyle46">
    <w:name w:val="Font Style46"/>
    <w:rsid w:val="00223BE6"/>
    <w:rPr>
      <w:rFonts w:ascii="Lucida Sans Unicode" w:hAnsi="Lucida Sans Unicode" w:cs="Lucida Sans Unicode"/>
      <w:spacing w:val="-10"/>
      <w:sz w:val="14"/>
      <w:szCs w:val="14"/>
    </w:rPr>
  </w:style>
  <w:style w:type="character" w:customStyle="1" w:styleId="FontStyle23">
    <w:name w:val="Font Style23"/>
    <w:rsid w:val="00561CDF"/>
    <w:rPr>
      <w:rFonts w:ascii="Times New Roman" w:hAnsi="Times New Roman" w:cs="Times New Roman"/>
      <w:b/>
      <w:bCs/>
      <w:sz w:val="16"/>
      <w:szCs w:val="16"/>
    </w:rPr>
  </w:style>
  <w:style w:type="paragraph" w:customStyle="1" w:styleId="Style14">
    <w:name w:val="Style14"/>
    <w:basedOn w:val="a"/>
    <w:rsid w:val="0048527F"/>
    <w:pPr>
      <w:widowControl w:val="0"/>
      <w:autoSpaceDE w:val="0"/>
      <w:autoSpaceDN w:val="0"/>
      <w:adjustRightInd w:val="0"/>
      <w:spacing w:line="228" w:lineRule="exact"/>
      <w:ind w:firstLine="302"/>
      <w:jc w:val="both"/>
    </w:pPr>
  </w:style>
  <w:style w:type="paragraph" w:customStyle="1" w:styleId="ConsPlusNonformat">
    <w:name w:val="ConsPlusNonformat"/>
    <w:uiPriority w:val="99"/>
    <w:rsid w:val="00323579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styleId="3">
    <w:name w:val="Body Text Indent 3"/>
    <w:basedOn w:val="a"/>
    <w:link w:val="30"/>
    <w:uiPriority w:val="99"/>
    <w:rsid w:val="00323579"/>
    <w:pPr>
      <w:ind w:firstLine="20"/>
    </w:pPr>
    <w:rPr>
      <w:color w:val="000000"/>
      <w:sz w:val="20"/>
    </w:rPr>
  </w:style>
  <w:style w:type="character" w:customStyle="1" w:styleId="30">
    <w:name w:val="Основной текст с отступом 3 Знак"/>
    <w:basedOn w:val="a0"/>
    <w:link w:val="3"/>
    <w:uiPriority w:val="99"/>
    <w:rsid w:val="00323579"/>
    <w:rPr>
      <w:color w:val="000000"/>
      <w:szCs w:val="24"/>
    </w:rPr>
  </w:style>
  <w:style w:type="paragraph" w:styleId="a3">
    <w:name w:val="Body Text"/>
    <w:basedOn w:val="a"/>
    <w:link w:val="a4"/>
    <w:rsid w:val="00D25623"/>
    <w:pPr>
      <w:spacing w:after="120"/>
    </w:pPr>
  </w:style>
  <w:style w:type="character" w:customStyle="1" w:styleId="a4">
    <w:name w:val="Основной текст Знак"/>
    <w:basedOn w:val="a0"/>
    <w:link w:val="a3"/>
    <w:rsid w:val="00D25623"/>
    <w:rPr>
      <w:sz w:val="24"/>
      <w:szCs w:val="24"/>
    </w:rPr>
  </w:style>
  <w:style w:type="paragraph" w:styleId="a5">
    <w:name w:val="header"/>
    <w:basedOn w:val="a"/>
    <w:link w:val="a6"/>
    <w:rsid w:val="006D259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6D2597"/>
    <w:rPr>
      <w:sz w:val="24"/>
      <w:szCs w:val="24"/>
    </w:rPr>
  </w:style>
  <w:style w:type="paragraph" w:styleId="a7">
    <w:name w:val="footer"/>
    <w:basedOn w:val="a"/>
    <w:link w:val="a8"/>
    <w:uiPriority w:val="99"/>
    <w:rsid w:val="006D259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D259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8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1307</Words>
  <Characters>9640</Characters>
  <Application>Microsoft Office Word</Application>
  <DocSecurity>0</DocSecurity>
  <Lines>80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mishaternovykh@gmail.com</cp:lastModifiedBy>
  <cp:revision>3</cp:revision>
  <cp:lastPrinted>2011-02-23T11:22:00Z</cp:lastPrinted>
  <dcterms:created xsi:type="dcterms:W3CDTF">2023-03-13T14:35:00Z</dcterms:created>
  <dcterms:modified xsi:type="dcterms:W3CDTF">2023-03-13T14:36:00Z</dcterms:modified>
</cp:coreProperties>
</file>