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F5D3" w14:textId="77777777" w:rsidR="006F67C7" w:rsidRPr="006F67C7" w:rsidRDefault="0010635F" w:rsidP="0010635F">
      <w:pPr>
        <w:rPr>
          <w:rFonts w:asciiTheme="majorHAnsi" w:eastAsiaTheme="majorHAnsi" w:hAnsiTheme="majorHAnsi"/>
          <w:b/>
          <w:bCs/>
          <w:sz w:val="22"/>
        </w:rPr>
      </w:pPr>
      <w:r w:rsidRPr="006F67C7">
        <w:rPr>
          <w:rFonts w:asciiTheme="majorHAnsi" w:eastAsiaTheme="majorHAnsi" w:hAnsiTheme="majorHAnsi"/>
          <w:b/>
          <w:bCs/>
          <w:sz w:val="22"/>
        </w:rPr>
        <w:t>Swap 알고리즘</w:t>
      </w:r>
    </w:p>
    <w:p w14:paraId="24D6DD5A" w14:textId="79253714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 </w:t>
      </w:r>
    </w:p>
    <w:p w14:paraId="61F68C2A" w14:textId="41B6F2E5" w:rsidR="0010635F" w:rsidRPr="006F67C7" w:rsidRDefault="0010635F" w:rsidP="0010635F">
      <w:pPr>
        <w:rPr>
          <w:rFonts w:asciiTheme="majorHAnsi" w:eastAsiaTheme="majorHAnsi" w:hAnsiTheme="majorHAnsi"/>
          <w:b/>
          <w:bCs/>
          <w:sz w:val="20"/>
        </w:rPr>
      </w:pPr>
      <w:r w:rsidRPr="006F67C7">
        <w:rPr>
          <w:rFonts w:asciiTheme="majorHAnsi" w:eastAsiaTheme="majorHAnsi" w:hAnsiTheme="majorHAnsi"/>
          <w:b/>
          <w:bCs/>
          <w:sz w:val="20"/>
        </w:rPr>
        <w:t>1. 임시공간할당방식 (temp변수 사용)</w:t>
      </w:r>
    </w:p>
    <w:p w14:paraId="4A6C0DDF" w14:textId="77777777" w:rsidR="0010635F" w:rsidRPr="006F67C7" w:rsidRDefault="0010635F" w:rsidP="0010635F">
      <w:pPr>
        <w:rPr>
          <w:rFonts w:asciiTheme="majorHAnsi" w:eastAsiaTheme="majorHAnsi" w:hAnsiTheme="majorHAnsi"/>
          <w:sz w:val="18"/>
          <w:szCs w:val="20"/>
        </w:rPr>
      </w:pPr>
      <w:r w:rsidRPr="006F67C7">
        <w:rPr>
          <w:rFonts w:asciiTheme="majorHAnsi" w:eastAsiaTheme="majorHAnsi" w:hAnsiTheme="majorHAnsi" w:hint="eastAsia"/>
          <w:sz w:val="18"/>
          <w:szCs w:val="20"/>
        </w:rPr>
        <w:t>일반적인</w:t>
      </w:r>
      <w:r w:rsidRPr="006F67C7">
        <w:rPr>
          <w:rFonts w:asciiTheme="majorHAnsi" w:eastAsiaTheme="majorHAnsi" w:hAnsiTheme="majorHAnsi"/>
          <w:sz w:val="18"/>
          <w:szCs w:val="20"/>
        </w:rPr>
        <w:t xml:space="preserve"> 방법으로 임시 저장 변수 temp 사용.</w:t>
      </w:r>
    </w:p>
    <w:p w14:paraId="2E5D07AB" w14:textId="229109A5" w:rsidR="0010635F" w:rsidRPr="006F67C7" w:rsidRDefault="006F67C7" w:rsidP="0010635F">
      <w:pPr>
        <w:rPr>
          <w:rFonts w:asciiTheme="majorHAnsi" w:eastAsiaTheme="majorHAnsi" w:hAnsiTheme="majorHAnsi"/>
          <w:sz w:val="18"/>
          <w:szCs w:val="20"/>
        </w:rPr>
      </w:pPr>
      <w:r w:rsidRPr="006F67C7">
        <w:rPr>
          <w:rFonts w:asciiTheme="majorHAnsi" w:eastAsiaTheme="majorHAnsi" w:hAnsiTheme="majorHAnsi"/>
          <w:sz w:val="18"/>
          <w:szCs w:val="20"/>
        </w:rPr>
        <w:t>T</w:t>
      </w:r>
      <w:r w:rsidR="0010635F" w:rsidRPr="006F67C7">
        <w:rPr>
          <w:rFonts w:asciiTheme="majorHAnsi" w:eastAsiaTheme="majorHAnsi" w:hAnsiTheme="majorHAnsi"/>
          <w:sz w:val="18"/>
          <w:szCs w:val="20"/>
        </w:rPr>
        <w:t xml:space="preserve">emp = </w:t>
      </w:r>
      <w:proofErr w:type="gramStart"/>
      <w:r w:rsidR="0010635F" w:rsidRPr="006F67C7">
        <w:rPr>
          <w:rFonts w:asciiTheme="majorHAnsi" w:eastAsiaTheme="majorHAnsi" w:hAnsiTheme="majorHAnsi"/>
          <w:sz w:val="18"/>
          <w:szCs w:val="20"/>
        </w:rPr>
        <w:t>a;</w:t>
      </w:r>
      <w:proofErr w:type="gramEnd"/>
    </w:p>
    <w:p w14:paraId="41FBF4ED" w14:textId="77777777" w:rsidR="0010635F" w:rsidRPr="006F67C7" w:rsidRDefault="0010635F" w:rsidP="0010635F">
      <w:pPr>
        <w:rPr>
          <w:rFonts w:asciiTheme="majorHAnsi" w:eastAsiaTheme="majorHAnsi" w:hAnsiTheme="majorHAnsi"/>
          <w:sz w:val="18"/>
          <w:szCs w:val="20"/>
        </w:rPr>
      </w:pPr>
      <w:r w:rsidRPr="006F67C7">
        <w:rPr>
          <w:rFonts w:asciiTheme="majorHAnsi" w:eastAsiaTheme="majorHAnsi" w:hAnsiTheme="majorHAnsi"/>
          <w:sz w:val="18"/>
          <w:szCs w:val="20"/>
        </w:rPr>
        <w:t>a = b;</w:t>
      </w:r>
    </w:p>
    <w:p w14:paraId="79EFFEB6" w14:textId="77777777" w:rsidR="0010635F" w:rsidRPr="006F67C7" w:rsidRDefault="0010635F" w:rsidP="0010635F">
      <w:pPr>
        <w:rPr>
          <w:rFonts w:asciiTheme="majorHAnsi" w:eastAsiaTheme="majorHAnsi" w:hAnsiTheme="majorHAnsi"/>
          <w:sz w:val="18"/>
          <w:szCs w:val="20"/>
        </w:rPr>
      </w:pPr>
      <w:r w:rsidRPr="006F67C7">
        <w:rPr>
          <w:rFonts w:asciiTheme="majorHAnsi" w:eastAsiaTheme="majorHAnsi" w:hAnsiTheme="majorHAnsi"/>
          <w:sz w:val="18"/>
          <w:szCs w:val="20"/>
        </w:rPr>
        <w:t>b = temp;</w:t>
      </w:r>
    </w:p>
    <w:p w14:paraId="070B8B6D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=&gt; 저장 공간이 하나 더 필요하다. But, 단순 대입연산이기 때문에 타 연산에 비해 속도가 빠르다.</w:t>
      </w:r>
    </w:p>
    <w:p w14:paraId="60F07916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 w:hint="eastAsia"/>
          <w:sz w:val="20"/>
        </w:rPr>
        <w:t>함수의</w:t>
      </w:r>
      <w:r w:rsidRPr="006F67C7">
        <w:rPr>
          <w:rFonts w:asciiTheme="majorHAnsi" w:eastAsiaTheme="majorHAnsi" w:hAnsiTheme="majorHAnsi"/>
          <w:sz w:val="20"/>
        </w:rPr>
        <w:t xml:space="preserve"> 경우 call by reference를 이용</w:t>
      </w:r>
    </w:p>
    <w:p w14:paraId="04622C71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 w:hint="eastAsia"/>
          <w:sz w:val="20"/>
        </w:rPr>
        <w:t>주소를</w:t>
      </w:r>
      <w:r w:rsidRPr="006F67C7">
        <w:rPr>
          <w:rFonts w:asciiTheme="majorHAnsi" w:eastAsiaTheme="majorHAnsi" w:hAnsiTheme="majorHAnsi"/>
          <w:sz w:val="20"/>
        </w:rPr>
        <w:t xml:space="preserve"> 매개변수로 넘겨주어 함수 구현부에서 주소를 찾아가 값을 바꿈. 매개변수와는 상관없이 저장된 값이 바뀌게 됨.</w:t>
      </w:r>
      <w:r w:rsidRPr="006F67C7">
        <w:rPr>
          <w:rFonts w:asciiTheme="majorHAnsi" w:eastAsiaTheme="majorHAnsi" w:hAnsiTheme="majorHAnsi"/>
        </w:rPr>
        <w:t xml:space="preserve"> </w:t>
      </w:r>
    </w:p>
    <w:p w14:paraId="454FB0A9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noProof/>
        </w:rPr>
        <w:drawing>
          <wp:inline distT="0" distB="0" distL="0" distR="0" wp14:anchorId="0AE95890" wp14:editId="34F730CE">
            <wp:extent cx="2844800" cy="1324381"/>
            <wp:effectExtent l="76200" t="76200" r="127000" b="142875"/>
            <wp:docPr id="3" name="그림 3" descr="https://cdn.discordapp.com/attachments/836466477519470592/99348801555084502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36466477519470592/993488015550845028/unknow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12" cy="13275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F67C7">
        <w:rPr>
          <w:rFonts w:asciiTheme="majorHAnsi" w:eastAsiaTheme="majorHAnsi" w:hAnsiTheme="majorHAnsi"/>
          <w:noProof/>
        </w:rPr>
        <w:drawing>
          <wp:inline distT="0" distB="0" distL="0" distR="0" wp14:anchorId="0A1813EC" wp14:editId="58C10A57">
            <wp:extent cx="2853541" cy="1339850"/>
            <wp:effectExtent l="76200" t="76200" r="137795" b="127000"/>
            <wp:docPr id="2" name="그림 2" descr="https://cdn.discordapp.com/attachments/836466477519470592/99349113805498375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36466477519470592/993491138054983750/unknow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41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9136C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</w:p>
    <w:p w14:paraId="31AAC969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</w:p>
    <w:p w14:paraId="7FFD9D4E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</w:p>
    <w:p w14:paraId="3F88A336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</w:p>
    <w:p w14:paraId="77EA1B6A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</w:p>
    <w:p w14:paraId="6B2AB8AD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</w:p>
    <w:p w14:paraId="60FBB8C3" w14:textId="77777777" w:rsidR="0010635F" w:rsidRPr="006F67C7" w:rsidRDefault="0010635F" w:rsidP="0010635F">
      <w:pPr>
        <w:rPr>
          <w:rFonts w:asciiTheme="majorHAnsi" w:eastAsiaTheme="majorHAnsi" w:hAnsiTheme="majorHAnsi"/>
          <w:b/>
          <w:bCs/>
          <w:sz w:val="20"/>
        </w:rPr>
      </w:pPr>
      <w:r w:rsidRPr="006F67C7">
        <w:rPr>
          <w:rFonts w:asciiTheme="majorHAnsi" w:eastAsiaTheme="majorHAnsi" w:hAnsiTheme="majorHAnsi"/>
          <w:b/>
          <w:bCs/>
          <w:sz w:val="20"/>
        </w:rPr>
        <w:lastRenderedPageBreak/>
        <w:t xml:space="preserve"> 2. 사칙연산</w:t>
      </w:r>
    </w:p>
    <w:p w14:paraId="33EBEAAE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1) </w:t>
      </w:r>
      <w:proofErr w:type="gramStart"/>
      <w:r w:rsidRPr="006F67C7">
        <w:rPr>
          <w:rFonts w:asciiTheme="majorHAnsi" w:eastAsiaTheme="majorHAnsi" w:hAnsiTheme="majorHAnsi"/>
          <w:sz w:val="20"/>
        </w:rPr>
        <w:t>+,-</w:t>
      </w:r>
      <w:proofErr w:type="gramEnd"/>
      <w:r w:rsidRPr="006F67C7">
        <w:rPr>
          <w:rFonts w:asciiTheme="majorHAnsi" w:eastAsiaTheme="majorHAnsi" w:hAnsiTheme="majorHAnsi"/>
          <w:sz w:val="20"/>
        </w:rPr>
        <w:t xml:space="preserve"> 활용</w:t>
      </w:r>
    </w:p>
    <w:p w14:paraId="7C96E6E1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a = a + b;</w:t>
      </w:r>
    </w:p>
    <w:p w14:paraId="4424457E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b = a – b;</w:t>
      </w:r>
    </w:p>
    <w:p w14:paraId="3E8AC113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a = a – b;</w:t>
      </w:r>
    </w:p>
    <w:p w14:paraId="6C1DC89F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 </w:t>
      </w:r>
    </w:p>
    <w:p w14:paraId="4DA669FB" w14:textId="6016EA73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2) </w:t>
      </w:r>
      <w:r w:rsidR="006F596A" w:rsidRPr="006F67C7">
        <w:rPr>
          <w:rFonts w:asciiTheme="majorHAnsi" w:eastAsiaTheme="majorHAnsi" w:hAnsiTheme="majorHAnsi"/>
          <w:sz w:val="20"/>
        </w:rPr>
        <w:t>*</w:t>
      </w:r>
      <w:proofErr w:type="gramStart"/>
      <w:r w:rsidRPr="006F67C7">
        <w:rPr>
          <w:rFonts w:asciiTheme="majorHAnsi" w:eastAsiaTheme="majorHAnsi" w:hAnsiTheme="majorHAnsi"/>
          <w:sz w:val="20"/>
        </w:rPr>
        <w:t>, /</w:t>
      </w:r>
      <w:proofErr w:type="gramEnd"/>
      <w:r w:rsidRPr="006F67C7">
        <w:rPr>
          <w:rFonts w:asciiTheme="majorHAnsi" w:eastAsiaTheme="majorHAnsi" w:hAnsiTheme="majorHAnsi"/>
          <w:sz w:val="20"/>
        </w:rPr>
        <w:t xml:space="preserve"> 활용</w:t>
      </w:r>
    </w:p>
    <w:p w14:paraId="043CA385" w14:textId="63D521AF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a = a </w:t>
      </w:r>
      <w:r w:rsidR="006F596A" w:rsidRPr="006F67C7">
        <w:rPr>
          <w:rFonts w:asciiTheme="majorHAnsi" w:eastAsiaTheme="majorHAnsi" w:hAnsiTheme="majorHAnsi"/>
          <w:sz w:val="20"/>
        </w:rPr>
        <w:t xml:space="preserve">* </w:t>
      </w:r>
      <w:proofErr w:type="gramStart"/>
      <w:r w:rsidRPr="006F67C7">
        <w:rPr>
          <w:rFonts w:asciiTheme="majorHAnsi" w:eastAsiaTheme="majorHAnsi" w:hAnsiTheme="majorHAnsi"/>
          <w:sz w:val="20"/>
        </w:rPr>
        <w:t>b;</w:t>
      </w:r>
      <w:proofErr w:type="gramEnd"/>
    </w:p>
    <w:p w14:paraId="2559D6EC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b = a / b;</w:t>
      </w:r>
    </w:p>
    <w:p w14:paraId="0296D8A8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a = a / b;</w:t>
      </w:r>
    </w:p>
    <w:p w14:paraId="232A3A80" w14:textId="5053F593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  </w:t>
      </w:r>
    </w:p>
    <w:p w14:paraId="26130835" w14:textId="77777777" w:rsidR="0010635F" w:rsidRPr="006F67C7" w:rsidRDefault="0010635F" w:rsidP="0010635F">
      <w:pPr>
        <w:rPr>
          <w:rFonts w:asciiTheme="majorHAnsi" w:eastAsiaTheme="majorHAnsi" w:hAnsiTheme="majorHAnsi"/>
          <w:b/>
          <w:bCs/>
          <w:sz w:val="20"/>
        </w:rPr>
      </w:pPr>
      <w:r w:rsidRPr="006F67C7">
        <w:rPr>
          <w:rFonts w:asciiTheme="majorHAnsi" w:eastAsiaTheme="majorHAnsi" w:hAnsiTheme="majorHAnsi"/>
          <w:b/>
          <w:bCs/>
          <w:sz w:val="20"/>
        </w:rPr>
        <w:t>3. XOR(배타적 논리합) 연산</w:t>
      </w:r>
    </w:p>
    <w:p w14:paraId="432EAC93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 xml:space="preserve">a = a ^ </w:t>
      </w:r>
      <w:proofErr w:type="gramStart"/>
      <w:r w:rsidRPr="006F67C7">
        <w:rPr>
          <w:rFonts w:asciiTheme="majorHAnsi" w:eastAsiaTheme="majorHAnsi" w:hAnsiTheme="majorHAnsi"/>
          <w:sz w:val="20"/>
        </w:rPr>
        <w:t>b;</w:t>
      </w:r>
      <w:proofErr w:type="gramEnd"/>
    </w:p>
    <w:p w14:paraId="709F5CA4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b = a ^ b;</w:t>
      </w:r>
    </w:p>
    <w:p w14:paraId="2CB1E63B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sz w:val="20"/>
        </w:rPr>
        <w:t>a = a ^ b;</w:t>
      </w:r>
    </w:p>
    <w:p w14:paraId="3FDA3994" w14:textId="77777777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 w:hint="eastAsia"/>
          <w:sz w:val="20"/>
        </w:rPr>
        <w:t>연산</w:t>
      </w:r>
      <w:r w:rsidRPr="006F67C7">
        <w:rPr>
          <w:rFonts w:asciiTheme="majorHAnsi" w:eastAsiaTheme="majorHAnsi" w:hAnsiTheme="majorHAnsi"/>
          <w:sz w:val="20"/>
        </w:rPr>
        <w:t xml:space="preserve"> A, B 는 서로 반대되는 성질을 가져야함 (ex) </w:t>
      </w:r>
      <w:proofErr w:type="gramStart"/>
      <w:r w:rsidRPr="006F67C7">
        <w:rPr>
          <w:rFonts w:asciiTheme="majorHAnsi" w:eastAsiaTheme="majorHAnsi" w:hAnsiTheme="majorHAnsi"/>
          <w:sz w:val="20"/>
        </w:rPr>
        <w:t>( -</w:t>
      </w:r>
      <w:proofErr w:type="gramEnd"/>
      <w:r w:rsidRPr="006F67C7">
        <w:rPr>
          <w:rFonts w:asciiTheme="majorHAnsi" w:eastAsiaTheme="majorHAnsi" w:hAnsiTheme="majorHAnsi"/>
          <w:sz w:val="20"/>
        </w:rPr>
        <w:t>, + ) , ( *, / )</w:t>
      </w:r>
    </w:p>
    <w:p w14:paraId="31DFBBEE" w14:textId="77777777" w:rsidR="00161DF2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 w:hint="eastAsia"/>
          <w:sz w:val="20"/>
        </w:rPr>
        <w:t>사칙연산의</w:t>
      </w:r>
      <w:r w:rsidRPr="006F67C7">
        <w:rPr>
          <w:rFonts w:asciiTheme="majorHAnsi" w:eastAsiaTheme="majorHAnsi" w:hAnsiTheme="majorHAnsi"/>
          <w:sz w:val="20"/>
        </w:rPr>
        <w:t xml:space="preserve"> 경우 정수, 실수에서 가능하지만, 비트 연산은 정수에서만 가능하다.</w:t>
      </w:r>
    </w:p>
    <w:p w14:paraId="20B4BA18" w14:textId="77777777" w:rsidR="006F596A" w:rsidRPr="006F67C7" w:rsidRDefault="006F596A" w:rsidP="0010635F">
      <w:pPr>
        <w:rPr>
          <w:rFonts w:asciiTheme="majorHAnsi" w:eastAsiaTheme="majorHAnsi" w:hAnsiTheme="majorHAnsi"/>
          <w:sz w:val="20"/>
        </w:rPr>
      </w:pPr>
    </w:p>
    <w:p w14:paraId="6F397924" w14:textId="4000E47D" w:rsidR="0010635F" w:rsidRPr="006F67C7" w:rsidRDefault="0010635F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noProof/>
        </w:rPr>
        <w:drawing>
          <wp:inline distT="0" distB="0" distL="0" distR="0" wp14:anchorId="00B6A1FF" wp14:editId="797166CF">
            <wp:extent cx="3641734" cy="2552700"/>
            <wp:effectExtent l="0" t="0" r="0" b="0"/>
            <wp:docPr id="4" name="그림 4" descr="https://cdn.discordapp.com/attachments/836466477519470592/993488431193784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36466477519470592/993488431193784320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25" cy="255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A7250" w14:textId="4E32258A" w:rsidR="006F596A" w:rsidRPr="006F67C7" w:rsidRDefault="006F596A" w:rsidP="0010635F">
      <w:pPr>
        <w:rPr>
          <w:rFonts w:asciiTheme="majorHAnsi" w:eastAsiaTheme="majorHAnsi" w:hAnsiTheme="majorHAnsi"/>
          <w:b/>
          <w:bCs/>
          <w:color w:val="000000"/>
          <w:sz w:val="20"/>
          <w:szCs w:val="20"/>
          <w:shd w:val="clear" w:color="auto" w:fill="FFFFFF"/>
        </w:rPr>
      </w:pPr>
      <w:r w:rsidRPr="006F67C7">
        <w:rPr>
          <w:rFonts w:asciiTheme="majorHAnsi" w:eastAsiaTheme="majorHAnsi" w:hAnsiTheme="majorHAnsi"/>
          <w:b/>
          <w:bCs/>
          <w:color w:val="000000"/>
          <w:sz w:val="20"/>
          <w:szCs w:val="20"/>
          <w:shd w:val="clear" w:color="auto" w:fill="FFFFFF"/>
        </w:rPr>
        <w:lastRenderedPageBreak/>
        <w:t>swap(</w:t>
      </w:r>
      <w:proofErr w:type="gramStart"/>
      <w:r w:rsidRPr="006F67C7">
        <w:rPr>
          <w:rFonts w:asciiTheme="majorHAnsi" w:eastAsiaTheme="majorHAnsi" w:hAnsiTheme="majorHAnsi"/>
          <w:b/>
          <w:bCs/>
          <w:color w:val="000000"/>
          <w:sz w:val="20"/>
          <w:szCs w:val="20"/>
          <w:shd w:val="clear" w:color="auto" w:fill="FFFFFF"/>
        </w:rPr>
        <w:t>) :</w:t>
      </w:r>
      <w:proofErr w:type="gramEnd"/>
      <w:r w:rsidRPr="006F67C7">
        <w:rPr>
          <w:rFonts w:asciiTheme="majorHAnsi" w:eastAsiaTheme="majorHAnsi" w:hAnsiTheme="majorHAnsi" w:cs="Calibri"/>
          <w:b/>
          <w:bCs/>
          <w:color w:val="000000"/>
          <w:sz w:val="20"/>
          <w:szCs w:val="20"/>
          <w:shd w:val="clear" w:color="auto" w:fill="FFFFFF"/>
        </w:rPr>
        <w:t> </w:t>
      </w:r>
      <w:r w:rsidRPr="006F67C7">
        <w:rPr>
          <w:rFonts w:asciiTheme="majorHAnsi" w:eastAsiaTheme="majorHAnsi" w:hAnsiTheme="majorHAnsi"/>
          <w:b/>
          <w:bCs/>
          <w:color w:val="000000"/>
          <w:sz w:val="20"/>
          <w:szCs w:val="20"/>
          <w:shd w:val="clear" w:color="auto" w:fill="FFFFFF"/>
        </w:rPr>
        <w:t>매개변수</w:t>
      </w:r>
    </w:p>
    <w:p w14:paraId="00F1D340" w14:textId="142BB888" w:rsidR="00056531" w:rsidRPr="006F67C7" w:rsidRDefault="007F034E" w:rsidP="0010635F">
      <w:pPr>
        <w:rPr>
          <w:rFonts w:asciiTheme="majorHAnsi" w:eastAsiaTheme="majorHAnsi" w:hAnsiTheme="majorHAnsi" w:hint="eastAsia"/>
          <w:sz w:val="20"/>
          <w:szCs w:val="20"/>
        </w:rPr>
      </w:pPr>
      <w:r w:rsidRPr="006F67C7">
        <w:rPr>
          <w:rFonts w:asciiTheme="majorHAnsi" w:eastAsiaTheme="majorHAnsi" w:hAnsiTheme="majorHAnsi" w:cs="Arial"/>
          <w:b/>
          <w:bCs/>
          <w:sz w:val="20"/>
          <w:szCs w:val="20"/>
        </w:rPr>
        <w:t>-</w:t>
      </w:r>
      <w:r w:rsidR="00056531" w:rsidRPr="006F67C7">
        <w:rPr>
          <w:rFonts w:asciiTheme="majorHAnsi" w:eastAsiaTheme="majorHAnsi" w:hAnsiTheme="majorHAnsi" w:cs="Arial"/>
          <w:sz w:val="20"/>
          <w:szCs w:val="20"/>
        </w:rPr>
        <w:t>swap</w:t>
      </w:r>
      <w:r w:rsidR="00056531" w:rsidRPr="006F67C7">
        <w:rPr>
          <w:rFonts w:asciiTheme="majorHAnsi" w:eastAsiaTheme="majorHAnsi" w:hAnsiTheme="majorHAnsi"/>
          <w:sz w:val="20"/>
          <w:szCs w:val="20"/>
        </w:rPr>
        <w:t>은 algorithm 라이브러리의 있는 함수로서 두 변수의 저장되어 있는 값을 서로 교환한다.</w:t>
      </w:r>
    </w:p>
    <w:p w14:paraId="0AFD7CF9" w14:textId="72417B70" w:rsidR="006F596A" w:rsidRPr="006F67C7" w:rsidRDefault="00107BA8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noProof/>
          <w:sz w:val="20"/>
        </w:rPr>
        <w:drawing>
          <wp:inline distT="0" distB="0" distL="0" distR="0" wp14:anchorId="55297A10" wp14:editId="2C3E2565">
            <wp:extent cx="3643745" cy="250146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973" cy="25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ED52" w14:textId="61E5E2A5" w:rsidR="006F596A" w:rsidRPr="006F67C7" w:rsidRDefault="00107BA8" w:rsidP="0010635F">
      <w:pPr>
        <w:rPr>
          <w:rFonts w:asciiTheme="majorHAnsi" w:eastAsiaTheme="majorHAnsi" w:hAnsiTheme="majorHAnsi"/>
          <w:sz w:val="20"/>
        </w:rPr>
      </w:pPr>
      <w:r w:rsidRPr="006F67C7">
        <w:rPr>
          <w:rFonts w:asciiTheme="majorHAnsi" w:eastAsiaTheme="majorHAnsi" w:hAnsiTheme="majorHAnsi"/>
          <w:noProof/>
          <w:sz w:val="20"/>
        </w:rPr>
        <w:drawing>
          <wp:inline distT="0" distB="0" distL="0" distR="0" wp14:anchorId="2A7E2BE2" wp14:editId="4566451C">
            <wp:extent cx="1114581" cy="485843"/>
            <wp:effectExtent l="0" t="0" r="9525" b="9525"/>
            <wp:docPr id="9" name="그림 9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시계, 손목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E885" w14:textId="69E7471A" w:rsidR="006F596A" w:rsidRPr="006F67C7" w:rsidRDefault="006F596A" w:rsidP="007F034E">
      <w:pPr>
        <w:spacing w:after="0" w:line="240" w:lineRule="auto"/>
        <w:rPr>
          <w:rFonts w:asciiTheme="majorHAnsi" w:eastAsiaTheme="majorHAnsi" w:hAnsiTheme="majorHAnsi"/>
          <w:color w:val="000000"/>
          <w:sz w:val="20"/>
          <w:szCs w:val="20"/>
          <w:shd w:val="clear" w:color="auto" w:fill="FFFFFF"/>
        </w:rPr>
      </w:pPr>
      <w:proofErr w:type="spellStart"/>
      <w:r w:rsidRPr="006F67C7">
        <w:rPr>
          <w:rFonts w:asciiTheme="majorHAnsi" w:eastAsiaTheme="majorHAnsi" w:hAnsiTheme="majorHAnsi"/>
          <w:b/>
          <w:bCs/>
          <w:color w:val="000000"/>
          <w:sz w:val="20"/>
          <w:szCs w:val="20"/>
          <w:shd w:val="clear" w:color="auto" w:fill="FFFFFF"/>
        </w:rPr>
        <w:t>swap_ranges</w:t>
      </w:r>
      <w:proofErr w:type="spellEnd"/>
      <w:r w:rsidRPr="006F67C7">
        <w:rPr>
          <w:rFonts w:asciiTheme="majorHAnsi" w:eastAsiaTheme="majorHAnsi" w:hAnsiTheme="majorHAnsi"/>
          <w:b/>
          <w:bCs/>
          <w:color w:val="000000"/>
          <w:sz w:val="20"/>
          <w:szCs w:val="20"/>
          <w:shd w:val="clear" w:color="auto" w:fill="FFFFFF"/>
        </w:rPr>
        <w:t>()</w:t>
      </w:r>
      <w:r w:rsidRPr="006F67C7">
        <w:rPr>
          <w:rFonts w:asciiTheme="majorHAnsi" w:eastAsiaTheme="majorHAnsi" w:hAnsiTheme="majorHAnsi" w:cs="Calibri"/>
          <w:color w:val="000000"/>
          <w:sz w:val="20"/>
          <w:szCs w:val="20"/>
          <w:shd w:val="clear" w:color="auto" w:fill="FFFFFF"/>
        </w:rPr>
        <w:t> </w:t>
      </w:r>
      <w:r w:rsidRPr="006F67C7">
        <w:rPr>
          <w:rFonts w:asciiTheme="majorHAnsi" w:eastAsiaTheme="majorHAnsi" w:hAnsiTheme="majorHAnsi"/>
          <w:color w:val="000000"/>
          <w:sz w:val="20"/>
          <w:szCs w:val="20"/>
          <w:shd w:val="clear" w:color="auto" w:fill="FFFFFF"/>
        </w:rPr>
        <w:t>함수</w:t>
      </w:r>
    </w:p>
    <w:p w14:paraId="4D98E565" w14:textId="45AE2126" w:rsidR="007F034E" w:rsidRPr="006F67C7" w:rsidRDefault="007F034E" w:rsidP="007F034E">
      <w:pPr>
        <w:spacing w:after="0" w:line="240" w:lineRule="auto"/>
        <w:rPr>
          <w:rFonts w:asciiTheme="majorHAnsi" w:eastAsiaTheme="majorHAnsi" w:hAnsiTheme="majorHAnsi" w:hint="eastAsia"/>
          <w:sz w:val="20"/>
          <w:szCs w:val="20"/>
          <w:shd w:val="clear" w:color="auto" w:fill="FFFFFF"/>
        </w:rPr>
      </w:pPr>
      <w:r w:rsidRPr="006F67C7">
        <w:rPr>
          <w:rFonts w:asciiTheme="majorHAnsi" w:eastAsiaTheme="majorHAnsi" w:hAnsiTheme="majorHAnsi"/>
          <w:sz w:val="20"/>
          <w:szCs w:val="20"/>
          <w:shd w:val="clear" w:color="auto" w:fill="FFFFFF"/>
        </w:rPr>
        <w:t>-</w:t>
      </w:r>
      <w:proofErr w:type="spellStart"/>
      <w:r w:rsidRPr="006F67C7">
        <w:rPr>
          <w:rFonts w:asciiTheme="majorHAnsi" w:eastAsiaTheme="majorHAnsi" w:hAnsiTheme="majorHAnsi"/>
          <w:sz w:val="20"/>
          <w:szCs w:val="20"/>
          <w:shd w:val="clear" w:color="auto" w:fill="FFFFFF"/>
        </w:rPr>
        <w:t>swap_ranges</w:t>
      </w:r>
      <w:proofErr w:type="spellEnd"/>
      <w:r w:rsidRPr="006F67C7">
        <w:rPr>
          <w:rFonts w:asciiTheme="majorHAnsi" w:eastAsiaTheme="majorHAnsi" w:hAnsiTheme="majorHAnsi"/>
          <w:sz w:val="20"/>
          <w:szCs w:val="20"/>
          <w:shd w:val="clear" w:color="auto" w:fill="FFFFFF"/>
        </w:rPr>
        <w:t> 함수는 반복자를 인자로 받아, 지정한 범위의 값들을 서로 교환한다.</w:t>
      </w:r>
    </w:p>
    <w:p w14:paraId="0D007F02" w14:textId="443A85CC" w:rsidR="007F034E" w:rsidRPr="006F67C7" w:rsidRDefault="007F034E" w:rsidP="007F0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0"/>
          <w:szCs w:val="20"/>
        </w:rPr>
      </w:pPr>
      <w:r w:rsidRPr="006F67C7">
        <w:rPr>
          <w:rFonts w:asciiTheme="majorHAnsi" w:eastAsiaTheme="majorHAnsi" w:hAnsiTheme="majorHAnsi" w:cs="굴림"/>
          <w:kern w:val="0"/>
          <w:sz w:val="20"/>
          <w:szCs w:val="20"/>
        </w:rPr>
        <w:t>-인자로 (시작 반복자, 종료 반복자, 교환 시작 반복자) 로서</w:t>
      </w:r>
    </w:p>
    <w:p w14:paraId="30FFD30C" w14:textId="15D830FE" w:rsidR="007F034E" w:rsidRPr="006F67C7" w:rsidRDefault="007F034E" w:rsidP="007F0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0"/>
          <w:szCs w:val="20"/>
        </w:rPr>
      </w:pPr>
      <w:r w:rsidRPr="006F67C7">
        <w:rPr>
          <w:rFonts w:asciiTheme="majorHAnsi" w:eastAsiaTheme="majorHAnsi" w:hAnsiTheme="majorHAnsi" w:cs="굴림"/>
          <w:kern w:val="0"/>
          <w:sz w:val="20"/>
          <w:szCs w:val="20"/>
        </w:rPr>
        <w:t xml:space="preserve"> 시작 반복자 ~ 종료 </w:t>
      </w:r>
      <w:proofErr w:type="gramStart"/>
      <w:r w:rsidRPr="006F67C7">
        <w:rPr>
          <w:rFonts w:asciiTheme="majorHAnsi" w:eastAsiaTheme="majorHAnsi" w:hAnsiTheme="majorHAnsi" w:cs="굴림"/>
          <w:kern w:val="0"/>
          <w:sz w:val="20"/>
          <w:szCs w:val="20"/>
        </w:rPr>
        <w:t>반복자 만큼의</w:t>
      </w:r>
      <w:proofErr w:type="gramEnd"/>
      <w:r w:rsidRPr="006F67C7">
        <w:rPr>
          <w:rFonts w:asciiTheme="majorHAnsi" w:eastAsiaTheme="majorHAnsi" w:hAnsiTheme="majorHAnsi" w:cs="굴림"/>
          <w:kern w:val="0"/>
          <w:sz w:val="20"/>
          <w:szCs w:val="20"/>
        </w:rPr>
        <w:t xml:space="preserve"> 크기만큼 교환 시작 반복자에서 시작하여 교환을 한다.</w:t>
      </w:r>
    </w:p>
    <w:p w14:paraId="21DC3F97" w14:textId="08A56603" w:rsidR="007F034E" w:rsidRPr="006F67C7" w:rsidRDefault="007F034E" w:rsidP="007F03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0"/>
          <w:szCs w:val="20"/>
        </w:rPr>
      </w:pPr>
      <w:r w:rsidRPr="006F67C7">
        <w:rPr>
          <w:rFonts w:asciiTheme="majorHAnsi" w:eastAsiaTheme="majorHAnsi" w:hAnsiTheme="majorHAnsi" w:cs="굴림"/>
          <w:noProof/>
          <w:kern w:val="0"/>
          <w:sz w:val="20"/>
          <w:szCs w:val="20"/>
        </w:rPr>
        <w:drawing>
          <wp:inline distT="0" distB="0" distL="0" distR="0" wp14:anchorId="4C47243B" wp14:editId="5A8C66B1">
            <wp:extent cx="3554754" cy="2971800"/>
            <wp:effectExtent l="0" t="0" r="762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387" cy="297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382" w14:textId="7F8EC617" w:rsidR="007F034E" w:rsidRPr="006F67C7" w:rsidRDefault="007F034E" w:rsidP="007F034E">
      <w:pPr>
        <w:spacing w:after="0" w:line="240" w:lineRule="auto"/>
        <w:rPr>
          <w:rFonts w:asciiTheme="majorHAnsi" w:eastAsiaTheme="majorHAnsi" w:hAnsiTheme="majorHAnsi"/>
          <w:sz w:val="20"/>
          <w:szCs w:val="20"/>
          <w:shd w:val="clear" w:color="auto" w:fill="FFFFFF"/>
        </w:rPr>
      </w:pPr>
      <w:r w:rsidRPr="006F67C7">
        <w:rPr>
          <w:rFonts w:asciiTheme="majorHAnsi" w:eastAsiaTheme="majorHAnsi" w:hAnsiTheme="majorHAnsi"/>
          <w:noProof/>
          <w:sz w:val="20"/>
        </w:rPr>
        <w:drawing>
          <wp:inline distT="0" distB="0" distL="0" distR="0" wp14:anchorId="23525EC3" wp14:editId="2A0A22CD">
            <wp:extent cx="1271296" cy="429491"/>
            <wp:effectExtent l="0" t="0" r="5080" b="8890"/>
            <wp:docPr id="8" name="그림 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4415" cy="4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35D" w14:textId="77777777" w:rsidR="006F596A" w:rsidRPr="006F67C7" w:rsidRDefault="006F596A" w:rsidP="0010635F">
      <w:pPr>
        <w:rPr>
          <w:rFonts w:asciiTheme="majorHAnsi" w:eastAsiaTheme="majorHAnsi" w:hAnsiTheme="majorHAnsi" w:hint="eastAsia"/>
          <w:sz w:val="20"/>
        </w:rPr>
      </w:pPr>
    </w:p>
    <w:sectPr w:rsidR="006F596A" w:rsidRPr="006F6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30504000101010101"/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35F"/>
    <w:rsid w:val="00056531"/>
    <w:rsid w:val="0010635F"/>
    <w:rsid w:val="00107BA8"/>
    <w:rsid w:val="00161DF2"/>
    <w:rsid w:val="006F596A"/>
    <w:rsid w:val="006F67C7"/>
    <w:rsid w:val="007F034E"/>
    <w:rsid w:val="00850EB8"/>
    <w:rsid w:val="00BA71D3"/>
    <w:rsid w:val="00C9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4F9F"/>
  <w15:chartTrackingRefBased/>
  <w15:docId w15:val="{76871285-4BA9-45B0-9763-CD774F1D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돋움" w:eastAsia="함초롬돋움" w:hAnsi="함초롬돋움" w:cs="함초롬돋움"/>
        <w:kern w:val="2"/>
        <w:sz w:val="16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3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김선화</cp:lastModifiedBy>
  <cp:revision>4</cp:revision>
  <dcterms:created xsi:type="dcterms:W3CDTF">2022-07-04T12:18:00Z</dcterms:created>
  <dcterms:modified xsi:type="dcterms:W3CDTF">2022-07-27T11:26:00Z</dcterms:modified>
</cp:coreProperties>
</file>