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E7B" w:rsidRDefault="002A42CD">
      <w:r>
        <w:t>Philip Glazman</w:t>
      </w:r>
    </w:p>
    <w:p w:rsidR="005643E6" w:rsidRDefault="001E73FF">
      <w:r>
        <w:t>Senior Project</w:t>
      </w:r>
    </w:p>
    <w:p w:rsidR="00D04460" w:rsidRDefault="00D04460" w:rsidP="001D5C35">
      <w:pPr>
        <w:pStyle w:val="Heading1"/>
      </w:pPr>
      <w:r>
        <w:t>Atlas – C++ Bitcoin Wallet Implementation</w:t>
      </w:r>
    </w:p>
    <w:p w:rsidR="001D5C35" w:rsidRPr="001D5C35" w:rsidRDefault="001D5C35" w:rsidP="001D5C35"/>
    <w:p w:rsidR="005643E6" w:rsidRDefault="005643E6" w:rsidP="00D04460">
      <w:pPr>
        <w:pStyle w:val="Heading2"/>
      </w:pPr>
      <w:r>
        <w:t>Introduction</w:t>
      </w:r>
    </w:p>
    <w:p w:rsidR="005643E6" w:rsidRDefault="005643E6">
      <w:r>
        <w:t>The aim of this project is to create a user-friendly bitcoin wallet implementation that encourages self-</w:t>
      </w:r>
      <w:r w:rsidR="00FD15D9">
        <w:t>ownership</w:t>
      </w:r>
      <w:r>
        <w:t xml:space="preserve"> of bitcoins and the use of bitcoin’s Script language.</w:t>
      </w:r>
      <w:r w:rsidR="00FD15D9">
        <w:t xml:space="preserve"> This is done by providing the end user the following:</w:t>
      </w:r>
    </w:p>
    <w:p w:rsidR="00FD15D9" w:rsidRDefault="00FD15D9" w:rsidP="00FD15D9">
      <w:pPr>
        <w:pStyle w:val="ListParagraph"/>
        <w:numPr>
          <w:ilvl w:val="0"/>
          <w:numId w:val="1"/>
        </w:numPr>
      </w:pPr>
      <w:r>
        <w:t>A bitcoin wallet software that manages the keys and addresses.</w:t>
      </w:r>
    </w:p>
    <w:p w:rsidR="00FD15D9" w:rsidRDefault="00FD15D9" w:rsidP="00FD15D9">
      <w:pPr>
        <w:pStyle w:val="ListParagraph"/>
        <w:numPr>
          <w:ilvl w:val="0"/>
          <w:numId w:val="1"/>
        </w:numPr>
      </w:pPr>
      <w:r>
        <w:t xml:space="preserve">A friendly-to-use graphical </w:t>
      </w:r>
      <w:r w:rsidR="00C133D2">
        <w:t>interface.</w:t>
      </w:r>
    </w:p>
    <w:p w:rsidR="00C133D2" w:rsidRDefault="001423F2" w:rsidP="00FD15D9">
      <w:pPr>
        <w:pStyle w:val="ListParagraph"/>
        <w:numPr>
          <w:ilvl w:val="0"/>
          <w:numId w:val="1"/>
        </w:numPr>
      </w:pPr>
      <w:r>
        <w:t>A dashboard to</w:t>
      </w:r>
      <w:r w:rsidR="00A147E7">
        <w:t xml:space="preserve"> track analytics about payments and fees.</w:t>
      </w:r>
    </w:p>
    <w:p w:rsidR="00A147E7" w:rsidRDefault="00BD005D" w:rsidP="00FD15D9">
      <w:pPr>
        <w:pStyle w:val="ListParagraph"/>
        <w:numPr>
          <w:ilvl w:val="0"/>
          <w:numId w:val="1"/>
        </w:numPr>
      </w:pPr>
      <w:r>
        <w:t xml:space="preserve">A dashboard to configure custom </w:t>
      </w:r>
      <w:r w:rsidR="00B36C58">
        <w:t>scripts</w:t>
      </w:r>
      <w:r>
        <w:t>.</w:t>
      </w:r>
    </w:p>
    <w:p w:rsidR="007A1703" w:rsidRDefault="007A1703" w:rsidP="002F2567"/>
    <w:p w:rsidR="007A1703" w:rsidRDefault="007A1703" w:rsidP="007A1703">
      <w:pPr>
        <w:pStyle w:val="Heading2"/>
      </w:pPr>
      <w:r>
        <w:t>Background</w:t>
      </w:r>
    </w:p>
    <w:p w:rsidR="001D5C35" w:rsidRDefault="001D5C35" w:rsidP="002F2567">
      <w:r>
        <w:t xml:space="preserve">Bitcoin is a digital money developed in 2009 where each node participating in the network can independently validate transactions and </w:t>
      </w:r>
      <w:r w:rsidR="00E128D3">
        <w:t>propagate</w:t>
      </w:r>
      <w:r>
        <w:t xml:space="preserve"> them throughout the network using software similar to </w:t>
      </w:r>
      <w:r w:rsidR="00FB0A72">
        <w:t>bit</w:t>
      </w:r>
      <w:r w:rsidR="00E128D3">
        <w:t>torrent</w:t>
      </w:r>
      <w:r>
        <w:t>.</w:t>
      </w:r>
      <w:r w:rsidR="00FB0A72">
        <w:t xml:space="preserve"> </w:t>
      </w:r>
      <w:r w:rsidR="00B36C58">
        <w:t>The protocol</w:t>
      </w:r>
      <w:r w:rsidR="00FB0A72">
        <w:t xml:space="preserve"> </w:t>
      </w:r>
      <w:r w:rsidR="00B36C58">
        <w:t>relies on</w:t>
      </w:r>
      <w:r w:rsidR="00FB0A72">
        <w:t xml:space="preserve"> public-key cryptography to create public addresses for the end-user. </w:t>
      </w:r>
      <w:r w:rsidR="00B36C58">
        <w:t>In terms of bitcoin, a wallet software manages the private keys that are associated with each public address. These keys gives users ownership in spending transactions and bitcoin. In bitcoin, the wallet is an abstraction that allows the end-user to send and receive payments.</w:t>
      </w:r>
    </w:p>
    <w:p w:rsidR="00B36C58" w:rsidRDefault="00B36C58" w:rsidP="002F2567"/>
    <w:p w:rsidR="001D5C35" w:rsidRDefault="00B36C58" w:rsidP="002F2567">
      <w:r>
        <w:t>This project aims to create a new wallet following security standards that can give the end-user an ability to create new transactions using a custom script dashboard as well as track payments using an analytics dashboard.</w:t>
      </w:r>
    </w:p>
    <w:p w:rsidR="004A0B17" w:rsidRDefault="004A0B17" w:rsidP="002F2567"/>
    <w:p w:rsidR="00FE683E" w:rsidRDefault="00FE683E" w:rsidP="00FE683E">
      <w:r>
        <w:t xml:space="preserve">More on bitcoin: </w:t>
      </w:r>
      <w:hyperlink r:id="rId5" w:history="1">
        <w:r w:rsidRPr="008862EB">
          <w:rPr>
            <w:rStyle w:val="Hyperlink"/>
          </w:rPr>
          <w:t>https://</w:t>
        </w:r>
        <w:proofErr w:type="spellStart"/>
        <w:r w:rsidRPr="008862EB">
          <w:rPr>
            <w:rStyle w:val="Hyperlink"/>
          </w:rPr>
          <w:t>bitcoin.org</w:t>
        </w:r>
        <w:proofErr w:type="spellEnd"/>
        <w:r w:rsidRPr="008862EB">
          <w:rPr>
            <w:rStyle w:val="Hyperlink"/>
          </w:rPr>
          <w:t>/</w:t>
        </w:r>
        <w:proofErr w:type="spellStart"/>
        <w:r w:rsidRPr="008862EB">
          <w:rPr>
            <w:rStyle w:val="Hyperlink"/>
          </w:rPr>
          <w:t>en</w:t>
        </w:r>
        <w:proofErr w:type="spellEnd"/>
        <w:r w:rsidRPr="008862EB">
          <w:rPr>
            <w:rStyle w:val="Hyperlink"/>
          </w:rPr>
          <w:t>/</w:t>
        </w:r>
      </w:hyperlink>
    </w:p>
    <w:p w:rsidR="00FE683E" w:rsidRDefault="00FE683E" w:rsidP="002F2567"/>
    <w:p w:rsidR="00F26F94" w:rsidRDefault="00F26F94" w:rsidP="00D04460">
      <w:pPr>
        <w:pStyle w:val="Heading2"/>
      </w:pPr>
      <w:r>
        <w:t>Specification</w:t>
      </w:r>
    </w:p>
    <w:p w:rsidR="00C716F8" w:rsidRDefault="00C716F8" w:rsidP="002F2567">
      <w:r>
        <w:t>The design of the wallet will follow object-oriented principles.</w:t>
      </w:r>
      <w:r w:rsidR="00082B20">
        <w:t xml:space="preserve"> It will mostly be written in C++ with the exception of embedded python code used in the analytics dashboard described above.</w:t>
      </w:r>
      <w:r w:rsidR="004A5143">
        <w:t xml:space="preserve"> The Qt framework will be used to write a cross-platform GUI.</w:t>
      </w:r>
      <w:r w:rsidR="00737A5D">
        <w:t xml:space="preserve"> Libbitcoin Library and Boost Library be dependencies. </w:t>
      </w:r>
      <w:r w:rsidR="00E177A8">
        <w:t xml:space="preserve">I am including </w:t>
      </w:r>
      <w:r w:rsidR="00737A5D">
        <w:t xml:space="preserve">Libbitcoin </w:t>
      </w:r>
      <w:r w:rsidR="00E177A8">
        <w:t>for its</w:t>
      </w:r>
      <w:r w:rsidR="00737A5D">
        <w:t xml:space="preserve"> </w:t>
      </w:r>
      <w:r w:rsidR="00385007">
        <w:t>useful math and cryptographic methods</w:t>
      </w:r>
      <w:r w:rsidR="00197E92">
        <w:t>.</w:t>
      </w:r>
      <w:r w:rsidR="00D649EF">
        <w:t xml:space="preserve"> Boost is being included for its useful methods and as a dependency for Libbitcoin.</w:t>
      </w:r>
    </w:p>
    <w:p w:rsidR="00A76F11" w:rsidRDefault="00A76F11" w:rsidP="002F2567">
      <w:bookmarkStart w:id="0" w:name="_GoBack"/>
      <w:bookmarkEnd w:id="0"/>
    </w:p>
    <w:p w:rsidR="00A76F11" w:rsidRDefault="00A76F11" w:rsidP="002F2567">
      <w:pPr>
        <w:rPr>
          <w:i/>
        </w:rPr>
      </w:pPr>
      <w:r>
        <w:rPr>
          <w:i/>
        </w:rPr>
        <w:t>Boost:</w:t>
      </w:r>
      <w:r w:rsidRPr="00A76F11">
        <w:t xml:space="preserve"> </w:t>
      </w:r>
      <w:r w:rsidRPr="00A76F11">
        <w:rPr>
          <w:i/>
        </w:rPr>
        <w:t>http://</w:t>
      </w:r>
      <w:proofErr w:type="spellStart"/>
      <w:r w:rsidRPr="00A76F11">
        <w:rPr>
          <w:i/>
        </w:rPr>
        <w:t>www.boost.org</w:t>
      </w:r>
      <w:proofErr w:type="spellEnd"/>
      <w:r w:rsidRPr="00A76F11">
        <w:rPr>
          <w:i/>
        </w:rPr>
        <w:t>/</w:t>
      </w:r>
    </w:p>
    <w:p w:rsidR="00A76F11" w:rsidRDefault="00A76F11" w:rsidP="002F2567">
      <w:pPr>
        <w:rPr>
          <w:i/>
        </w:rPr>
      </w:pPr>
      <w:r>
        <w:rPr>
          <w:i/>
        </w:rPr>
        <w:t xml:space="preserve">Libbitcoin: </w:t>
      </w:r>
      <w:r w:rsidRPr="00A76F11">
        <w:rPr>
          <w:i/>
        </w:rPr>
        <w:t>https://</w:t>
      </w:r>
      <w:proofErr w:type="spellStart"/>
      <w:r w:rsidRPr="00A76F11">
        <w:rPr>
          <w:i/>
        </w:rPr>
        <w:t>github.com</w:t>
      </w:r>
      <w:proofErr w:type="spellEnd"/>
      <w:r w:rsidRPr="00A76F11">
        <w:rPr>
          <w:i/>
        </w:rPr>
        <w:t>/</w:t>
      </w:r>
      <w:proofErr w:type="spellStart"/>
      <w:r w:rsidRPr="00A76F11">
        <w:rPr>
          <w:i/>
        </w:rPr>
        <w:t>libbitcoin</w:t>
      </w:r>
      <w:proofErr w:type="spellEnd"/>
      <w:r w:rsidRPr="00A76F11">
        <w:rPr>
          <w:i/>
        </w:rPr>
        <w:t>/</w:t>
      </w:r>
      <w:proofErr w:type="spellStart"/>
      <w:r w:rsidRPr="00A76F11">
        <w:rPr>
          <w:i/>
        </w:rPr>
        <w:t>libbitcoin</w:t>
      </w:r>
      <w:proofErr w:type="spellEnd"/>
      <w:r w:rsidRPr="00A76F11">
        <w:rPr>
          <w:i/>
        </w:rPr>
        <w:t>/wiki</w:t>
      </w:r>
    </w:p>
    <w:p w:rsidR="00A76F11" w:rsidRPr="00A76F11" w:rsidRDefault="00A76F11" w:rsidP="002F2567">
      <w:pPr>
        <w:rPr>
          <w:i/>
        </w:rPr>
      </w:pPr>
      <w:r>
        <w:rPr>
          <w:i/>
        </w:rPr>
        <w:t>Qt:</w:t>
      </w:r>
      <w:r>
        <w:rPr>
          <w:b/>
          <w:i/>
        </w:rPr>
        <w:t xml:space="preserve"> </w:t>
      </w:r>
      <w:r w:rsidRPr="00A76F11">
        <w:rPr>
          <w:i/>
        </w:rPr>
        <w:t>https://</w:t>
      </w:r>
      <w:proofErr w:type="spellStart"/>
      <w:r w:rsidRPr="00A76F11">
        <w:rPr>
          <w:i/>
        </w:rPr>
        <w:t>www.qt.io</w:t>
      </w:r>
      <w:proofErr w:type="spellEnd"/>
      <w:r w:rsidRPr="00A76F11">
        <w:rPr>
          <w:i/>
        </w:rPr>
        <w:t>/</w:t>
      </w:r>
    </w:p>
    <w:p w:rsidR="00C716F8" w:rsidRDefault="00C716F8" w:rsidP="002F2567">
      <w:pPr>
        <w:rPr>
          <w:b/>
        </w:rPr>
      </w:pPr>
    </w:p>
    <w:p w:rsidR="00A76F11" w:rsidRDefault="0098476C" w:rsidP="0098476C">
      <w:pPr>
        <w:pStyle w:val="Heading3"/>
      </w:pPr>
      <w:r>
        <w:t>Base Wallet</w:t>
      </w:r>
    </w:p>
    <w:tbl>
      <w:tblPr>
        <w:tblStyle w:val="GridTable1Light-Accent1"/>
        <w:tblW w:w="0" w:type="auto"/>
        <w:tblLook w:val="04A0" w:firstRow="1" w:lastRow="0" w:firstColumn="1" w:lastColumn="0" w:noHBand="0" w:noVBand="1"/>
      </w:tblPr>
      <w:tblGrid>
        <w:gridCol w:w="4675"/>
        <w:gridCol w:w="4675"/>
      </w:tblGrid>
      <w:tr w:rsidR="0098476C" w:rsidTr="00984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98476C" w:rsidRPr="00BD55E3" w:rsidRDefault="0098476C" w:rsidP="00BD55E3">
            <w:pPr>
              <w:tabs>
                <w:tab w:val="left" w:pos="3678"/>
              </w:tabs>
            </w:pPr>
            <w:r w:rsidRPr="00BD55E3">
              <w:t>Components</w:t>
            </w:r>
            <w:r w:rsidR="00BD55E3">
              <w:tab/>
            </w:r>
          </w:p>
        </w:tc>
        <w:tc>
          <w:tcPr>
            <w:tcW w:w="4675" w:type="dxa"/>
          </w:tcPr>
          <w:p w:rsidR="0098476C" w:rsidRPr="00BD55E3" w:rsidRDefault="0098476C" w:rsidP="002F2567">
            <w:pPr>
              <w:cnfStyle w:val="100000000000" w:firstRow="1" w:lastRow="0" w:firstColumn="0" w:lastColumn="0" w:oddVBand="0" w:evenVBand="0" w:oddHBand="0" w:evenHBand="0" w:firstRowFirstColumn="0" w:firstRowLastColumn="0" w:lastRowFirstColumn="0" w:lastRowLastColumn="0"/>
            </w:pPr>
            <w:r w:rsidRPr="00BD55E3">
              <w:t>Description</w:t>
            </w: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lastRenderedPageBreak/>
              <w:t>Mnemonic Code Words</w:t>
            </w:r>
          </w:p>
        </w:tc>
        <w:tc>
          <w:tcPr>
            <w:tcW w:w="4675" w:type="dxa"/>
          </w:tcPr>
          <w:p w:rsidR="0098476C" w:rsidRPr="0098476C" w:rsidRDefault="0098476C" w:rsidP="002F2567">
            <w:pPr>
              <w:cnfStyle w:val="000000000000" w:firstRow="0" w:lastRow="0" w:firstColumn="0" w:lastColumn="0" w:oddVBand="0" w:evenVBand="0" w:oddHBand="0" w:evenHBand="0" w:firstRowFirstColumn="0" w:firstRowLastColumn="0" w:lastRowFirstColumn="0" w:lastRowLastColumn="0"/>
            </w:pPr>
            <w:r>
              <w:t xml:space="preserve">Following a wallet standard, </w:t>
            </w: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t>HD Wallet</w:t>
            </w:r>
          </w:p>
        </w:tc>
        <w:tc>
          <w:tcPr>
            <w:tcW w:w="4675" w:type="dxa"/>
          </w:tcPr>
          <w:p w:rsidR="0098476C" w:rsidRDefault="0098476C" w:rsidP="002F2567">
            <w:pPr>
              <w:cnfStyle w:val="000000000000" w:firstRow="0" w:lastRow="0" w:firstColumn="0" w:lastColumn="0" w:oddVBand="0" w:evenVBand="0" w:oddHBand="0" w:evenHBand="0" w:firstRowFirstColumn="0" w:firstRowLastColumn="0" w:lastRowFirstColumn="0" w:lastRowLastColumn="0"/>
              <w:rPr>
                <w:b/>
              </w:rPr>
            </w:pP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t>Bloom Filter</w:t>
            </w:r>
          </w:p>
        </w:tc>
        <w:tc>
          <w:tcPr>
            <w:tcW w:w="4675" w:type="dxa"/>
          </w:tcPr>
          <w:p w:rsidR="0098476C" w:rsidRDefault="0098476C" w:rsidP="002F2567">
            <w:pPr>
              <w:cnfStyle w:val="000000000000" w:firstRow="0" w:lastRow="0" w:firstColumn="0" w:lastColumn="0" w:oddVBand="0" w:evenVBand="0" w:oddHBand="0" w:evenHBand="0" w:firstRowFirstColumn="0" w:firstRowLastColumn="0" w:lastRowFirstColumn="0" w:lastRowLastColumn="0"/>
              <w:rPr>
                <w:b/>
              </w:rPr>
            </w:pP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r>
              <w:rPr>
                <w:b w:val="0"/>
              </w:rPr>
              <w:t>Peer Networking</w:t>
            </w:r>
          </w:p>
        </w:tc>
        <w:tc>
          <w:tcPr>
            <w:tcW w:w="4675" w:type="dxa"/>
          </w:tcPr>
          <w:p w:rsidR="0098476C" w:rsidRDefault="0098476C" w:rsidP="002F2567">
            <w:pPr>
              <w:cnfStyle w:val="000000000000" w:firstRow="0" w:lastRow="0" w:firstColumn="0" w:lastColumn="0" w:oddVBand="0" w:evenVBand="0" w:oddHBand="0" w:evenHBand="0" w:firstRowFirstColumn="0" w:firstRowLastColumn="0" w:lastRowFirstColumn="0" w:lastRowLastColumn="0"/>
              <w:rPr>
                <w:b/>
              </w:rPr>
            </w:pPr>
          </w:p>
        </w:tc>
      </w:tr>
      <w:tr w:rsidR="0098476C" w:rsidTr="0098476C">
        <w:tc>
          <w:tcPr>
            <w:cnfStyle w:val="001000000000" w:firstRow="0" w:lastRow="0" w:firstColumn="1" w:lastColumn="0" w:oddVBand="0" w:evenVBand="0" w:oddHBand="0" w:evenHBand="0" w:firstRowFirstColumn="0" w:firstRowLastColumn="0" w:lastRowFirstColumn="0" w:lastRowLastColumn="0"/>
            <w:tcW w:w="4675" w:type="dxa"/>
          </w:tcPr>
          <w:p w:rsidR="0098476C" w:rsidRDefault="0098476C" w:rsidP="002F2567">
            <w:pPr>
              <w:rPr>
                <w:b w:val="0"/>
              </w:rPr>
            </w:pPr>
          </w:p>
        </w:tc>
        <w:tc>
          <w:tcPr>
            <w:tcW w:w="4675" w:type="dxa"/>
          </w:tcPr>
          <w:p w:rsidR="0098476C" w:rsidRDefault="0098476C" w:rsidP="002F2567">
            <w:pPr>
              <w:cnfStyle w:val="000000000000" w:firstRow="0" w:lastRow="0" w:firstColumn="0" w:lastColumn="0" w:oddVBand="0" w:evenVBand="0" w:oddHBand="0" w:evenHBand="0" w:firstRowFirstColumn="0" w:firstRowLastColumn="0" w:lastRowFirstColumn="0" w:lastRowLastColumn="0"/>
              <w:rPr>
                <w:b/>
              </w:rPr>
            </w:pPr>
          </w:p>
        </w:tc>
      </w:tr>
    </w:tbl>
    <w:p w:rsidR="001E73FF" w:rsidRPr="001E73FF" w:rsidRDefault="001E73FF" w:rsidP="002F2567">
      <w:pPr>
        <w:rPr>
          <w:b/>
        </w:rPr>
      </w:pPr>
    </w:p>
    <w:p w:rsidR="00F26F94" w:rsidRDefault="0098476C" w:rsidP="0098476C">
      <w:pPr>
        <w:pStyle w:val="Heading4"/>
        <w:rPr>
          <w:i w:val="0"/>
        </w:rPr>
      </w:pPr>
      <w:r>
        <w:rPr>
          <w:i w:val="0"/>
        </w:rPr>
        <w:t>Analytics Dashboard</w:t>
      </w:r>
    </w:p>
    <w:tbl>
      <w:tblPr>
        <w:tblStyle w:val="GridTable1Light-Accent1"/>
        <w:tblW w:w="0" w:type="auto"/>
        <w:tblLook w:val="04A0" w:firstRow="1" w:lastRow="0" w:firstColumn="1" w:lastColumn="0" w:noHBand="0" w:noVBand="1"/>
      </w:tblPr>
      <w:tblGrid>
        <w:gridCol w:w="4675"/>
        <w:gridCol w:w="4675"/>
      </w:tblGrid>
      <w:tr w:rsidR="00BD55E3" w:rsidTr="00BD55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5E3" w:rsidRPr="00BD55E3" w:rsidRDefault="00BD55E3" w:rsidP="00BD55E3">
            <w:pPr>
              <w:tabs>
                <w:tab w:val="left" w:pos="3678"/>
              </w:tabs>
            </w:pPr>
            <w:r w:rsidRPr="00BD55E3">
              <w:t>Components</w:t>
            </w:r>
            <w:r>
              <w:tab/>
            </w:r>
          </w:p>
        </w:tc>
        <w:tc>
          <w:tcPr>
            <w:tcW w:w="4675" w:type="dxa"/>
          </w:tcPr>
          <w:p w:rsidR="00BD55E3" w:rsidRDefault="00BD55E3" w:rsidP="00BD55E3">
            <w:pPr>
              <w:cnfStyle w:val="100000000000" w:firstRow="1" w:lastRow="0" w:firstColumn="0" w:lastColumn="0" w:oddVBand="0" w:evenVBand="0" w:oddHBand="0" w:evenHBand="0" w:firstRowFirstColumn="0" w:firstRowLastColumn="0" w:lastRowFirstColumn="0" w:lastRowLastColumn="0"/>
            </w:pPr>
            <w:r w:rsidRPr="00BD55E3">
              <w:t>Description</w:t>
            </w:r>
          </w:p>
        </w:tc>
      </w:tr>
      <w:tr w:rsidR="00BD55E3" w:rsidTr="00BD55E3">
        <w:tc>
          <w:tcPr>
            <w:cnfStyle w:val="001000000000" w:firstRow="0" w:lastRow="0" w:firstColumn="1" w:lastColumn="0" w:oddVBand="0" w:evenVBand="0" w:oddHBand="0" w:evenHBand="0" w:firstRowFirstColumn="0" w:firstRowLastColumn="0" w:lastRowFirstColumn="0" w:lastRowLastColumn="0"/>
            <w:tcW w:w="4675" w:type="dxa"/>
          </w:tcPr>
          <w:p w:rsidR="00BD55E3" w:rsidRDefault="00BD55E3" w:rsidP="00BD55E3"/>
        </w:tc>
        <w:tc>
          <w:tcPr>
            <w:tcW w:w="4675" w:type="dxa"/>
          </w:tcPr>
          <w:p w:rsidR="00BD55E3" w:rsidRDefault="00BD55E3" w:rsidP="00BD55E3">
            <w:pPr>
              <w:cnfStyle w:val="000000000000" w:firstRow="0" w:lastRow="0" w:firstColumn="0" w:lastColumn="0" w:oddVBand="0" w:evenVBand="0" w:oddHBand="0" w:evenHBand="0" w:firstRowFirstColumn="0" w:firstRowLastColumn="0" w:lastRowFirstColumn="0" w:lastRowLastColumn="0"/>
            </w:pPr>
          </w:p>
        </w:tc>
      </w:tr>
    </w:tbl>
    <w:p w:rsidR="0098476C" w:rsidRDefault="0098476C" w:rsidP="0098476C"/>
    <w:p w:rsidR="00BD55E3" w:rsidRDefault="00BD55E3" w:rsidP="0098476C"/>
    <w:p w:rsidR="0098476C" w:rsidRDefault="0098476C" w:rsidP="0098476C">
      <w:pPr>
        <w:pStyle w:val="Heading4"/>
        <w:rPr>
          <w:i w:val="0"/>
        </w:rPr>
      </w:pPr>
      <w:r>
        <w:rPr>
          <w:i w:val="0"/>
        </w:rPr>
        <w:t>Script</w:t>
      </w:r>
      <w:r>
        <w:rPr>
          <w:i w:val="0"/>
        </w:rPr>
        <w:t xml:space="preserve"> Dashboard</w:t>
      </w:r>
    </w:p>
    <w:tbl>
      <w:tblPr>
        <w:tblStyle w:val="GridTable1Light-Accent1"/>
        <w:tblW w:w="0" w:type="auto"/>
        <w:tblLook w:val="04A0" w:firstRow="1" w:lastRow="0" w:firstColumn="1" w:lastColumn="0" w:noHBand="0" w:noVBand="1"/>
      </w:tblPr>
      <w:tblGrid>
        <w:gridCol w:w="4675"/>
        <w:gridCol w:w="4675"/>
      </w:tblGrid>
      <w:tr w:rsidR="00BD55E3" w:rsidTr="009847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D55E3" w:rsidRPr="00BD55E3" w:rsidRDefault="00BD55E3" w:rsidP="00BD55E3">
            <w:pPr>
              <w:tabs>
                <w:tab w:val="left" w:pos="3678"/>
              </w:tabs>
            </w:pPr>
            <w:r w:rsidRPr="00BD55E3">
              <w:t>Components</w:t>
            </w:r>
            <w:r>
              <w:tab/>
            </w:r>
          </w:p>
        </w:tc>
        <w:tc>
          <w:tcPr>
            <w:tcW w:w="4675" w:type="dxa"/>
          </w:tcPr>
          <w:p w:rsidR="00BD55E3" w:rsidRDefault="00BD55E3" w:rsidP="00BD55E3">
            <w:pPr>
              <w:cnfStyle w:val="100000000000" w:firstRow="1" w:lastRow="0" w:firstColumn="0" w:lastColumn="0" w:oddVBand="0" w:evenVBand="0" w:oddHBand="0" w:evenHBand="0" w:firstRowFirstColumn="0" w:firstRowLastColumn="0" w:lastRowFirstColumn="0" w:lastRowLastColumn="0"/>
            </w:pPr>
            <w:r w:rsidRPr="00BD55E3">
              <w:t>Description</w:t>
            </w:r>
          </w:p>
        </w:tc>
      </w:tr>
      <w:tr w:rsidR="00BD55E3" w:rsidTr="0098476C">
        <w:tc>
          <w:tcPr>
            <w:cnfStyle w:val="001000000000" w:firstRow="0" w:lastRow="0" w:firstColumn="1" w:lastColumn="0" w:oddVBand="0" w:evenVBand="0" w:oddHBand="0" w:evenHBand="0" w:firstRowFirstColumn="0" w:firstRowLastColumn="0" w:lastRowFirstColumn="0" w:lastRowLastColumn="0"/>
            <w:tcW w:w="4675" w:type="dxa"/>
          </w:tcPr>
          <w:p w:rsidR="00BD55E3" w:rsidRDefault="00BD55E3" w:rsidP="00BD55E3"/>
        </w:tc>
        <w:tc>
          <w:tcPr>
            <w:tcW w:w="4675" w:type="dxa"/>
          </w:tcPr>
          <w:p w:rsidR="00BD55E3" w:rsidRDefault="00BD55E3" w:rsidP="00BD55E3">
            <w:pPr>
              <w:cnfStyle w:val="000000000000" w:firstRow="0" w:lastRow="0" w:firstColumn="0" w:lastColumn="0" w:oddVBand="0" w:evenVBand="0" w:oddHBand="0" w:evenHBand="0" w:firstRowFirstColumn="0" w:firstRowLastColumn="0" w:lastRowFirstColumn="0" w:lastRowLastColumn="0"/>
            </w:pPr>
          </w:p>
        </w:tc>
      </w:tr>
      <w:tr w:rsidR="00BD55E3" w:rsidTr="0098476C">
        <w:tc>
          <w:tcPr>
            <w:cnfStyle w:val="001000000000" w:firstRow="0" w:lastRow="0" w:firstColumn="1" w:lastColumn="0" w:oddVBand="0" w:evenVBand="0" w:oddHBand="0" w:evenHBand="0" w:firstRowFirstColumn="0" w:firstRowLastColumn="0" w:lastRowFirstColumn="0" w:lastRowLastColumn="0"/>
            <w:tcW w:w="4675" w:type="dxa"/>
          </w:tcPr>
          <w:p w:rsidR="00BD55E3" w:rsidRDefault="00BD55E3" w:rsidP="00BD55E3"/>
        </w:tc>
        <w:tc>
          <w:tcPr>
            <w:tcW w:w="4675" w:type="dxa"/>
          </w:tcPr>
          <w:p w:rsidR="00BD55E3" w:rsidRDefault="00BD55E3" w:rsidP="00BD55E3">
            <w:pPr>
              <w:cnfStyle w:val="000000000000" w:firstRow="0" w:lastRow="0" w:firstColumn="0" w:lastColumn="0" w:oddVBand="0" w:evenVBand="0" w:oddHBand="0" w:evenHBand="0" w:firstRowFirstColumn="0" w:firstRowLastColumn="0" w:lastRowFirstColumn="0" w:lastRowLastColumn="0"/>
            </w:pPr>
          </w:p>
        </w:tc>
      </w:tr>
    </w:tbl>
    <w:p w:rsidR="0098476C" w:rsidRPr="0098476C" w:rsidRDefault="0098476C" w:rsidP="0098476C"/>
    <w:p w:rsidR="0098476C" w:rsidRPr="0098476C" w:rsidRDefault="0098476C" w:rsidP="0098476C"/>
    <w:sectPr w:rsidR="0098476C" w:rsidRPr="0098476C" w:rsidSect="00A30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F175A"/>
    <w:multiLevelType w:val="hybridMultilevel"/>
    <w:tmpl w:val="242A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CD"/>
    <w:rsid w:val="00082B20"/>
    <w:rsid w:val="001423F2"/>
    <w:rsid w:val="00197E92"/>
    <w:rsid w:val="001D5C35"/>
    <w:rsid w:val="001E73FF"/>
    <w:rsid w:val="002A42CD"/>
    <w:rsid w:val="002F2567"/>
    <w:rsid w:val="00385007"/>
    <w:rsid w:val="004A0B17"/>
    <w:rsid w:val="004A5143"/>
    <w:rsid w:val="005576D8"/>
    <w:rsid w:val="005643E6"/>
    <w:rsid w:val="00737A5D"/>
    <w:rsid w:val="007A1703"/>
    <w:rsid w:val="007D7221"/>
    <w:rsid w:val="00975284"/>
    <w:rsid w:val="0098476C"/>
    <w:rsid w:val="00A147E7"/>
    <w:rsid w:val="00A30FED"/>
    <w:rsid w:val="00A76F11"/>
    <w:rsid w:val="00B36C58"/>
    <w:rsid w:val="00BD005D"/>
    <w:rsid w:val="00BD55E3"/>
    <w:rsid w:val="00C133D2"/>
    <w:rsid w:val="00C716F8"/>
    <w:rsid w:val="00D04460"/>
    <w:rsid w:val="00D20A0E"/>
    <w:rsid w:val="00D649EF"/>
    <w:rsid w:val="00E128D3"/>
    <w:rsid w:val="00E177A8"/>
    <w:rsid w:val="00F26F94"/>
    <w:rsid w:val="00FB0A72"/>
    <w:rsid w:val="00FD15D9"/>
    <w:rsid w:val="00FE6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C45DFF"/>
  <w15:chartTrackingRefBased/>
  <w15:docId w15:val="{9C5C10ED-EE20-8A40-9AF0-6AA12587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44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476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847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5D9"/>
    <w:pPr>
      <w:ind w:left="720"/>
      <w:contextualSpacing/>
    </w:pPr>
  </w:style>
  <w:style w:type="character" w:styleId="Hyperlink">
    <w:name w:val="Hyperlink"/>
    <w:basedOn w:val="DefaultParagraphFont"/>
    <w:uiPriority w:val="99"/>
    <w:unhideWhenUsed/>
    <w:rsid w:val="00F26F94"/>
    <w:rPr>
      <w:color w:val="0563C1" w:themeColor="hyperlink"/>
      <w:u w:val="single"/>
    </w:rPr>
  </w:style>
  <w:style w:type="character" w:styleId="UnresolvedMention">
    <w:name w:val="Unresolved Mention"/>
    <w:basedOn w:val="DefaultParagraphFont"/>
    <w:uiPriority w:val="99"/>
    <w:semiHidden/>
    <w:unhideWhenUsed/>
    <w:rsid w:val="00F26F94"/>
    <w:rPr>
      <w:color w:val="808080"/>
      <w:shd w:val="clear" w:color="auto" w:fill="E6E6E6"/>
    </w:rPr>
  </w:style>
  <w:style w:type="character" w:customStyle="1" w:styleId="Heading1Char">
    <w:name w:val="Heading 1 Char"/>
    <w:basedOn w:val="DefaultParagraphFont"/>
    <w:link w:val="Heading1"/>
    <w:uiPriority w:val="9"/>
    <w:rsid w:val="00D044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446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84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8476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98476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8476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coin.org/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2018-02-03T04:25:00Z</dcterms:created>
  <dcterms:modified xsi:type="dcterms:W3CDTF">2018-02-03T05:12:00Z</dcterms:modified>
</cp:coreProperties>
</file>