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350A" w14:textId="77777777" w:rsidR="003A1B91" w:rsidRDefault="003A1B91" w:rsidP="003A1B91">
      <w:pPr>
        <w:jc w:val="center"/>
      </w:pPr>
      <w:r>
        <w:t>Analysis:</w:t>
      </w:r>
    </w:p>
    <w:p w14:paraId="32278113" w14:textId="77777777" w:rsidR="003A1B91" w:rsidRDefault="003A1B91" w:rsidP="003A1B91"/>
    <w:p w14:paraId="34601FFD" w14:textId="1799D296" w:rsidR="001F63D0" w:rsidRDefault="003A1B91" w:rsidP="003A1B91">
      <w:pPr>
        <w:spacing w:line="480" w:lineRule="auto"/>
      </w:pPr>
      <w:r>
        <w:t>P</w:t>
      </w:r>
      <w:r>
        <w:t>rogressing through the analysis it becomes more and more clear that students</w:t>
      </w:r>
      <w:r>
        <w:t xml:space="preserve"> </w:t>
      </w:r>
      <w:r>
        <w:t>with access to more and better resources</w:t>
      </w:r>
      <w:r>
        <w:t xml:space="preserve"> perform better. A starting point of interest would be the difference between charter and district schools, where the top 5 performing schools by overall passing percentage are all charter and the bottom 5 performing schools are all district. This theme continues in school size, given charter schools tend to have smaller class sizes, the data gives that small to medium schools have higher overall passing rates. This could be thanks to more individualized attention from teachers. Finally on this subject, in the type_summary dataframe we see that charter school come in almost 40% higher than district schools on the overall passing percentage.</w:t>
      </w:r>
    </w:p>
    <w:p w14:paraId="033087DB" w14:textId="30151E04" w:rsidR="003A1B91" w:rsidRDefault="003A1B91" w:rsidP="003A1B91">
      <w:pPr>
        <w:spacing w:line="480" w:lineRule="auto"/>
      </w:pPr>
      <w:r>
        <w:tab/>
        <w:t>An important note that does go against the rest of the data, is that we also see that schools that spent less per student tended to have higher overall passing scores as well. If I were to continue running this data I would create a new dataframe comparing the school types by their respective spending ranges to see if charter schools somehow also fell on the low end of spending on students</w:t>
      </w:r>
      <w:r w:rsidR="005F2737">
        <w:t xml:space="preserve"> despite their smaller classes.</w:t>
      </w:r>
    </w:p>
    <w:sectPr w:rsidR="003A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91"/>
    <w:rsid w:val="00181589"/>
    <w:rsid w:val="003A1B91"/>
    <w:rsid w:val="004E4E41"/>
    <w:rsid w:val="005F2737"/>
    <w:rsid w:val="00FC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AFA4"/>
  <w15:chartTrackingRefBased/>
  <w15:docId w15:val="{1AFBDCDC-DB92-4713-B91E-EB169D48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Luken, Henry G</dc:creator>
  <cp:keywords/>
  <dc:description/>
  <cp:lastModifiedBy>Luken, Henry G</cp:lastModifiedBy>
  <cp:revision>1</cp:revision>
  <dcterms:created xsi:type="dcterms:W3CDTF">2023-03-20T08:50:00Z</dcterms:created>
  <dcterms:modified xsi:type="dcterms:W3CDTF">2023-03-20T09:01:00Z</dcterms:modified>
</cp:coreProperties>
</file>