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10D6F6FB" w:rsidR="000A312F" w:rsidRPr="00904996" w:rsidRDefault="000A312F" w:rsidP="00DC2848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 w:rsidR="00DC2848">
        <w:rPr>
          <w:spacing w:val="-18"/>
        </w:rPr>
        <w:t>иностранных и русского языков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70D9E281" w:rsidR="000A312F" w:rsidRPr="0093734C" w:rsidRDefault="00DC2848" w:rsidP="000A312F">
      <w:pPr>
        <w:pStyle w:val="BodyText"/>
        <w:spacing w:line="242" w:lineRule="auto"/>
        <w:ind w:right="50"/>
        <w:jc w:val="center"/>
      </w:pPr>
      <w:r>
        <w:t>Урок 7</w:t>
      </w:r>
      <w:r w:rsidR="0093734C" w:rsidRPr="0093734C">
        <w:t xml:space="preserve"> </w:t>
      </w:r>
      <w:r w:rsidR="0093734C">
        <w:t>(</w:t>
      </w:r>
      <w:r w:rsidR="00E811A6">
        <w:t xml:space="preserve">Пассивный </w:t>
      </w:r>
      <w:r w:rsidR="0093734C">
        <w:t>залог)</w:t>
      </w:r>
    </w:p>
    <w:p w14:paraId="0ECA5CD6" w14:textId="38366249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DC2848">
        <w:t>Английский язык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4E321561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</w:t>
      </w:r>
      <w:r w:rsidR="00DC2848">
        <w:t>а</w:t>
      </w:r>
      <w:r w:rsidRPr="00904996">
        <w:t>:</w:t>
      </w:r>
      <w:r w:rsidR="00792131">
        <w:t xml:space="preserve"> </w:t>
      </w:r>
      <w:r w:rsidR="00DC2848">
        <w:t>Новикова</w:t>
      </w:r>
      <w:r w:rsidR="00792131">
        <w:t xml:space="preserve"> А</w:t>
      </w:r>
      <w:r w:rsidRPr="00904996">
        <w:t>.</w:t>
      </w:r>
      <w:r w:rsidR="00DC2848">
        <w:t>Ю</w:t>
      </w:r>
      <w:r w:rsidR="00792131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792131" w:rsidRDefault="000A312F" w:rsidP="000A312F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p w14:paraId="6A2BB676" w14:textId="3AFF3425" w:rsidR="00792131" w:rsidRPr="00DC2848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2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0863D80A" w14:textId="77777777" w:rsidR="00E811A6" w:rsidRPr="00E811A6" w:rsidRDefault="00E811A6" w:rsidP="00E811A6">
      <w:pPr>
        <w:spacing w:line="276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</w:pPr>
      <w:r w:rsidRPr="00E811A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Раскройте скобки и поставьте глагол в нужную форму пассивного залога.</w:t>
      </w:r>
    </w:p>
    <w:p w14:paraId="7963A9C2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This question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(discuss)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at the meeting.</w:t>
      </w:r>
    </w:p>
    <w:p w14:paraId="7F74652B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When I entered the room, the lecture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(listen)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to with great attention.</w:t>
      </w:r>
    </w:p>
    <w:p w14:paraId="2F5A1FD4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 new TV set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(buy)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by them this week.</w:t>
      </w:r>
    </w:p>
    <w:p w14:paraId="2F83CF93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She showed me the text which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(translate)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by her brother.</w:t>
      </w:r>
    </w:p>
    <w:p w14:paraId="6EBEFFC9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We know that the experiment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(complete)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by the end of the year.</w:t>
      </w:r>
    </w:p>
    <w:p w14:paraId="3067A381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He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(interrupt)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by the telephone ringing.</w:t>
      </w:r>
    </w:p>
    <w:p w14:paraId="12F84B7B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article often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(refer)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to.</w:t>
      </w:r>
    </w:p>
    <w:p w14:paraId="5A746953" w14:textId="77777777" w:rsidR="00E811A6" w:rsidRPr="00E811A6" w:rsidRDefault="00E811A6" w:rsidP="00E811A6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date of the visit </w:t>
      </w:r>
      <w:r w:rsidRPr="00E811A6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(agree)</w:t>
      </w:r>
      <w:r w:rsidRPr="00E811A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upon at last.</w:t>
      </w:r>
    </w:p>
    <w:p w14:paraId="6B8030B4" w14:textId="67AEB4C9" w:rsidR="00DC2848" w:rsidRPr="00DC2848" w:rsidRDefault="00DC2848" w:rsidP="00FE5B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F62DB" w14:textId="3577DCF2" w:rsidR="00DC2848" w:rsidRPr="00DC2848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6D2858B1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This question is being discussed at the meeting.</w:t>
      </w:r>
    </w:p>
    <w:p w14:paraId="772284CA" w14:textId="03937975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(настоящее продолженное пассивное — процесс сейчас)</w:t>
      </w:r>
    </w:p>
    <w:p w14:paraId="024D2EBA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When I entered the room, the lecture was being listened to with great attention.</w:t>
      </w:r>
    </w:p>
    <w:p w14:paraId="1708473F" w14:textId="39B0BCB8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(прошедшее продолженное пассивное — процесс происходил в момент входа)</w:t>
      </w:r>
    </w:p>
    <w:p w14:paraId="33A208EA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A new TV set has been bought by them this week.</w:t>
      </w:r>
    </w:p>
    <w:p w14:paraId="38DF329C" w14:textId="47816A60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(настоящее совершенное пассивное — результат недавно совершившегося действия)</w:t>
      </w:r>
    </w:p>
    <w:p w14:paraId="65A5658F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She showed me the text which had been translated by her brother.</w:t>
      </w:r>
    </w:p>
    <w:p w14:paraId="547BF933" w14:textId="48062D78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(прошедшее совершенное пассивное — действие завершено до другого действия в прошлом)</w:t>
      </w:r>
    </w:p>
    <w:p w14:paraId="3313ED00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We know that the experiment will have been completed by the end of the year.</w:t>
      </w:r>
    </w:p>
    <w:p w14:paraId="76EBDEF8" w14:textId="799903FB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(будущее совершенное пассивное — завершится к определённому моменту в будущем)</w:t>
      </w:r>
    </w:p>
    <w:p w14:paraId="51D5CB33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He was interrupted by the telephone ringing.</w:t>
      </w:r>
    </w:p>
    <w:p w14:paraId="0B7FF3DB" w14:textId="40401F60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(прошедшее простое пассивное — завершённое действие в прошлом)</w:t>
      </w:r>
    </w:p>
    <w:p w14:paraId="46BAC930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The article is often referred to.</w:t>
      </w:r>
    </w:p>
    <w:p w14:paraId="5064AD18" w14:textId="43DF0414" w:rsidR="00E811A6" w:rsidRPr="00E811A6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(настоящее простое пассивное — регулярное действие)</w:t>
      </w:r>
    </w:p>
    <w:p w14:paraId="41515812" w14:textId="77777777" w:rsidR="00E811A6" w:rsidRPr="00E811A6" w:rsidRDefault="00E811A6" w:rsidP="00E811A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811A6">
        <w:rPr>
          <w:rFonts w:ascii="Times New Roman" w:hAnsi="Times New Roman" w:cs="Times New Roman"/>
          <w:bCs/>
          <w:sz w:val="24"/>
          <w:szCs w:val="24"/>
        </w:rPr>
        <w:t>The date of the visit has been agreed upon at last.</w:t>
      </w:r>
    </w:p>
    <w:p w14:paraId="5263F645" w14:textId="68AC8905" w:rsidR="00DC2848" w:rsidRPr="00DC2848" w:rsidRDefault="00E811A6" w:rsidP="00E811A6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811A6">
        <w:rPr>
          <w:rFonts w:ascii="Times New Roman" w:hAnsi="Times New Roman" w:cs="Times New Roman"/>
          <w:bCs/>
          <w:sz w:val="24"/>
          <w:szCs w:val="24"/>
          <w:lang w:val="ru-RU"/>
        </w:rPr>
        <w:t>(настоящее совершенное пассивное — результат действия)</w:t>
      </w:r>
    </w:p>
    <w:sectPr w:rsidR="00DC2848" w:rsidRPr="00DC28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19"/>
    <w:multiLevelType w:val="multilevel"/>
    <w:tmpl w:val="C78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4C1"/>
    <w:multiLevelType w:val="hybridMultilevel"/>
    <w:tmpl w:val="11B216F0"/>
    <w:lvl w:ilvl="0" w:tplc="57E08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1621"/>
    <w:multiLevelType w:val="hybridMultilevel"/>
    <w:tmpl w:val="86947926"/>
    <w:lvl w:ilvl="0" w:tplc="0CD47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5F2"/>
    <w:multiLevelType w:val="hybridMultilevel"/>
    <w:tmpl w:val="F2B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1646"/>
    <w:multiLevelType w:val="hybridMultilevel"/>
    <w:tmpl w:val="3D0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48EB"/>
    <w:multiLevelType w:val="hybridMultilevel"/>
    <w:tmpl w:val="36D4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7499B"/>
    <w:multiLevelType w:val="hybridMultilevel"/>
    <w:tmpl w:val="17A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2D00CD"/>
    <w:multiLevelType w:val="hybridMultilevel"/>
    <w:tmpl w:val="ADF4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07DA1"/>
    <w:multiLevelType w:val="hybridMultilevel"/>
    <w:tmpl w:val="B638013C"/>
    <w:lvl w:ilvl="0" w:tplc="A1F01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26532C"/>
    <w:rsid w:val="00413244"/>
    <w:rsid w:val="005A413A"/>
    <w:rsid w:val="00641E2E"/>
    <w:rsid w:val="006E0C5F"/>
    <w:rsid w:val="007045BD"/>
    <w:rsid w:val="00750CBB"/>
    <w:rsid w:val="0075158A"/>
    <w:rsid w:val="007647D2"/>
    <w:rsid w:val="00775A0A"/>
    <w:rsid w:val="00792131"/>
    <w:rsid w:val="0093734C"/>
    <w:rsid w:val="00A742D9"/>
    <w:rsid w:val="00B612B1"/>
    <w:rsid w:val="00B82097"/>
    <w:rsid w:val="00C27381"/>
    <w:rsid w:val="00CB1EAE"/>
    <w:rsid w:val="00DC2848"/>
    <w:rsid w:val="00E811A6"/>
    <w:rsid w:val="00EF25AA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docId w15:val="{B627B13E-0054-4E93-8516-FF7C8CCF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E2E"/>
    <w:rPr>
      <w:color w:val="808080"/>
    </w:rPr>
  </w:style>
  <w:style w:type="character" w:styleId="Emphasis">
    <w:name w:val="Emphasis"/>
    <w:basedOn w:val="DefaultParagraphFont"/>
    <w:uiPriority w:val="20"/>
    <w:qFormat/>
    <w:rsid w:val="00DC2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7</cp:revision>
  <dcterms:created xsi:type="dcterms:W3CDTF">2025-05-17T08:00:00Z</dcterms:created>
  <dcterms:modified xsi:type="dcterms:W3CDTF">2025-05-22T07:38:00Z</dcterms:modified>
</cp:coreProperties>
</file>