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E6F0" w14:textId="77777777" w:rsidR="009B2B5A" w:rsidRDefault="009B2B5A" w:rsidP="009B2B5A">
      <w:pPr>
        <w:rPr>
          <w:b/>
          <w:bCs/>
          <w:sz w:val="32"/>
          <w:szCs w:val="32"/>
        </w:rPr>
      </w:pPr>
    </w:p>
    <w:p w14:paraId="4AE655CF" w14:textId="77777777" w:rsidR="009B2B5A" w:rsidRDefault="009B2B5A" w:rsidP="009B2B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14:paraId="0176D120" w14:textId="77777777" w:rsidR="009B2B5A" w:rsidRDefault="009B2B5A" w:rsidP="009B2B5A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464173D1" w14:textId="77777777" w:rsidR="009B2B5A" w:rsidRDefault="009B2B5A" w:rsidP="009B2B5A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791F8B">
        <w:rPr>
          <w:bCs/>
          <w:caps/>
          <w:sz w:val="28"/>
          <w:szCs w:val="28"/>
        </w:rPr>
        <w:t>643</w:t>
      </w:r>
      <w:r w:rsidRPr="00EE73F7">
        <w:rPr>
          <w:bCs/>
          <w:caps/>
          <w:sz w:val="28"/>
          <w:szCs w:val="28"/>
        </w:rPr>
        <w:t>.</w:t>
      </w:r>
      <w:r w:rsidRPr="00791F8B">
        <w:rPr>
          <w:bCs/>
          <w:caps/>
          <w:sz w:val="28"/>
          <w:szCs w:val="28"/>
        </w:rPr>
        <w:t>01180010</w:t>
      </w:r>
      <w:r w:rsidRPr="00EE73F7">
        <w:rPr>
          <w:bCs/>
          <w:caps/>
          <w:sz w:val="28"/>
          <w:szCs w:val="28"/>
        </w:rPr>
        <w:t>.</w:t>
      </w:r>
      <w:r w:rsidRPr="00791F8B">
        <w:rPr>
          <w:bCs/>
          <w:caps/>
          <w:sz w:val="28"/>
          <w:szCs w:val="28"/>
        </w:rPr>
        <w:t>00001</w:t>
      </w:r>
      <w:r w:rsidRPr="00EE73F7">
        <w:rPr>
          <w:bCs/>
          <w:caps/>
          <w:sz w:val="28"/>
          <w:szCs w:val="28"/>
        </w:rPr>
        <w:t>-01 12 02</w:t>
      </w:r>
      <w:r>
        <w:rPr>
          <w:caps/>
          <w:sz w:val="28"/>
          <w:szCs w:val="28"/>
        </w:rPr>
        <w:t>-лу</w:t>
      </w:r>
    </w:p>
    <w:p w14:paraId="580505CC" w14:textId="77777777" w:rsidR="009B2B5A" w:rsidRDefault="009B2B5A" w:rsidP="009B2B5A">
      <w:pPr>
        <w:rPr>
          <w:caps/>
          <w:sz w:val="28"/>
          <w:szCs w:val="28"/>
        </w:rPr>
      </w:pPr>
    </w:p>
    <w:p w14:paraId="53BC457D" w14:textId="77777777" w:rsidR="009B2B5A" w:rsidRDefault="009B2B5A" w:rsidP="009B2B5A">
      <w:pPr>
        <w:rPr>
          <w:caps/>
          <w:sz w:val="28"/>
          <w:szCs w:val="28"/>
        </w:rPr>
      </w:pPr>
    </w:p>
    <w:p w14:paraId="78C2B934" w14:textId="77777777" w:rsidR="009B2B5A" w:rsidRDefault="009B2B5A" w:rsidP="009B2B5A">
      <w:pPr>
        <w:rPr>
          <w:caps/>
          <w:sz w:val="28"/>
          <w:szCs w:val="28"/>
        </w:rPr>
      </w:pPr>
    </w:p>
    <w:p w14:paraId="6147F633" w14:textId="77777777" w:rsidR="009B2B5A" w:rsidRDefault="009B2B5A" w:rsidP="009B2B5A">
      <w:pPr>
        <w:rPr>
          <w:caps/>
          <w:sz w:val="28"/>
          <w:szCs w:val="28"/>
        </w:rPr>
      </w:pPr>
    </w:p>
    <w:p w14:paraId="20BCFB8A" w14:textId="77777777" w:rsidR="009B2B5A" w:rsidRDefault="009B2B5A" w:rsidP="009B2B5A">
      <w:pPr>
        <w:rPr>
          <w:caps/>
          <w:sz w:val="28"/>
          <w:szCs w:val="28"/>
        </w:rPr>
      </w:pPr>
    </w:p>
    <w:p w14:paraId="0D0A9E06" w14:textId="77777777" w:rsidR="009B2B5A" w:rsidRDefault="009B2B5A" w:rsidP="009B2B5A">
      <w:pPr>
        <w:rPr>
          <w:caps/>
          <w:sz w:val="28"/>
          <w:szCs w:val="28"/>
        </w:rPr>
      </w:pPr>
    </w:p>
    <w:p w14:paraId="6B5D0B31" w14:textId="77777777" w:rsidR="009B2B5A" w:rsidRPr="00726DDC" w:rsidRDefault="009B2B5A" w:rsidP="009B2B5A">
      <w:pPr>
        <w:rPr>
          <w:caps/>
          <w:sz w:val="28"/>
          <w:szCs w:val="28"/>
        </w:rPr>
      </w:pPr>
    </w:p>
    <w:p w14:paraId="6B834DC9" w14:textId="77777777" w:rsidR="009B2B5A" w:rsidRPr="00726DDC" w:rsidRDefault="009B2B5A" w:rsidP="009B2B5A">
      <w:pPr>
        <w:rPr>
          <w:caps/>
          <w:sz w:val="28"/>
          <w:szCs w:val="28"/>
        </w:rPr>
      </w:pPr>
    </w:p>
    <w:p w14:paraId="274C02F2" w14:textId="77777777" w:rsidR="009B2B5A" w:rsidRPr="00726DDC" w:rsidRDefault="009B2B5A" w:rsidP="009B2B5A">
      <w:pPr>
        <w:rPr>
          <w:caps/>
          <w:sz w:val="28"/>
          <w:szCs w:val="28"/>
        </w:rPr>
      </w:pPr>
    </w:p>
    <w:p w14:paraId="2A19B92F" w14:textId="77777777" w:rsidR="009B2B5A" w:rsidRDefault="009B2B5A" w:rsidP="009B2B5A">
      <w:pPr>
        <w:rPr>
          <w:caps/>
          <w:sz w:val="28"/>
          <w:szCs w:val="28"/>
        </w:rPr>
      </w:pPr>
    </w:p>
    <w:p w14:paraId="37E20D8D" w14:textId="77777777" w:rsidR="009B2B5A" w:rsidRDefault="009B2B5A" w:rsidP="009B2B5A">
      <w:pPr>
        <w:rPr>
          <w:caps/>
          <w:sz w:val="28"/>
          <w:szCs w:val="28"/>
        </w:rPr>
      </w:pPr>
    </w:p>
    <w:p w14:paraId="762EAD04" w14:textId="77777777" w:rsidR="009B2B5A" w:rsidRDefault="009B2B5A" w:rsidP="009B2B5A">
      <w:pPr>
        <w:rPr>
          <w:caps/>
          <w:sz w:val="28"/>
          <w:szCs w:val="28"/>
        </w:rPr>
      </w:pPr>
    </w:p>
    <w:p w14:paraId="77B067A3" w14:textId="77777777" w:rsidR="009B2B5A" w:rsidRPr="00726DDC" w:rsidRDefault="009B2B5A" w:rsidP="009B2B5A">
      <w:pPr>
        <w:spacing w:line="360" w:lineRule="auto"/>
        <w:jc w:val="center"/>
        <w:rPr>
          <w:caps/>
          <w:sz w:val="28"/>
          <w:szCs w:val="28"/>
        </w:rPr>
      </w:pPr>
      <w:r>
        <w:rPr>
          <w:b/>
          <w:bCs/>
          <w:caps/>
          <w:sz w:val="32"/>
          <w:szCs w:val="32"/>
        </w:rPr>
        <w:t>Разработка программного обеспечения для тестирования лифтовых блоков</w:t>
      </w:r>
    </w:p>
    <w:p w14:paraId="4584DBB7" w14:textId="3DD59D70" w:rsidR="009B2B5A" w:rsidRDefault="009B2B5A" w:rsidP="009B2B5A">
      <w:pPr>
        <w:jc w:val="center"/>
        <w:rPr>
          <w:caps/>
          <w:sz w:val="28"/>
          <w:szCs w:val="28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CC1F3B6" wp14:editId="7F1AAFC2">
                <wp:simplePos x="0" y="0"/>
                <wp:positionH relativeFrom="column">
                  <wp:posOffset>-431800</wp:posOffset>
                </wp:positionH>
                <wp:positionV relativeFrom="paragraph">
                  <wp:posOffset>40005</wp:posOffset>
                </wp:positionV>
                <wp:extent cx="431800" cy="5241290"/>
                <wp:effectExtent l="21590" t="18415" r="22860" b="171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F7ABC" w14:textId="77777777" w:rsidR="009B2B5A" w:rsidRDefault="009B2B5A" w:rsidP="009B2B5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A573F" w14:textId="77777777" w:rsidR="009B2B5A" w:rsidRDefault="009B2B5A" w:rsidP="009B2B5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E5957" w14:textId="77777777" w:rsidR="009B2B5A" w:rsidRDefault="009B2B5A" w:rsidP="009B2B5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091DB" w14:textId="77777777" w:rsidR="009B2B5A" w:rsidRDefault="009B2B5A" w:rsidP="009B2B5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50058" w14:textId="77777777" w:rsidR="009B2B5A" w:rsidRDefault="009B2B5A" w:rsidP="009B2B5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C1F3B6" id="Group 1" o:spid="_x0000_s1026" style="position:absolute;left:0;text-align:left;margin-left:-34pt;margin-top:3.1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67AF7ABC" w14:textId="77777777" w:rsidR="009B2B5A" w:rsidRDefault="009B2B5A" w:rsidP="009B2B5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0FFA573F" w14:textId="77777777" w:rsidR="009B2B5A" w:rsidRDefault="009B2B5A" w:rsidP="009B2B5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33E5957" w14:textId="77777777" w:rsidR="009B2B5A" w:rsidRDefault="009B2B5A" w:rsidP="009B2B5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3EB091DB" w14:textId="77777777" w:rsidR="009B2B5A" w:rsidRDefault="009B2B5A" w:rsidP="009B2B5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6B50058" w14:textId="77777777" w:rsidR="009B2B5A" w:rsidRDefault="009B2B5A" w:rsidP="009B2B5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EDCCEE" w14:textId="77777777" w:rsidR="009B2B5A" w:rsidRDefault="009B2B5A" w:rsidP="009B2B5A">
      <w:pPr>
        <w:pStyle w:val="Heading1"/>
        <w:tabs>
          <w:tab w:val="clear" w:pos="5727"/>
        </w:tabs>
        <w:rPr>
          <w:caps/>
          <w:sz w:val="36"/>
          <w:szCs w:val="36"/>
        </w:rPr>
      </w:pPr>
      <w:r>
        <w:rPr>
          <w:sz w:val="36"/>
          <w:szCs w:val="36"/>
        </w:rPr>
        <w:t>Текст программы</w:t>
      </w:r>
    </w:p>
    <w:p w14:paraId="01DB8AF3" w14:textId="77777777" w:rsidR="009B2B5A" w:rsidRDefault="009B2B5A" w:rsidP="009B2B5A">
      <w:pPr>
        <w:jc w:val="center"/>
        <w:rPr>
          <w:sz w:val="36"/>
          <w:szCs w:val="36"/>
        </w:rPr>
      </w:pPr>
    </w:p>
    <w:p w14:paraId="5E6E4080" w14:textId="77777777" w:rsidR="009B2B5A" w:rsidRPr="00977BDB" w:rsidRDefault="009B2B5A" w:rsidP="009B2B5A">
      <w:pPr>
        <w:pStyle w:val="Heading4"/>
        <w:rPr>
          <w:caps w:val="0"/>
          <w:sz w:val="28"/>
          <w:szCs w:val="28"/>
        </w:rPr>
      </w:pPr>
      <w:r w:rsidRPr="00791F8B">
        <w:rPr>
          <w:b w:val="0"/>
          <w:bCs w:val="0"/>
          <w:caps w:val="0"/>
          <w:sz w:val="28"/>
          <w:szCs w:val="28"/>
        </w:rPr>
        <w:t>643</w:t>
      </w:r>
      <w:r w:rsidRPr="00977BDB">
        <w:rPr>
          <w:b w:val="0"/>
          <w:bCs w:val="0"/>
          <w:caps w:val="0"/>
          <w:sz w:val="28"/>
          <w:szCs w:val="28"/>
        </w:rPr>
        <w:t>.</w:t>
      </w:r>
      <w:r w:rsidRPr="00791F8B">
        <w:rPr>
          <w:b w:val="0"/>
          <w:bCs w:val="0"/>
          <w:caps w:val="0"/>
          <w:sz w:val="28"/>
          <w:szCs w:val="28"/>
        </w:rPr>
        <w:t>01180010</w:t>
      </w:r>
      <w:r w:rsidRPr="00977BDB">
        <w:rPr>
          <w:b w:val="0"/>
          <w:bCs w:val="0"/>
          <w:caps w:val="0"/>
          <w:sz w:val="28"/>
          <w:szCs w:val="28"/>
        </w:rPr>
        <w:t>.</w:t>
      </w:r>
      <w:r w:rsidRPr="00791F8B">
        <w:rPr>
          <w:b w:val="0"/>
          <w:bCs w:val="0"/>
          <w:caps w:val="0"/>
          <w:sz w:val="28"/>
          <w:szCs w:val="28"/>
        </w:rPr>
        <w:t>00001</w:t>
      </w:r>
      <w:r w:rsidRPr="00977BDB">
        <w:rPr>
          <w:b w:val="0"/>
          <w:bCs w:val="0"/>
          <w:caps w:val="0"/>
          <w:sz w:val="28"/>
          <w:szCs w:val="28"/>
        </w:rPr>
        <w:t>-01 12 02</w:t>
      </w:r>
    </w:p>
    <w:p w14:paraId="46AD5F7E" w14:textId="77777777" w:rsidR="009B2B5A" w:rsidRDefault="009B2B5A" w:rsidP="009B2B5A">
      <w:pPr>
        <w:jc w:val="center"/>
        <w:rPr>
          <w:sz w:val="28"/>
          <w:szCs w:val="28"/>
        </w:rPr>
        <w:sectPr w:rsidR="009B2B5A">
          <w:headerReference w:type="default" r:id="rId6"/>
          <w:footerReference w:type="first" r:id="rId7"/>
          <w:pgSz w:w="11906" w:h="16838" w:code="9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04355253" w14:textId="77777777" w:rsidR="009B2B5A" w:rsidRDefault="009B2B5A" w:rsidP="009B2B5A">
      <w:pPr>
        <w:pStyle w:val="Heading4"/>
        <w:rPr>
          <w:caps w:val="0"/>
        </w:rPr>
      </w:pPr>
      <w:r>
        <w:rPr>
          <w:caps w:val="0"/>
        </w:rPr>
        <w:lastRenderedPageBreak/>
        <w:t>АННОТАЦИЯ</w:t>
      </w:r>
    </w:p>
    <w:p w14:paraId="0CA3DCB3" w14:textId="77777777" w:rsidR="009B2B5A" w:rsidRDefault="009B2B5A" w:rsidP="009B2B5A">
      <w:pPr>
        <w:rPr>
          <w:b/>
          <w:bCs/>
          <w:sz w:val="32"/>
          <w:szCs w:val="32"/>
        </w:rPr>
      </w:pPr>
    </w:p>
    <w:p w14:paraId="05566864" w14:textId="77777777" w:rsidR="009B2B5A" w:rsidRDefault="009B2B5A" w:rsidP="009B2B5A">
      <w:pPr>
        <w:rPr>
          <w:sz w:val="28"/>
          <w:szCs w:val="28"/>
        </w:rPr>
      </w:pPr>
    </w:p>
    <w:p w14:paraId="5EEF81FE" w14:textId="77777777" w:rsidR="009B2B5A" w:rsidRDefault="009B2B5A" w:rsidP="009B2B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программном документе приведен текст программного </w:t>
      </w:r>
      <w:proofErr w:type="gramStart"/>
      <w:r>
        <w:rPr>
          <w:sz w:val="28"/>
          <w:szCs w:val="28"/>
        </w:rPr>
        <w:t>комплекса,  предназначенного</w:t>
      </w:r>
      <w:proofErr w:type="gramEnd"/>
      <w:r>
        <w:rPr>
          <w:sz w:val="28"/>
          <w:szCs w:val="28"/>
        </w:rPr>
        <w:t xml:space="preserve"> для составления тестовых наборов, которые необходимы для тестирования лифтовых блоков Текст программного комплекса реализован в виде символической записи на исходном языке. Исходным языком данной разработки является С++. Среда разработки, компилятор – </w:t>
      </w:r>
      <w:r>
        <w:rPr>
          <w:sz w:val="28"/>
          <w:szCs w:val="28"/>
          <w:lang w:val="en-US"/>
        </w:rPr>
        <w:t>Qt</w:t>
      </w:r>
      <w:r w:rsidRPr="00791F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creator</w:t>
      </w:r>
      <w:r>
        <w:rPr>
          <w:sz w:val="28"/>
          <w:szCs w:val="28"/>
        </w:rPr>
        <w:t xml:space="preserve"> </w:t>
      </w:r>
    </w:p>
    <w:p w14:paraId="255AD9EC" w14:textId="77777777" w:rsidR="009B2B5A" w:rsidRPr="00791F8B" w:rsidRDefault="009B2B5A" w:rsidP="009B2B5A">
      <w:pPr>
        <w:pStyle w:val="BodyText"/>
      </w:pPr>
      <w:r>
        <w:tab/>
        <w:t>Программный комплекс состоит из нескольких связанных между собой окон, каждое из которых необходимы для составления той или иной области теста.</w:t>
      </w:r>
      <w:r w:rsidRPr="00791F8B">
        <w:t xml:space="preserve"> </w:t>
      </w:r>
      <w:r>
        <w:t xml:space="preserve">Так первое окно составляет </w:t>
      </w:r>
      <w:proofErr w:type="spellStart"/>
      <w:r>
        <w:t>бласти</w:t>
      </w:r>
      <w:proofErr w:type="spellEnd"/>
      <w:r>
        <w:t xml:space="preserve"> теста – второе их заполнение и </w:t>
      </w:r>
      <w:proofErr w:type="spellStart"/>
      <w:r>
        <w:t>тп</w:t>
      </w:r>
      <w:proofErr w:type="spellEnd"/>
      <w:r>
        <w:t xml:space="preserve">. Для реализации графического интерфейса был выбран язык </w:t>
      </w:r>
      <w:proofErr w:type="spellStart"/>
      <w:r>
        <w:rPr>
          <w:lang w:val="en-US"/>
        </w:rPr>
        <w:t>qml</w:t>
      </w:r>
      <w:proofErr w:type="spellEnd"/>
      <w:r w:rsidRPr="00791F8B">
        <w:t>.</w:t>
      </w:r>
    </w:p>
    <w:p w14:paraId="2966F4BF" w14:textId="77777777" w:rsidR="009B2B5A" w:rsidRDefault="009B2B5A" w:rsidP="009B2B5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Оформление программного документа «Текст программы» произведено по требованиям </w:t>
      </w:r>
      <w:proofErr w:type="gramStart"/>
      <w:r>
        <w:rPr>
          <w:sz w:val="28"/>
          <w:szCs w:val="28"/>
        </w:rPr>
        <w:t>ЕСПД  (</w:t>
      </w:r>
      <w:proofErr w:type="gramEnd"/>
      <w:r>
        <w:rPr>
          <w:sz w:val="28"/>
          <w:szCs w:val="28"/>
        </w:rPr>
        <w:t xml:space="preserve">ГОСТ 19.101-77 </w:t>
      </w:r>
      <w:r>
        <w:rPr>
          <w:rStyle w:val="a"/>
          <w:sz w:val="28"/>
          <w:szCs w:val="28"/>
        </w:rPr>
        <w:footnoteReference w:id="1"/>
      </w:r>
      <w:r>
        <w:rPr>
          <w:sz w:val="28"/>
          <w:szCs w:val="28"/>
        </w:rPr>
        <w:t xml:space="preserve">, ГОСТ 19.103-77 </w:t>
      </w:r>
      <w:r>
        <w:rPr>
          <w:rStyle w:val="a"/>
          <w:sz w:val="28"/>
          <w:szCs w:val="28"/>
        </w:rPr>
        <w:footnoteReference w:id="2"/>
      </w:r>
      <w:r>
        <w:rPr>
          <w:sz w:val="28"/>
          <w:szCs w:val="28"/>
        </w:rPr>
        <w:t xml:space="preserve">, ГОСТ 19.104-78* </w:t>
      </w:r>
      <w:r>
        <w:rPr>
          <w:rStyle w:val="a"/>
          <w:sz w:val="28"/>
          <w:szCs w:val="28"/>
        </w:rPr>
        <w:footnoteReference w:id="3"/>
      </w:r>
      <w:r>
        <w:rPr>
          <w:sz w:val="28"/>
          <w:szCs w:val="28"/>
        </w:rPr>
        <w:t xml:space="preserve">, ГОСТ 19.105-78* </w:t>
      </w:r>
      <w:r>
        <w:rPr>
          <w:rStyle w:val="a"/>
          <w:sz w:val="28"/>
          <w:szCs w:val="28"/>
        </w:rPr>
        <w:footnoteReference w:id="4"/>
      </w:r>
      <w:r>
        <w:rPr>
          <w:sz w:val="28"/>
          <w:szCs w:val="28"/>
        </w:rPr>
        <w:t xml:space="preserve">, ГОСТ 19.106-78* </w:t>
      </w:r>
      <w:r>
        <w:rPr>
          <w:rStyle w:val="a"/>
          <w:sz w:val="28"/>
          <w:szCs w:val="28"/>
        </w:rPr>
        <w:footnoteReference w:id="5"/>
      </w:r>
      <w:r>
        <w:rPr>
          <w:sz w:val="28"/>
          <w:szCs w:val="28"/>
        </w:rPr>
        <w:t xml:space="preserve">, ГОСТ 19.401-78 </w:t>
      </w:r>
      <w:r>
        <w:rPr>
          <w:rStyle w:val="a"/>
          <w:sz w:val="28"/>
          <w:szCs w:val="28"/>
        </w:rPr>
        <w:footnoteReference w:id="6"/>
      </w:r>
      <w:r>
        <w:rPr>
          <w:sz w:val="28"/>
          <w:szCs w:val="28"/>
        </w:rPr>
        <w:t xml:space="preserve">, ГОСТ 19.604-78* </w:t>
      </w:r>
      <w:r>
        <w:rPr>
          <w:rStyle w:val="a"/>
          <w:sz w:val="28"/>
          <w:szCs w:val="28"/>
        </w:rPr>
        <w:footnoteReference w:id="7"/>
      </w:r>
      <w:r>
        <w:rPr>
          <w:sz w:val="28"/>
          <w:szCs w:val="28"/>
        </w:rPr>
        <w:t>).</w:t>
      </w:r>
    </w:p>
    <w:p w14:paraId="6DC81E33" w14:textId="77777777" w:rsidR="009B2B5A" w:rsidRPr="00DE7DC4" w:rsidRDefault="009B2B5A" w:rsidP="009B2B5A">
      <w:pPr>
        <w:pStyle w:val="BodyText"/>
        <w:spacing w:line="360" w:lineRule="auto"/>
      </w:pPr>
    </w:p>
    <w:p w14:paraId="313B6A10" w14:textId="77777777" w:rsidR="009B2B5A" w:rsidRDefault="009B2B5A" w:rsidP="009B2B5A">
      <w:pPr>
        <w:jc w:val="both"/>
        <w:rPr>
          <w:sz w:val="28"/>
          <w:szCs w:val="28"/>
        </w:rPr>
      </w:pPr>
    </w:p>
    <w:p w14:paraId="4F60B211" w14:textId="77777777" w:rsidR="009B2B5A" w:rsidRDefault="009B2B5A" w:rsidP="009B2B5A">
      <w:pPr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>
        <w:rPr>
          <w:b/>
          <w:bCs/>
          <w:sz w:val="32"/>
          <w:szCs w:val="32"/>
        </w:rPr>
        <w:lastRenderedPageBreak/>
        <w:t>СОДЕРЖАНИЕ</w:t>
      </w:r>
    </w:p>
    <w:p w14:paraId="4B9C103D" w14:textId="77777777" w:rsidR="009B2B5A" w:rsidRDefault="009B2B5A" w:rsidP="009B2B5A">
      <w:pPr>
        <w:rPr>
          <w:b/>
          <w:bCs/>
          <w:sz w:val="32"/>
          <w:szCs w:val="32"/>
        </w:rPr>
      </w:pPr>
    </w:p>
    <w:p w14:paraId="3D27DABD" w14:textId="77777777" w:rsidR="009B2B5A" w:rsidRDefault="009B2B5A" w:rsidP="009B2B5A">
      <w:pPr>
        <w:rPr>
          <w:b/>
          <w:bCs/>
          <w:sz w:val="32"/>
          <w:szCs w:val="32"/>
        </w:rPr>
      </w:pPr>
    </w:p>
    <w:p w14:paraId="3CFF51B0" w14:textId="77777777" w:rsidR="009B2B5A" w:rsidRDefault="009B2B5A" w:rsidP="009B2B5A">
      <w:pPr>
        <w:pStyle w:val="Heading3"/>
        <w:rPr>
          <w:b/>
          <w:bCs/>
        </w:rPr>
      </w:pPr>
      <w:r>
        <w:rPr>
          <w:b/>
          <w:bCs/>
          <w:sz w:val="32"/>
          <w:szCs w:val="32"/>
        </w:rPr>
        <w:t>Аннотация</w:t>
      </w:r>
      <w:r>
        <w:rPr>
          <w:b/>
          <w:bCs/>
        </w:rPr>
        <w:tab/>
        <w:t>2</w:t>
      </w:r>
    </w:p>
    <w:p w14:paraId="29ED9C4A" w14:textId="77777777" w:rsidR="009B2B5A" w:rsidRDefault="009B2B5A" w:rsidP="009B2B5A">
      <w:pPr>
        <w:tabs>
          <w:tab w:val="left" w:leader="dot" w:pos="9923"/>
        </w:tabs>
        <w:rPr>
          <w:b/>
          <w:bCs/>
          <w:sz w:val="28"/>
          <w:szCs w:val="28"/>
        </w:rPr>
      </w:pPr>
    </w:p>
    <w:p w14:paraId="1B918413" w14:textId="77777777" w:rsidR="009B2B5A" w:rsidRDefault="009B2B5A" w:rsidP="009B2B5A">
      <w:pPr>
        <w:pStyle w:val="Heading6"/>
      </w:pPr>
      <w:r>
        <w:rPr>
          <w:sz w:val="32"/>
          <w:szCs w:val="32"/>
        </w:rPr>
        <w:t>Содержание</w:t>
      </w:r>
      <w:r>
        <w:tab/>
        <w:t>3</w:t>
      </w:r>
    </w:p>
    <w:p w14:paraId="3884816E" w14:textId="77777777" w:rsidR="009B2B5A" w:rsidRDefault="009B2B5A" w:rsidP="009B2B5A">
      <w:pPr>
        <w:tabs>
          <w:tab w:val="left" w:leader="dot" w:pos="9923"/>
        </w:tabs>
        <w:rPr>
          <w:b/>
          <w:bCs/>
          <w:sz w:val="28"/>
          <w:szCs w:val="28"/>
        </w:rPr>
      </w:pPr>
    </w:p>
    <w:p w14:paraId="4E661919" w14:textId="77777777" w:rsidR="009B2B5A" w:rsidRDefault="009B2B5A" w:rsidP="009B2B5A">
      <w:pPr>
        <w:tabs>
          <w:tab w:val="left" w:leader="dot" w:pos="992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b/>
          <w:bCs/>
          <w:sz w:val="32"/>
          <w:szCs w:val="32"/>
        </w:rPr>
        <w:t xml:space="preserve">Текст </w:t>
      </w:r>
      <w:r w:rsidRPr="00FD0F8A">
        <w:rPr>
          <w:b/>
          <w:bCs/>
          <w:sz w:val="32"/>
          <w:szCs w:val="32"/>
        </w:rPr>
        <w:t>программного комплекса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FD0F8A">
        <w:rPr>
          <w:b/>
          <w:bCs/>
          <w:sz w:val="32"/>
          <w:szCs w:val="32"/>
        </w:rPr>
        <w:t>на</w:t>
      </w:r>
      <w:r>
        <w:rPr>
          <w:b/>
          <w:bCs/>
          <w:sz w:val="32"/>
          <w:szCs w:val="32"/>
        </w:rPr>
        <w:t xml:space="preserve"> исходном языке</w:t>
      </w:r>
      <w:r>
        <w:rPr>
          <w:b/>
          <w:bCs/>
          <w:sz w:val="28"/>
          <w:szCs w:val="28"/>
        </w:rPr>
        <w:tab/>
        <w:t>4</w:t>
      </w:r>
    </w:p>
    <w:p w14:paraId="3DDDC081" w14:textId="77777777" w:rsidR="009B2B5A" w:rsidRDefault="009B2B5A" w:rsidP="009B2B5A">
      <w:pPr>
        <w:rPr>
          <w:b/>
          <w:bCs/>
          <w:sz w:val="28"/>
          <w:szCs w:val="28"/>
        </w:rPr>
      </w:pPr>
    </w:p>
    <w:p w14:paraId="7F2EE854" w14:textId="77777777" w:rsidR="009B2B5A" w:rsidRDefault="009B2B5A" w:rsidP="009B2B5A">
      <w:pPr>
        <w:tabs>
          <w:tab w:val="left" w:leader="dot" w:pos="9923"/>
        </w:tabs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Лист регистрации изменений</w:t>
      </w:r>
      <w:r>
        <w:rPr>
          <w:b/>
          <w:bCs/>
          <w:sz w:val="28"/>
          <w:szCs w:val="28"/>
        </w:rPr>
        <w:tab/>
        <w:t>12</w:t>
      </w:r>
    </w:p>
    <w:p w14:paraId="4593EC0E" w14:textId="77777777" w:rsidR="009B2B5A" w:rsidRDefault="009B2B5A" w:rsidP="009B2B5A">
      <w:pPr>
        <w:pageBreakBefore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ТЕКСТ ПРОГРАММНОГО </w:t>
      </w:r>
      <w:proofErr w:type="gramStart"/>
      <w:r>
        <w:rPr>
          <w:b/>
          <w:bCs/>
          <w:sz w:val="32"/>
          <w:szCs w:val="32"/>
        </w:rPr>
        <w:t>КОМПЛЕКСА  НА</w:t>
      </w:r>
      <w:proofErr w:type="gramEnd"/>
      <w:r>
        <w:rPr>
          <w:b/>
          <w:bCs/>
          <w:sz w:val="32"/>
          <w:szCs w:val="32"/>
        </w:rPr>
        <w:t xml:space="preserve"> ИСХОДНОМ ЯЗЫКЕ</w:t>
      </w:r>
    </w:p>
    <w:p w14:paraId="56D3B392" w14:textId="77777777" w:rsidR="009B2B5A" w:rsidRPr="005E6C11" w:rsidRDefault="009B2B5A" w:rsidP="009B2B5A">
      <w:pPr>
        <w:tabs>
          <w:tab w:val="left" w:leader="hyphen" w:pos="10206"/>
        </w:tabs>
        <w:rPr>
          <w:b/>
        </w:rPr>
      </w:pPr>
    </w:p>
    <w:p w14:paraId="129CC3C1" w14:textId="77777777" w:rsidR="009B2B5A" w:rsidRPr="00BC7571" w:rsidRDefault="009B2B5A" w:rsidP="009B2B5A">
      <w:pPr>
        <w:tabs>
          <w:tab w:val="left" w:leader="hyphen" w:pos="10206"/>
        </w:tabs>
        <w:rPr>
          <w:sz w:val="28"/>
          <w:szCs w:val="28"/>
        </w:rPr>
      </w:pPr>
    </w:p>
    <w:p w14:paraId="230E832E" w14:textId="77777777" w:rsidR="009B2B5A" w:rsidRPr="00BC7571" w:rsidRDefault="009B2B5A" w:rsidP="009B2B5A">
      <w:pPr>
        <w:tabs>
          <w:tab w:val="left" w:leader="hyphen" w:pos="10206"/>
        </w:tabs>
        <w:sectPr w:rsidR="009B2B5A" w:rsidRPr="00BC7571">
          <w:headerReference w:type="default" r:id="rId8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9B2B5A" w14:paraId="559BA210" w14:textId="77777777" w:rsidTr="00A01763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B3ACC" w14:textId="77777777" w:rsidR="009B2B5A" w:rsidRDefault="009B2B5A" w:rsidP="00A01763">
            <w:pPr>
              <w:pStyle w:val="Heading4"/>
              <w:rPr>
                <w:caps w:val="0"/>
              </w:rPr>
            </w:pPr>
            <w:r>
              <w:rPr>
                <w:caps w:val="0"/>
              </w:rPr>
              <w:lastRenderedPageBreak/>
              <w:t>Лист регистрации изменений</w:t>
            </w:r>
          </w:p>
        </w:tc>
      </w:tr>
      <w:tr w:rsidR="009B2B5A" w14:paraId="62BECE38" w14:textId="77777777" w:rsidTr="00A01763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A526B0" w14:textId="77777777" w:rsidR="009B2B5A" w:rsidRDefault="009B2B5A" w:rsidP="00A017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CA16D7" w14:textId="77777777" w:rsidR="009B2B5A" w:rsidRDefault="009B2B5A" w:rsidP="00A01763">
            <w:pPr>
              <w:jc w:val="center"/>
            </w:pPr>
            <w:r>
              <w:t>Всего</w:t>
            </w:r>
          </w:p>
          <w:p w14:paraId="53DAF4F8" w14:textId="77777777" w:rsidR="009B2B5A" w:rsidRDefault="009B2B5A" w:rsidP="00A01763">
            <w:pPr>
              <w:jc w:val="center"/>
            </w:pPr>
            <w:r>
              <w:t>листов</w:t>
            </w:r>
          </w:p>
          <w:p w14:paraId="11F4B725" w14:textId="77777777" w:rsidR="009B2B5A" w:rsidRDefault="009B2B5A" w:rsidP="00A01763">
            <w:pPr>
              <w:jc w:val="center"/>
            </w:pPr>
            <w:r>
              <w:t>(страниц)</w:t>
            </w:r>
          </w:p>
          <w:p w14:paraId="7422D33D" w14:textId="77777777" w:rsidR="009B2B5A" w:rsidRDefault="009B2B5A" w:rsidP="00A01763">
            <w:pPr>
              <w:pStyle w:val="Header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0ED254" w14:textId="77777777" w:rsidR="009B2B5A" w:rsidRDefault="009B2B5A" w:rsidP="00A01763">
            <w:pPr>
              <w:jc w:val="center"/>
            </w:pPr>
            <w:r>
              <w:t>№</w:t>
            </w:r>
          </w:p>
          <w:p w14:paraId="0EA7D46F" w14:textId="77777777" w:rsidR="009B2B5A" w:rsidRDefault="009B2B5A" w:rsidP="00A01763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8D59CD" w14:textId="77777777" w:rsidR="009B2B5A" w:rsidRDefault="009B2B5A" w:rsidP="00A01763">
            <w:pPr>
              <w:jc w:val="center"/>
            </w:pPr>
            <w:r>
              <w:t>Входящий</w:t>
            </w:r>
          </w:p>
          <w:p w14:paraId="64BADF25" w14:textId="77777777" w:rsidR="009B2B5A" w:rsidRDefault="009B2B5A" w:rsidP="00A01763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14:paraId="700F67D4" w14:textId="77777777" w:rsidR="009B2B5A" w:rsidRDefault="009B2B5A" w:rsidP="00A01763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14:paraId="1A0F249B" w14:textId="77777777" w:rsidR="009B2B5A" w:rsidRDefault="009B2B5A" w:rsidP="00A01763">
            <w:pPr>
              <w:jc w:val="center"/>
            </w:pPr>
            <w:r>
              <w:t>документа</w:t>
            </w:r>
          </w:p>
          <w:p w14:paraId="51FC1A0F" w14:textId="77777777" w:rsidR="009B2B5A" w:rsidRDefault="009B2B5A" w:rsidP="00A01763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80A3CA" w14:textId="77777777" w:rsidR="009B2B5A" w:rsidRDefault="009B2B5A" w:rsidP="00A01763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185D45" w14:textId="77777777" w:rsidR="009B2B5A" w:rsidRDefault="009B2B5A" w:rsidP="00A01763">
            <w:pPr>
              <w:jc w:val="center"/>
            </w:pPr>
            <w:r>
              <w:t>Дата</w:t>
            </w:r>
          </w:p>
        </w:tc>
      </w:tr>
      <w:tr w:rsidR="009B2B5A" w14:paraId="7B31F0EB" w14:textId="77777777" w:rsidTr="00A01763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FA3659" w14:textId="77777777" w:rsidR="009B2B5A" w:rsidRDefault="009B2B5A" w:rsidP="00A0176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03E5C6" w14:textId="77777777" w:rsidR="009B2B5A" w:rsidRDefault="009B2B5A" w:rsidP="00A01763">
            <w:pPr>
              <w:jc w:val="center"/>
            </w:pPr>
            <w:r>
              <w:t>изменен</w:t>
            </w:r>
          </w:p>
          <w:p w14:paraId="4E92B6EB" w14:textId="77777777" w:rsidR="009B2B5A" w:rsidRDefault="009B2B5A" w:rsidP="00A01763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8034FA" w14:textId="77777777" w:rsidR="009B2B5A" w:rsidRDefault="009B2B5A" w:rsidP="00A01763">
            <w:pPr>
              <w:jc w:val="center"/>
            </w:pPr>
            <w:r>
              <w:t>заме</w:t>
            </w:r>
          </w:p>
          <w:p w14:paraId="6A7D5254" w14:textId="77777777" w:rsidR="009B2B5A" w:rsidRDefault="009B2B5A" w:rsidP="00A01763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CC55ED" w14:textId="77777777" w:rsidR="009B2B5A" w:rsidRDefault="009B2B5A" w:rsidP="00A01763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095724" w14:textId="77777777" w:rsidR="009B2B5A" w:rsidRDefault="009B2B5A" w:rsidP="00A01763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14:paraId="1760C517" w14:textId="77777777" w:rsidR="009B2B5A" w:rsidRDefault="009B2B5A" w:rsidP="00A01763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675C1FE" w14:textId="77777777" w:rsidR="009B2B5A" w:rsidRDefault="009B2B5A" w:rsidP="00A01763"/>
        </w:tc>
        <w:tc>
          <w:tcPr>
            <w:tcW w:w="1337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EA027C9" w14:textId="77777777" w:rsidR="009B2B5A" w:rsidRDefault="009B2B5A" w:rsidP="00A01763"/>
        </w:tc>
        <w:tc>
          <w:tcPr>
            <w:tcW w:w="134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122FCE6" w14:textId="77777777" w:rsidR="009B2B5A" w:rsidRDefault="009B2B5A" w:rsidP="00A01763"/>
        </w:tc>
        <w:tc>
          <w:tcPr>
            <w:tcW w:w="78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64CC3D8" w14:textId="77777777" w:rsidR="009B2B5A" w:rsidRDefault="009B2B5A" w:rsidP="00A01763"/>
        </w:tc>
        <w:tc>
          <w:tcPr>
            <w:tcW w:w="67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A020977" w14:textId="77777777" w:rsidR="009B2B5A" w:rsidRDefault="009B2B5A" w:rsidP="00A01763"/>
        </w:tc>
      </w:tr>
      <w:tr w:rsidR="009B2B5A" w14:paraId="75FFE284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6DA4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F1999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5E770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C79E4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D2799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F784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8621C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C03D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A593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13C1D5" w14:textId="77777777" w:rsidR="009B2B5A" w:rsidRDefault="009B2B5A" w:rsidP="00A01763">
            <w:pPr>
              <w:jc w:val="center"/>
            </w:pPr>
          </w:p>
        </w:tc>
      </w:tr>
      <w:tr w:rsidR="009B2B5A" w14:paraId="46A79E76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1CF7F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22A8D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6753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397A0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C78A5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D092A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56513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7B6C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98D3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3DD882" w14:textId="77777777" w:rsidR="009B2B5A" w:rsidRDefault="009B2B5A" w:rsidP="00A01763">
            <w:pPr>
              <w:jc w:val="center"/>
            </w:pPr>
          </w:p>
        </w:tc>
      </w:tr>
      <w:tr w:rsidR="009B2B5A" w14:paraId="6D3636DF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6E74A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D43B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1A6D0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9490F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B9F0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DFED5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18A1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BBE05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7E04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001BC6" w14:textId="77777777" w:rsidR="009B2B5A" w:rsidRDefault="009B2B5A" w:rsidP="00A01763">
            <w:pPr>
              <w:jc w:val="center"/>
            </w:pPr>
          </w:p>
        </w:tc>
      </w:tr>
      <w:tr w:rsidR="009B2B5A" w14:paraId="40D3B1B5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3EED7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823F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AA6A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18431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23EB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3B93A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5AB27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3E324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DAC1A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B03AFC" w14:textId="77777777" w:rsidR="009B2B5A" w:rsidRDefault="009B2B5A" w:rsidP="00A01763">
            <w:pPr>
              <w:jc w:val="center"/>
            </w:pPr>
          </w:p>
        </w:tc>
      </w:tr>
      <w:tr w:rsidR="009B2B5A" w14:paraId="4BD308EB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556A1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92B37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BB6D3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167F5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21C1" w14:textId="77777777" w:rsidR="009B2B5A" w:rsidRDefault="009B2B5A" w:rsidP="00A01763">
            <w:pPr>
              <w:pStyle w:val="Header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1DDC6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5EE17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BB72F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3CD8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DE2235" w14:textId="77777777" w:rsidR="009B2B5A" w:rsidRDefault="009B2B5A" w:rsidP="00A01763">
            <w:pPr>
              <w:jc w:val="center"/>
            </w:pPr>
          </w:p>
        </w:tc>
      </w:tr>
      <w:tr w:rsidR="009B2B5A" w14:paraId="471D9B53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0C04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BDDD3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9E8E8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8CC7F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9F12B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5A79C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CCDB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EEED0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C61B3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6CFC73" w14:textId="77777777" w:rsidR="009B2B5A" w:rsidRDefault="009B2B5A" w:rsidP="00A01763">
            <w:pPr>
              <w:jc w:val="center"/>
            </w:pPr>
          </w:p>
        </w:tc>
      </w:tr>
      <w:tr w:rsidR="009B2B5A" w14:paraId="7AD61A46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C86EF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591E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482A7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527B2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A823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F23B4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973D3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D51C5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6F6E5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2A5A47" w14:textId="77777777" w:rsidR="009B2B5A" w:rsidRDefault="009B2B5A" w:rsidP="00A01763">
            <w:pPr>
              <w:jc w:val="center"/>
            </w:pPr>
          </w:p>
        </w:tc>
      </w:tr>
      <w:tr w:rsidR="009B2B5A" w14:paraId="0F2CD3FF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AF063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4AA4E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4FD9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21CB0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35225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336D9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C01C3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C9B5C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0CA2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FE987D" w14:textId="77777777" w:rsidR="009B2B5A" w:rsidRDefault="009B2B5A" w:rsidP="00A01763">
            <w:pPr>
              <w:jc w:val="center"/>
            </w:pPr>
          </w:p>
        </w:tc>
      </w:tr>
      <w:tr w:rsidR="009B2B5A" w14:paraId="24F58529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D9648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B2E48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B7019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574F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3EA8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2550C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59909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CA26C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FCCE5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7447DB" w14:textId="77777777" w:rsidR="009B2B5A" w:rsidRDefault="009B2B5A" w:rsidP="00A01763">
            <w:pPr>
              <w:jc w:val="center"/>
            </w:pPr>
          </w:p>
        </w:tc>
      </w:tr>
      <w:tr w:rsidR="009B2B5A" w14:paraId="320B94F9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23F3F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14D6C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F3B0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87D68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FC9C9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F70A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E1E5C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FA68F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58E99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EC4477" w14:textId="77777777" w:rsidR="009B2B5A" w:rsidRDefault="009B2B5A" w:rsidP="00A01763">
            <w:pPr>
              <w:jc w:val="center"/>
            </w:pPr>
          </w:p>
        </w:tc>
      </w:tr>
      <w:tr w:rsidR="009B2B5A" w14:paraId="2FC890E1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EE529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9FB0F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14BE3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915D9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807D6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18D0F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D5D01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C011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5F157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38740B" w14:textId="77777777" w:rsidR="009B2B5A" w:rsidRDefault="009B2B5A" w:rsidP="00A01763">
            <w:pPr>
              <w:jc w:val="center"/>
            </w:pPr>
          </w:p>
        </w:tc>
      </w:tr>
      <w:tr w:rsidR="009B2B5A" w14:paraId="29396603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ADB22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5878F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E5B7B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8520E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AACC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0111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6C26B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D432A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4FE4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C3A90E" w14:textId="77777777" w:rsidR="009B2B5A" w:rsidRDefault="009B2B5A" w:rsidP="00A01763">
            <w:pPr>
              <w:jc w:val="center"/>
            </w:pPr>
          </w:p>
        </w:tc>
      </w:tr>
      <w:tr w:rsidR="009B2B5A" w14:paraId="7D131A59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5889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3246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6B3D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FEBC2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6132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18E55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448B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7777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EA85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30C570" w14:textId="77777777" w:rsidR="009B2B5A" w:rsidRDefault="009B2B5A" w:rsidP="00A01763">
            <w:pPr>
              <w:jc w:val="center"/>
            </w:pPr>
          </w:p>
        </w:tc>
      </w:tr>
      <w:tr w:rsidR="009B2B5A" w14:paraId="3DE9231A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6BF2B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0B1C3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030D9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ED8B5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C9CD4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3B45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3A021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2F892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69FC8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EC6B9C" w14:textId="77777777" w:rsidR="009B2B5A" w:rsidRDefault="009B2B5A" w:rsidP="00A01763">
            <w:pPr>
              <w:jc w:val="center"/>
            </w:pPr>
          </w:p>
        </w:tc>
      </w:tr>
      <w:tr w:rsidR="009B2B5A" w14:paraId="4ED1B7F4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77B6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13DBC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A2D1C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186E0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03B62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2E9C1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7213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AF806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F611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F1B5A1" w14:textId="77777777" w:rsidR="009B2B5A" w:rsidRDefault="009B2B5A" w:rsidP="00A01763">
            <w:pPr>
              <w:jc w:val="center"/>
            </w:pPr>
          </w:p>
        </w:tc>
      </w:tr>
      <w:tr w:rsidR="009B2B5A" w14:paraId="349BE307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AFD01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908C0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16B1D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72EAC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4F21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68C3D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EE58A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AFC3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B6A0A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FBCD4" w14:textId="77777777" w:rsidR="009B2B5A" w:rsidRDefault="009B2B5A" w:rsidP="00A01763">
            <w:pPr>
              <w:jc w:val="center"/>
            </w:pPr>
          </w:p>
        </w:tc>
      </w:tr>
      <w:tr w:rsidR="009B2B5A" w14:paraId="6DCAD141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142C8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BD82F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161A3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6689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951B6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98F1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4FFC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148E5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4492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91648A" w14:textId="77777777" w:rsidR="009B2B5A" w:rsidRDefault="009B2B5A" w:rsidP="00A01763">
            <w:pPr>
              <w:jc w:val="center"/>
            </w:pPr>
          </w:p>
        </w:tc>
      </w:tr>
      <w:tr w:rsidR="009B2B5A" w14:paraId="2B9A2972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A3A0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F217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2257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1301B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F671B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54D8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ABABC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A9717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30A32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2B0CE3" w14:textId="77777777" w:rsidR="009B2B5A" w:rsidRDefault="009B2B5A" w:rsidP="00A01763">
            <w:pPr>
              <w:jc w:val="center"/>
            </w:pPr>
          </w:p>
        </w:tc>
      </w:tr>
      <w:tr w:rsidR="009B2B5A" w14:paraId="4F8DEEFB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D11B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D8B8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4D17F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6005B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8696A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F6DB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ADFE4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E760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82B89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AB028F" w14:textId="77777777" w:rsidR="009B2B5A" w:rsidRDefault="009B2B5A" w:rsidP="00A01763">
            <w:pPr>
              <w:jc w:val="center"/>
            </w:pPr>
          </w:p>
        </w:tc>
      </w:tr>
      <w:tr w:rsidR="009B2B5A" w14:paraId="563FD8C8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5F485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243EB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471A8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8E0FE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C5B7F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EE35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1D47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0535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1A8FC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2C8039" w14:textId="77777777" w:rsidR="009B2B5A" w:rsidRDefault="009B2B5A" w:rsidP="00A01763">
            <w:pPr>
              <w:jc w:val="center"/>
            </w:pPr>
          </w:p>
        </w:tc>
      </w:tr>
      <w:tr w:rsidR="009B2B5A" w14:paraId="73DA60C5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C54D5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F69F6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E280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E2410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A524E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441AB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813F6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2B237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A666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6B564C" w14:textId="77777777" w:rsidR="009B2B5A" w:rsidRDefault="009B2B5A" w:rsidP="00A01763">
            <w:pPr>
              <w:jc w:val="center"/>
            </w:pPr>
          </w:p>
        </w:tc>
      </w:tr>
      <w:tr w:rsidR="009B2B5A" w14:paraId="191087FA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6A7E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5203E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2B467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FB101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4830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BFE3B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4D808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06009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E46E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081B69" w14:textId="77777777" w:rsidR="009B2B5A" w:rsidRDefault="009B2B5A" w:rsidP="00A01763">
            <w:pPr>
              <w:jc w:val="center"/>
            </w:pPr>
          </w:p>
        </w:tc>
      </w:tr>
      <w:tr w:rsidR="009B2B5A" w14:paraId="25D7291A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D4CFA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ECD6B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B3700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9A62A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83E59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CB2CC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42D7A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7458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91155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3AE105" w14:textId="77777777" w:rsidR="009B2B5A" w:rsidRDefault="009B2B5A" w:rsidP="00A01763">
            <w:pPr>
              <w:jc w:val="center"/>
            </w:pPr>
          </w:p>
        </w:tc>
      </w:tr>
      <w:tr w:rsidR="009B2B5A" w14:paraId="203530CF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08B55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E2143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B199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02581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BA76C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2A0BD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D6FF0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C3F01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C3A8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03EA02" w14:textId="77777777" w:rsidR="009B2B5A" w:rsidRDefault="009B2B5A" w:rsidP="00A01763">
            <w:pPr>
              <w:jc w:val="center"/>
            </w:pPr>
          </w:p>
        </w:tc>
      </w:tr>
      <w:tr w:rsidR="009B2B5A" w14:paraId="28A9D436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E461F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F3B1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5C4BD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4EAB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BBEF4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95F66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D8DD8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75D61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617C5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1ACFFD" w14:textId="77777777" w:rsidR="009B2B5A" w:rsidRDefault="009B2B5A" w:rsidP="00A01763">
            <w:pPr>
              <w:jc w:val="center"/>
            </w:pPr>
          </w:p>
        </w:tc>
      </w:tr>
      <w:tr w:rsidR="009B2B5A" w14:paraId="4E537D42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ED10B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65A08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9FE0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2C57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3FFE3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9216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D420A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B50A1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0DF8B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BCB408" w14:textId="77777777" w:rsidR="009B2B5A" w:rsidRDefault="009B2B5A" w:rsidP="00A01763">
            <w:pPr>
              <w:jc w:val="center"/>
            </w:pPr>
          </w:p>
        </w:tc>
      </w:tr>
      <w:tr w:rsidR="009B2B5A" w14:paraId="41FEC015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92B75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2995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8F932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B241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F3F35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94B2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2C3B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6D3C9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7A5B4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3CC281" w14:textId="77777777" w:rsidR="009B2B5A" w:rsidRDefault="009B2B5A" w:rsidP="00A01763">
            <w:pPr>
              <w:jc w:val="center"/>
            </w:pPr>
          </w:p>
        </w:tc>
      </w:tr>
      <w:tr w:rsidR="009B2B5A" w14:paraId="2C6F3E7F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BAAC9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3D3F5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75046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410E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F95B2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9ECF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608B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752D8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1F19A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9E6AAC" w14:textId="77777777" w:rsidR="009B2B5A" w:rsidRDefault="009B2B5A" w:rsidP="00A01763">
            <w:pPr>
              <w:jc w:val="center"/>
            </w:pPr>
          </w:p>
        </w:tc>
      </w:tr>
      <w:tr w:rsidR="009B2B5A" w14:paraId="7C5B9B87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6B33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64DEE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88B77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B0C34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FF4AA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A0C6E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B964C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E69B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8B208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82C20F" w14:textId="77777777" w:rsidR="009B2B5A" w:rsidRDefault="009B2B5A" w:rsidP="00A01763">
            <w:pPr>
              <w:jc w:val="center"/>
            </w:pPr>
          </w:p>
        </w:tc>
      </w:tr>
      <w:tr w:rsidR="009B2B5A" w14:paraId="58196C05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A8154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053F3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1625A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6DEB3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A6839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D1B77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36605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D93BA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90C1A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0230DC" w14:textId="77777777" w:rsidR="009B2B5A" w:rsidRDefault="009B2B5A" w:rsidP="00A01763">
            <w:pPr>
              <w:jc w:val="center"/>
            </w:pPr>
          </w:p>
        </w:tc>
      </w:tr>
      <w:tr w:rsidR="009B2B5A" w14:paraId="7CE3CA66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1DEA5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7502E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F8A9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404A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22901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BE833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C863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F7255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1DDBA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4400E9" w14:textId="77777777" w:rsidR="009B2B5A" w:rsidRDefault="009B2B5A" w:rsidP="00A01763">
            <w:pPr>
              <w:jc w:val="center"/>
            </w:pPr>
          </w:p>
        </w:tc>
      </w:tr>
      <w:tr w:rsidR="009B2B5A" w14:paraId="053EF1D7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8B080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80BAC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491E8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E7BFA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6E1B1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CFBCC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994C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9F0CA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78313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CC35F7" w14:textId="77777777" w:rsidR="009B2B5A" w:rsidRDefault="009B2B5A" w:rsidP="00A01763">
            <w:pPr>
              <w:jc w:val="center"/>
            </w:pPr>
          </w:p>
        </w:tc>
      </w:tr>
      <w:tr w:rsidR="009B2B5A" w14:paraId="5BC8F1EA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85EB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E66C9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9DB67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2C29B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07307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9884B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7A4A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648F0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91A25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7CDA22" w14:textId="77777777" w:rsidR="009B2B5A" w:rsidRDefault="009B2B5A" w:rsidP="00A01763">
            <w:pPr>
              <w:jc w:val="center"/>
            </w:pPr>
          </w:p>
        </w:tc>
      </w:tr>
      <w:tr w:rsidR="009B2B5A" w14:paraId="664BBD8B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57440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97B6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E0080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111B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B1425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0B964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0506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8CE7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0259B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FF5AD0" w14:textId="77777777" w:rsidR="009B2B5A" w:rsidRDefault="009B2B5A" w:rsidP="00A01763">
            <w:pPr>
              <w:jc w:val="center"/>
            </w:pPr>
          </w:p>
        </w:tc>
      </w:tr>
      <w:tr w:rsidR="009B2B5A" w14:paraId="70D7BBED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3717D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582C8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F93F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48E0D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A49FD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52A68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8AACD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5E34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C1AB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C96941" w14:textId="77777777" w:rsidR="009B2B5A" w:rsidRDefault="009B2B5A" w:rsidP="00A01763">
            <w:pPr>
              <w:jc w:val="center"/>
            </w:pPr>
          </w:p>
        </w:tc>
      </w:tr>
      <w:tr w:rsidR="009B2B5A" w14:paraId="686E0EB9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16C2F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00EEF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9A1B8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DE0D6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77F82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6B2E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38C17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3A07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8F922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DA57FC" w14:textId="77777777" w:rsidR="009B2B5A" w:rsidRDefault="009B2B5A" w:rsidP="00A01763">
            <w:pPr>
              <w:jc w:val="center"/>
            </w:pPr>
          </w:p>
        </w:tc>
      </w:tr>
      <w:tr w:rsidR="009B2B5A" w14:paraId="52C54669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7C78A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EE66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7CCB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C6B5C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8CC0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783E8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C332C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3FB4C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C640F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0757EF" w14:textId="77777777" w:rsidR="009B2B5A" w:rsidRDefault="009B2B5A" w:rsidP="00A01763">
            <w:pPr>
              <w:jc w:val="center"/>
            </w:pPr>
          </w:p>
        </w:tc>
      </w:tr>
      <w:tr w:rsidR="009B2B5A" w14:paraId="2B0A55C4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B1B22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CE443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D8A07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4DE0C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75258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C799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BF2F4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44138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0598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AE629F" w14:textId="77777777" w:rsidR="009B2B5A" w:rsidRDefault="009B2B5A" w:rsidP="00A01763">
            <w:pPr>
              <w:jc w:val="center"/>
            </w:pPr>
          </w:p>
        </w:tc>
      </w:tr>
      <w:tr w:rsidR="009B2B5A" w14:paraId="0734C42D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F82D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5A420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627EE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6BA29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BBE4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5038E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61D73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ADD5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D81E5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8D0CE6" w14:textId="77777777" w:rsidR="009B2B5A" w:rsidRDefault="009B2B5A" w:rsidP="00A01763">
            <w:pPr>
              <w:jc w:val="center"/>
            </w:pPr>
          </w:p>
        </w:tc>
      </w:tr>
      <w:tr w:rsidR="009B2B5A" w14:paraId="3D76A266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6A60D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00F0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9C437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94154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C1B11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73610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EA51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EB7C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4C785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C6FA22" w14:textId="77777777" w:rsidR="009B2B5A" w:rsidRDefault="009B2B5A" w:rsidP="00A01763">
            <w:pPr>
              <w:jc w:val="center"/>
            </w:pPr>
          </w:p>
        </w:tc>
      </w:tr>
      <w:tr w:rsidR="009B2B5A" w14:paraId="1BACBF59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0F7CD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F37A8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0D1D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EC649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9B390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A7B5F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C01B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A86D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AFE32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36782A" w14:textId="77777777" w:rsidR="009B2B5A" w:rsidRDefault="009B2B5A" w:rsidP="00A01763">
            <w:pPr>
              <w:jc w:val="center"/>
            </w:pPr>
          </w:p>
        </w:tc>
      </w:tr>
      <w:tr w:rsidR="009B2B5A" w14:paraId="59027A8E" w14:textId="77777777" w:rsidTr="00A01763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D3575E0" w14:textId="77777777" w:rsidR="009B2B5A" w:rsidRDefault="009B2B5A" w:rsidP="00A01763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6F7E33A" w14:textId="77777777" w:rsidR="009B2B5A" w:rsidRDefault="009B2B5A" w:rsidP="00A01763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ED4DB2C" w14:textId="77777777" w:rsidR="009B2B5A" w:rsidRDefault="009B2B5A" w:rsidP="00A01763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E8FC2F" w14:textId="77777777" w:rsidR="009B2B5A" w:rsidRDefault="009B2B5A" w:rsidP="00A01763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31F3858" w14:textId="77777777" w:rsidR="009B2B5A" w:rsidRDefault="009B2B5A" w:rsidP="00A01763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FC15452" w14:textId="77777777" w:rsidR="009B2B5A" w:rsidRDefault="009B2B5A" w:rsidP="00A01763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6CCAB26" w14:textId="77777777" w:rsidR="009B2B5A" w:rsidRDefault="009B2B5A" w:rsidP="00A01763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4CEB715" w14:textId="77777777" w:rsidR="009B2B5A" w:rsidRDefault="009B2B5A" w:rsidP="00A01763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9527824" w14:textId="77777777" w:rsidR="009B2B5A" w:rsidRDefault="009B2B5A" w:rsidP="00A01763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D80346" w14:textId="77777777" w:rsidR="009B2B5A" w:rsidRDefault="009B2B5A" w:rsidP="00A01763">
            <w:pPr>
              <w:jc w:val="center"/>
            </w:pPr>
          </w:p>
        </w:tc>
      </w:tr>
    </w:tbl>
    <w:p w14:paraId="4F24899A" w14:textId="77777777" w:rsidR="009B2B5A" w:rsidRDefault="009B2B5A" w:rsidP="009B2B5A">
      <w:pPr>
        <w:rPr>
          <w:sz w:val="2"/>
          <w:szCs w:val="2"/>
        </w:rPr>
      </w:pPr>
    </w:p>
    <w:p w14:paraId="1BE38B25" w14:textId="77777777" w:rsidR="005A413A" w:rsidRDefault="005A413A"/>
    <w:sectPr w:rsidR="005A413A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12298" w14:textId="77777777" w:rsidR="00E03DA8" w:rsidRDefault="00E03DA8" w:rsidP="009B2B5A">
      <w:r>
        <w:separator/>
      </w:r>
    </w:p>
  </w:endnote>
  <w:endnote w:type="continuationSeparator" w:id="0">
    <w:p w14:paraId="3B573F33" w14:textId="77777777" w:rsidR="00E03DA8" w:rsidRDefault="00E03DA8" w:rsidP="009B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6778" w14:textId="77777777" w:rsidR="009B2B5A" w:rsidRDefault="009B2B5A">
    <w:pPr>
      <w:pStyle w:val="Footer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rStyle w:val="PageNumber"/>
        <w:sz w:val="36"/>
        <w:szCs w:val="36"/>
      </w:rPr>
      <w:fldChar w:fldCharType="begin"/>
    </w:r>
    <w:r>
      <w:rPr>
        <w:rStyle w:val="PageNumber"/>
        <w:sz w:val="36"/>
        <w:szCs w:val="36"/>
      </w:rPr>
      <w:instrText xml:space="preserve"> NUMPAGES </w:instrText>
    </w:r>
    <w:r>
      <w:rPr>
        <w:rStyle w:val="PageNumber"/>
        <w:sz w:val="36"/>
        <w:szCs w:val="36"/>
      </w:rPr>
      <w:fldChar w:fldCharType="separate"/>
    </w:r>
    <w:r>
      <w:rPr>
        <w:rStyle w:val="PageNumber"/>
        <w:noProof/>
        <w:sz w:val="36"/>
        <w:szCs w:val="36"/>
      </w:rPr>
      <w:t>12</w:t>
    </w:r>
    <w:r>
      <w:rPr>
        <w:rStyle w:val="PageNumber"/>
        <w:sz w:val="36"/>
        <w:szCs w:val="36"/>
      </w:rPr>
      <w:fldChar w:fldCharType="end"/>
    </w:r>
  </w:p>
  <w:p w14:paraId="0E10574A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23F16C8E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7FDE3FAD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0C3DC39E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388629F0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0E03B61B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3F6DDC16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74A10D42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618691F0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029992DC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58A3C043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1D13A8FB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1646591D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23D55C4B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4B4269E9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4DE5E01E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06D3BBE3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03DBB6E8" w14:textId="77777777" w:rsidR="009B2B5A" w:rsidRDefault="009B2B5A">
    <w:pPr>
      <w:pStyle w:val="Footer"/>
      <w:jc w:val="center"/>
      <w:rPr>
        <w:b/>
        <w:bCs/>
        <w:sz w:val="28"/>
        <w:szCs w:val="28"/>
      </w:rPr>
    </w:pPr>
  </w:p>
  <w:p w14:paraId="1F0481AE" w14:textId="77777777" w:rsidR="009B2B5A" w:rsidRDefault="009B2B5A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2013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AF747" w14:textId="77777777" w:rsidR="00E03DA8" w:rsidRDefault="00E03DA8" w:rsidP="009B2B5A">
      <w:r>
        <w:separator/>
      </w:r>
    </w:p>
  </w:footnote>
  <w:footnote w:type="continuationSeparator" w:id="0">
    <w:p w14:paraId="64167069" w14:textId="77777777" w:rsidR="00E03DA8" w:rsidRDefault="00E03DA8" w:rsidP="009B2B5A">
      <w:r>
        <w:continuationSeparator/>
      </w:r>
    </w:p>
  </w:footnote>
  <w:footnote w:id="1">
    <w:p w14:paraId="47BFC7FD" w14:textId="77777777" w:rsidR="009B2B5A" w:rsidRDefault="009B2B5A" w:rsidP="009B2B5A">
      <w:pPr>
        <w:pStyle w:val="FootnoteText"/>
        <w:rPr>
          <w:sz w:val="22"/>
          <w:szCs w:val="22"/>
        </w:rPr>
      </w:pPr>
      <w:r>
        <w:rPr>
          <w:rStyle w:val="a"/>
        </w:rPr>
        <w:footnoteRef/>
      </w:r>
      <w:r>
        <w:rPr>
          <w:sz w:val="22"/>
          <w:szCs w:val="22"/>
        </w:rPr>
        <w:tab/>
        <w:t xml:space="preserve"> ГОСТ 19.101-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Виды программ и программных документов</w:t>
      </w:r>
    </w:p>
  </w:footnote>
  <w:footnote w:id="2">
    <w:p w14:paraId="23681618" w14:textId="77777777" w:rsidR="009B2B5A" w:rsidRDefault="009B2B5A" w:rsidP="009B2B5A">
      <w:pPr>
        <w:pStyle w:val="FootnoteText"/>
        <w:rPr>
          <w:sz w:val="22"/>
          <w:szCs w:val="22"/>
        </w:rPr>
      </w:pPr>
      <w:r>
        <w:rPr>
          <w:rStyle w:val="a"/>
        </w:rPr>
        <w:footnoteRef/>
      </w:r>
      <w:r>
        <w:rPr>
          <w:sz w:val="22"/>
          <w:szCs w:val="22"/>
        </w:rPr>
        <w:tab/>
        <w:t xml:space="preserve"> ГОСТ 19.103-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Обозначение программ и программных документов</w:t>
      </w:r>
    </w:p>
  </w:footnote>
  <w:footnote w:id="3">
    <w:p w14:paraId="6B2460BF" w14:textId="77777777" w:rsidR="009B2B5A" w:rsidRDefault="009B2B5A" w:rsidP="009B2B5A">
      <w:pPr>
        <w:pStyle w:val="FootnoteText"/>
        <w:rPr>
          <w:sz w:val="22"/>
          <w:szCs w:val="22"/>
        </w:rPr>
      </w:pPr>
      <w:r>
        <w:rPr>
          <w:rStyle w:val="a"/>
        </w:rPr>
        <w:footnoteRef/>
      </w:r>
      <w:r>
        <w:rPr>
          <w:sz w:val="22"/>
          <w:szCs w:val="22"/>
        </w:rPr>
        <w:tab/>
        <w:t xml:space="preserve"> ГОСТ 19.104-78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Основные надписи</w:t>
      </w:r>
    </w:p>
  </w:footnote>
  <w:footnote w:id="4">
    <w:p w14:paraId="6DA06AE8" w14:textId="77777777" w:rsidR="009B2B5A" w:rsidRDefault="009B2B5A" w:rsidP="009B2B5A">
      <w:pPr>
        <w:pStyle w:val="FootnoteText"/>
        <w:rPr>
          <w:sz w:val="22"/>
          <w:szCs w:val="22"/>
        </w:rPr>
      </w:pPr>
      <w:r>
        <w:rPr>
          <w:rStyle w:val="a"/>
        </w:rPr>
        <w:footnoteRef/>
      </w:r>
      <w:r>
        <w:rPr>
          <w:sz w:val="22"/>
          <w:szCs w:val="22"/>
        </w:rPr>
        <w:tab/>
        <w:t xml:space="preserve"> ГОСТ 19.105-78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</w:t>
      </w:r>
    </w:p>
  </w:footnote>
  <w:footnote w:id="5">
    <w:p w14:paraId="3E32394C" w14:textId="77777777" w:rsidR="009B2B5A" w:rsidRDefault="009B2B5A" w:rsidP="009B2B5A">
      <w:pPr>
        <w:pStyle w:val="FootnoteText"/>
        <w:rPr>
          <w:sz w:val="22"/>
          <w:szCs w:val="22"/>
        </w:rPr>
      </w:pPr>
      <w:r>
        <w:rPr>
          <w:rStyle w:val="a"/>
        </w:rPr>
        <w:footnoteRef/>
      </w:r>
      <w:r>
        <w:rPr>
          <w:sz w:val="22"/>
          <w:szCs w:val="22"/>
        </w:rPr>
        <w:tab/>
        <w:t xml:space="preserve"> ГОСТ 19.106-78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документам, выполненным печатным способом</w:t>
      </w:r>
    </w:p>
  </w:footnote>
  <w:footnote w:id="6">
    <w:p w14:paraId="27CCEB8F" w14:textId="77777777" w:rsidR="009B2B5A" w:rsidRDefault="009B2B5A" w:rsidP="009B2B5A">
      <w:pPr>
        <w:pStyle w:val="FootnoteText"/>
        <w:rPr>
          <w:sz w:val="22"/>
          <w:szCs w:val="22"/>
        </w:rPr>
      </w:pPr>
      <w:r>
        <w:rPr>
          <w:rStyle w:val="a"/>
        </w:rPr>
        <w:footnoteRef/>
      </w:r>
      <w:r>
        <w:rPr>
          <w:sz w:val="22"/>
          <w:szCs w:val="22"/>
        </w:rPr>
        <w:tab/>
        <w:t xml:space="preserve"> ГОСТ 19.401-</w:t>
      </w:r>
      <w:proofErr w:type="gramStart"/>
      <w:r>
        <w:rPr>
          <w:sz w:val="22"/>
          <w:szCs w:val="22"/>
        </w:rPr>
        <w:t>78  ЕСПД</w:t>
      </w:r>
      <w:proofErr w:type="gramEnd"/>
      <w:r>
        <w:rPr>
          <w:sz w:val="22"/>
          <w:szCs w:val="22"/>
        </w:rPr>
        <w:t>. Текст программы. Требования к содержанию и оформлению</w:t>
      </w:r>
    </w:p>
  </w:footnote>
  <w:footnote w:id="7">
    <w:p w14:paraId="7B758358" w14:textId="77777777" w:rsidR="009B2B5A" w:rsidRDefault="009B2B5A" w:rsidP="009B2B5A">
      <w:pPr>
        <w:pStyle w:val="FootnoteText"/>
        <w:rPr>
          <w:sz w:val="22"/>
          <w:szCs w:val="22"/>
        </w:rPr>
      </w:pPr>
      <w:r>
        <w:rPr>
          <w:rStyle w:val="a"/>
        </w:rPr>
        <w:footnoteRef/>
      </w:r>
      <w:r>
        <w:rPr>
          <w:sz w:val="22"/>
          <w:szCs w:val="22"/>
        </w:rPr>
        <w:tab/>
        <w:t xml:space="preserve"> ГОСТ 19.604-78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CC239" w14:textId="77777777" w:rsidR="009B2B5A" w:rsidRDefault="009B2B5A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3F3FD44" w14:textId="77777777" w:rsidR="009B2B5A" w:rsidRDefault="009B2B5A">
    <w:pPr>
      <w:pStyle w:val="Header"/>
    </w:pPr>
  </w:p>
  <w:p w14:paraId="0247FD83" w14:textId="77777777" w:rsidR="009B2B5A" w:rsidRDefault="009B2B5A" w:rsidP="00500EB5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А.В.02502-01 12 08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58180" w14:textId="77777777" w:rsidR="009B2B5A" w:rsidRDefault="009B2B5A">
    <w:pPr>
      <w:pStyle w:val="Header"/>
      <w:framePr w:wrap="auto" w:vAnchor="text" w:hAnchor="page" w:x="6151" w:y="-6"/>
      <w:rPr>
        <w:rStyle w:val="PageNumber"/>
        <w:b/>
        <w:bCs/>
        <w:sz w:val="32"/>
        <w:szCs w:val="32"/>
      </w:rPr>
    </w:pPr>
    <w:r>
      <w:rPr>
        <w:rStyle w:val="PageNumber"/>
        <w:b/>
        <w:bCs/>
        <w:sz w:val="32"/>
        <w:szCs w:val="32"/>
      </w:rPr>
      <w:fldChar w:fldCharType="begin"/>
    </w:r>
    <w:r>
      <w:rPr>
        <w:rStyle w:val="PageNumber"/>
        <w:b/>
        <w:bCs/>
        <w:sz w:val="32"/>
        <w:szCs w:val="32"/>
      </w:rPr>
      <w:instrText xml:space="preserve">PAGE  </w:instrText>
    </w:r>
    <w:r>
      <w:rPr>
        <w:rStyle w:val="PageNumber"/>
        <w:b/>
        <w:bCs/>
        <w:sz w:val="32"/>
        <w:szCs w:val="32"/>
      </w:rPr>
      <w:fldChar w:fldCharType="separate"/>
    </w:r>
    <w:r>
      <w:rPr>
        <w:rStyle w:val="PageNumber"/>
        <w:b/>
        <w:bCs/>
        <w:noProof/>
        <w:sz w:val="32"/>
        <w:szCs w:val="32"/>
      </w:rPr>
      <w:t>7</w:t>
    </w:r>
    <w:r>
      <w:rPr>
        <w:rStyle w:val="PageNumber"/>
        <w:b/>
        <w:bCs/>
        <w:sz w:val="32"/>
        <w:szCs w:val="32"/>
      </w:rPr>
      <w:fldChar w:fldCharType="end"/>
    </w:r>
  </w:p>
  <w:p w14:paraId="1945C20D" w14:textId="77777777" w:rsidR="009B2B5A" w:rsidRDefault="009B2B5A">
    <w:pPr>
      <w:pStyle w:val="Header"/>
      <w:rPr>
        <w:sz w:val="32"/>
        <w:szCs w:val="32"/>
      </w:rPr>
    </w:pPr>
  </w:p>
  <w:p w14:paraId="24322931" w14:textId="77777777" w:rsidR="009B2B5A" w:rsidRDefault="009B2B5A" w:rsidP="00977BDB">
    <w:pPr>
      <w:pStyle w:val="Header"/>
      <w:jc w:val="center"/>
      <w:rPr>
        <w:b/>
        <w:bCs/>
        <w:sz w:val="32"/>
        <w:szCs w:val="32"/>
      </w:rPr>
    </w:pPr>
    <w:r w:rsidRPr="00977BDB">
      <w:rPr>
        <w:b/>
        <w:bCs/>
        <w:caps/>
        <w:sz w:val="28"/>
        <w:szCs w:val="28"/>
        <w:lang w:val="en-US"/>
      </w:rPr>
      <w:t>643</w:t>
    </w:r>
    <w:r w:rsidRPr="00977BDB">
      <w:rPr>
        <w:b/>
        <w:bCs/>
        <w:caps/>
        <w:sz w:val="28"/>
        <w:szCs w:val="28"/>
      </w:rPr>
      <w:t>.</w:t>
    </w:r>
    <w:r w:rsidRPr="00977BDB">
      <w:rPr>
        <w:b/>
        <w:bCs/>
        <w:caps/>
        <w:sz w:val="28"/>
        <w:szCs w:val="28"/>
        <w:lang w:val="en-US"/>
      </w:rPr>
      <w:t>01180010</w:t>
    </w:r>
    <w:r w:rsidRPr="00977BDB">
      <w:rPr>
        <w:b/>
        <w:bCs/>
        <w:caps/>
        <w:sz w:val="28"/>
        <w:szCs w:val="28"/>
      </w:rPr>
      <w:t>.</w:t>
    </w:r>
    <w:r w:rsidRPr="00977BDB">
      <w:rPr>
        <w:b/>
        <w:bCs/>
        <w:caps/>
        <w:sz w:val="28"/>
        <w:szCs w:val="28"/>
        <w:lang w:val="en-US"/>
      </w:rPr>
      <w:t>00001</w:t>
    </w:r>
    <w:r w:rsidRPr="00977BDB">
      <w:rPr>
        <w:b/>
        <w:bCs/>
        <w:caps/>
        <w:sz w:val="28"/>
        <w:szCs w:val="28"/>
      </w:rPr>
      <w:t>-01 12 02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95"/>
    <w:rsid w:val="005A413A"/>
    <w:rsid w:val="005D3F95"/>
    <w:rsid w:val="007647D2"/>
    <w:rsid w:val="009B2B5A"/>
    <w:rsid w:val="00B612B1"/>
    <w:rsid w:val="00E0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FB7E7-2A7B-4FE9-883D-5174FECF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9B2B5A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2B5A"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9B2B5A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9B2B5A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2B5A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9B2B5A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9B2B5A"/>
    <w:rPr>
      <w:rFonts w:ascii="Times New Roman" w:eastAsia="Times New Roman" w:hAnsi="Times New Roman" w:cs="Times New Roman"/>
      <w:b/>
      <w:bCs/>
      <w:caps/>
      <w:sz w:val="32"/>
      <w:szCs w:val="32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9B2B5A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Header">
    <w:name w:val="header"/>
    <w:basedOn w:val="Normal"/>
    <w:link w:val="HeaderChar"/>
    <w:semiHidden/>
    <w:rsid w:val="009B2B5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9B2B5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semiHidden/>
    <w:rsid w:val="009B2B5A"/>
  </w:style>
  <w:style w:type="paragraph" w:styleId="Footer">
    <w:name w:val="footer"/>
    <w:basedOn w:val="Normal"/>
    <w:link w:val="FooterChar"/>
    <w:semiHidden/>
    <w:rsid w:val="009B2B5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9B2B5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noteText">
    <w:name w:val="footnote text"/>
    <w:basedOn w:val="Normal"/>
    <w:link w:val="FootnoteTextChar"/>
    <w:rsid w:val="009B2B5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B2B5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rsid w:val="009B2B5A"/>
    <w:pPr>
      <w:jc w:val="both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semiHidden/>
    <w:rsid w:val="009B2B5A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">
    <w:name w:val="Символ сноски"/>
    <w:rsid w:val="009B2B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2</cp:revision>
  <dcterms:created xsi:type="dcterms:W3CDTF">2025-05-25T14:03:00Z</dcterms:created>
  <dcterms:modified xsi:type="dcterms:W3CDTF">2025-05-25T14:09:00Z</dcterms:modified>
</cp:coreProperties>
</file>