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7D" w:rsidRPr="00E71547" w:rsidRDefault="00DD31CF" w:rsidP="008D7948">
      <w:pPr>
        <w:spacing w:line="24" w:lineRule="atLeast"/>
        <w:jc w:val="center"/>
        <w:rPr>
          <w:b/>
          <w:sz w:val="28"/>
          <w:szCs w:val="24"/>
        </w:rPr>
      </w:pPr>
      <w:bookmarkStart w:id="0" w:name="_GoBack"/>
      <w:bookmarkEnd w:id="0"/>
      <w:r w:rsidRPr="00E71547">
        <w:rPr>
          <w:b/>
          <w:sz w:val="28"/>
          <w:szCs w:val="24"/>
        </w:rPr>
        <w:t>TÀI LIỆU MÔ TẢ HIỆN TRẠNG</w:t>
      </w:r>
    </w:p>
    <w:p w:rsidR="00E71547" w:rsidRPr="00E71547" w:rsidRDefault="00DD31CF" w:rsidP="008D7948">
      <w:pPr>
        <w:pStyle w:val="ListParagraph"/>
        <w:numPr>
          <w:ilvl w:val="0"/>
          <w:numId w:val="7"/>
        </w:numPr>
        <w:spacing w:line="24" w:lineRule="atLeast"/>
        <w:ind w:left="360"/>
        <w:jc w:val="both"/>
        <w:rPr>
          <w:sz w:val="24"/>
          <w:szCs w:val="24"/>
        </w:rPr>
      </w:pPr>
      <w:proofErr w:type="spellStart"/>
      <w:r w:rsidRPr="00E71547">
        <w:rPr>
          <w:b/>
          <w:sz w:val="24"/>
          <w:szCs w:val="24"/>
        </w:rPr>
        <w:t>B</w:t>
      </w:r>
      <w:r w:rsidR="00900BB2" w:rsidRPr="00E71547">
        <w:rPr>
          <w:b/>
          <w:sz w:val="24"/>
          <w:szCs w:val="24"/>
        </w:rPr>
        <w:t>ài</w:t>
      </w:r>
      <w:proofErr w:type="spellEnd"/>
      <w:r w:rsidR="00900BB2" w:rsidRPr="00E71547">
        <w:rPr>
          <w:b/>
          <w:sz w:val="24"/>
          <w:szCs w:val="24"/>
        </w:rPr>
        <w:t xml:space="preserve"> </w:t>
      </w:r>
      <w:proofErr w:type="spellStart"/>
      <w:r w:rsidR="00900BB2" w:rsidRPr="00E71547">
        <w:rPr>
          <w:b/>
          <w:sz w:val="24"/>
          <w:szCs w:val="24"/>
        </w:rPr>
        <w:t>toán</w:t>
      </w:r>
      <w:proofErr w:type="spellEnd"/>
      <w:r w:rsidR="00900BB2" w:rsidRPr="00E71547">
        <w:rPr>
          <w:b/>
          <w:sz w:val="24"/>
          <w:szCs w:val="24"/>
        </w:rPr>
        <w:t>:</w:t>
      </w:r>
    </w:p>
    <w:p w:rsidR="00900BB2" w:rsidRPr="00E71547" w:rsidRDefault="00900BB2" w:rsidP="008D7948">
      <w:pPr>
        <w:pStyle w:val="ListParagraph"/>
        <w:spacing w:line="24" w:lineRule="atLeast"/>
        <w:ind w:left="36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Quán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bida</w:t>
      </w:r>
      <w:proofErr w:type="spellEnd"/>
      <w:r w:rsidRPr="00E71547">
        <w:rPr>
          <w:sz w:val="24"/>
          <w:szCs w:val="24"/>
        </w:rPr>
        <w:t xml:space="preserve"> </w:t>
      </w:r>
      <w:r w:rsidR="00DD31CF" w:rsidRPr="00E71547">
        <w:rPr>
          <w:sz w:val="24"/>
          <w:szCs w:val="24"/>
        </w:rPr>
        <w:t>“VIP billiards”</w:t>
      </w:r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cần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xây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dựng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một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hệ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thống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phần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mềm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hỗ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trợ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thanh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toán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tiền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với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những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yêu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cầu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sau</w:t>
      </w:r>
      <w:proofErr w:type="spellEnd"/>
      <w:r w:rsidRPr="00E71547">
        <w:rPr>
          <w:sz w:val="24"/>
          <w:szCs w:val="24"/>
        </w:rPr>
        <w:t>:</w:t>
      </w:r>
    </w:p>
    <w:p w:rsidR="003776EA" w:rsidRPr="00E71547" w:rsidRDefault="00900BB2" w:rsidP="008D7948">
      <w:pPr>
        <w:pStyle w:val="ListParagraph"/>
        <w:numPr>
          <w:ilvl w:val="1"/>
          <w:numId w:val="9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Nhân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ngân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sử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dụng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phần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mềm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để</w:t>
      </w:r>
      <w:proofErr w:type="spellEnd"/>
      <w:r w:rsidR="003776EA" w:rsidRPr="00E71547">
        <w:rPr>
          <w:sz w:val="24"/>
          <w:szCs w:val="24"/>
        </w:rPr>
        <w:t xml:space="preserve"> </w:t>
      </w:r>
      <w:proofErr w:type="spellStart"/>
      <w:r w:rsidR="003776EA" w:rsidRPr="00E71547">
        <w:rPr>
          <w:sz w:val="24"/>
          <w:szCs w:val="24"/>
        </w:rPr>
        <w:t>mở</w:t>
      </w:r>
      <w:proofErr w:type="spellEnd"/>
      <w:r w:rsidR="003776EA" w:rsidRPr="00E71547">
        <w:rPr>
          <w:sz w:val="24"/>
          <w:szCs w:val="24"/>
        </w:rPr>
        <w:t xml:space="preserve"> </w:t>
      </w:r>
      <w:proofErr w:type="spellStart"/>
      <w:r w:rsidR="003776EA" w:rsidRPr="00E71547">
        <w:rPr>
          <w:sz w:val="24"/>
          <w:szCs w:val="24"/>
        </w:rPr>
        <w:t>bàn</w:t>
      </w:r>
      <w:proofErr w:type="spellEnd"/>
      <w:r w:rsidR="003776EA" w:rsidRPr="00E71547">
        <w:rPr>
          <w:sz w:val="24"/>
          <w:szCs w:val="24"/>
        </w:rPr>
        <w:t xml:space="preserve"> </w:t>
      </w:r>
      <w:proofErr w:type="spellStart"/>
      <w:r w:rsidR="003776EA" w:rsidRPr="00E71547">
        <w:rPr>
          <w:sz w:val="24"/>
          <w:szCs w:val="24"/>
        </w:rPr>
        <w:t>chơi</w:t>
      </w:r>
      <w:proofErr w:type="spellEnd"/>
      <w:r w:rsidR="003776EA" w:rsidRPr="00E71547">
        <w:rPr>
          <w:sz w:val="24"/>
          <w:szCs w:val="24"/>
        </w:rPr>
        <w:t xml:space="preserve"> </w:t>
      </w:r>
      <w:proofErr w:type="spellStart"/>
      <w:r w:rsidR="003776EA" w:rsidRPr="00E71547">
        <w:rPr>
          <w:sz w:val="24"/>
          <w:szCs w:val="24"/>
        </w:rPr>
        <w:t>và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tính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tiền</w:t>
      </w:r>
      <w:proofErr w:type="spellEnd"/>
      <w:r w:rsidR="003776EA" w:rsidRPr="00E71547">
        <w:rPr>
          <w:sz w:val="24"/>
          <w:szCs w:val="24"/>
        </w:rPr>
        <w:t xml:space="preserve"> </w:t>
      </w:r>
      <w:proofErr w:type="spellStart"/>
      <w:r w:rsidR="003776EA" w:rsidRPr="00E71547">
        <w:rPr>
          <w:sz w:val="24"/>
          <w:szCs w:val="24"/>
        </w:rPr>
        <w:t>cho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khách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hàng</w:t>
      </w:r>
      <w:proofErr w:type="spellEnd"/>
      <w:r w:rsidR="00B856FA" w:rsidRPr="00E71547">
        <w:rPr>
          <w:sz w:val="24"/>
          <w:szCs w:val="24"/>
        </w:rPr>
        <w:t>.</w:t>
      </w:r>
    </w:p>
    <w:p w:rsidR="00B856FA" w:rsidRPr="00E71547" w:rsidRDefault="00B856FA" w:rsidP="008D7948">
      <w:pPr>
        <w:pStyle w:val="ListParagraph"/>
        <w:numPr>
          <w:ilvl w:val="1"/>
          <w:numId w:val="9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Nhân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ngân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sử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dụng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phần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mềm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để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đăng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ký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cho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khách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hàng</w:t>
      </w:r>
      <w:proofErr w:type="spellEnd"/>
      <w:r w:rsidRPr="00E71547">
        <w:rPr>
          <w:sz w:val="24"/>
          <w:szCs w:val="24"/>
        </w:rPr>
        <w:t>.</w:t>
      </w:r>
    </w:p>
    <w:p w:rsidR="003776EA" w:rsidRPr="00E71547" w:rsidRDefault="00900BB2" w:rsidP="008D7948">
      <w:pPr>
        <w:pStyle w:val="ListParagraph"/>
        <w:numPr>
          <w:ilvl w:val="1"/>
          <w:numId w:val="9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Chủ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quán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thể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xem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được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doanh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thố</w:t>
      </w:r>
      <w:r w:rsidR="00B856FA" w:rsidRPr="00E71547">
        <w:rPr>
          <w:sz w:val="24"/>
          <w:szCs w:val="24"/>
        </w:rPr>
        <w:t>ng</w:t>
      </w:r>
      <w:proofErr w:type="spellEnd"/>
      <w:r w:rsidR="00B856FA" w:rsidRPr="00E71547">
        <w:rPr>
          <w:sz w:val="24"/>
          <w:szCs w:val="24"/>
        </w:rPr>
        <w:t xml:space="preserve"> </w:t>
      </w:r>
      <w:proofErr w:type="spellStart"/>
      <w:r w:rsidR="00B856FA" w:rsidRPr="00E71547">
        <w:rPr>
          <w:sz w:val="24"/>
          <w:szCs w:val="24"/>
        </w:rPr>
        <w:t>kê</w:t>
      </w:r>
      <w:proofErr w:type="spellEnd"/>
      <w:r w:rsidR="00B856FA" w:rsidRPr="00E71547">
        <w:rPr>
          <w:sz w:val="24"/>
          <w:szCs w:val="24"/>
        </w:rPr>
        <w:t xml:space="preserve"> </w:t>
      </w:r>
      <w:proofErr w:type="spellStart"/>
      <w:r w:rsidR="00B856FA" w:rsidRPr="00E71547">
        <w:rPr>
          <w:sz w:val="24"/>
          <w:szCs w:val="24"/>
        </w:rPr>
        <w:t>theo</w:t>
      </w:r>
      <w:proofErr w:type="spellEnd"/>
      <w:r w:rsidR="00B856FA" w:rsidRPr="00E71547">
        <w:rPr>
          <w:sz w:val="24"/>
          <w:szCs w:val="24"/>
        </w:rPr>
        <w:t xml:space="preserve"> </w:t>
      </w:r>
      <w:proofErr w:type="spellStart"/>
      <w:r w:rsidR="00B856FA" w:rsidRPr="00E71547">
        <w:rPr>
          <w:sz w:val="24"/>
          <w:szCs w:val="24"/>
        </w:rPr>
        <w:t>ngày</w:t>
      </w:r>
      <w:proofErr w:type="spellEnd"/>
      <w:r w:rsidR="00B856FA" w:rsidRPr="00E71547">
        <w:rPr>
          <w:sz w:val="24"/>
          <w:szCs w:val="24"/>
        </w:rPr>
        <w:t xml:space="preserve">, </w:t>
      </w:r>
      <w:proofErr w:type="spellStart"/>
      <w:r w:rsidR="00B856FA" w:rsidRPr="00E71547">
        <w:rPr>
          <w:sz w:val="24"/>
          <w:szCs w:val="24"/>
        </w:rPr>
        <w:t>tháng</w:t>
      </w:r>
      <w:proofErr w:type="spellEnd"/>
      <w:r w:rsidR="00B856FA" w:rsidRPr="00E71547">
        <w:rPr>
          <w:sz w:val="24"/>
          <w:szCs w:val="24"/>
        </w:rPr>
        <w:t xml:space="preserve"> </w:t>
      </w:r>
      <w:proofErr w:type="spellStart"/>
      <w:r w:rsidR="00B856FA" w:rsidRPr="00E71547">
        <w:rPr>
          <w:sz w:val="24"/>
          <w:szCs w:val="24"/>
        </w:rPr>
        <w:t>hoặc</w:t>
      </w:r>
      <w:proofErr w:type="spellEnd"/>
      <w:r w:rsidR="00B856FA"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năm</w:t>
      </w:r>
      <w:proofErr w:type="spellEnd"/>
      <w:r w:rsidR="00B856FA" w:rsidRPr="00E71547">
        <w:rPr>
          <w:sz w:val="24"/>
          <w:szCs w:val="24"/>
        </w:rPr>
        <w:t>.</w:t>
      </w:r>
    </w:p>
    <w:p w:rsidR="00B856FA" w:rsidRDefault="00B856FA" w:rsidP="008D7948">
      <w:pPr>
        <w:spacing w:line="24" w:lineRule="atLeast"/>
        <w:jc w:val="both"/>
        <w:rPr>
          <w:sz w:val="24"/>
          <w:szCs w:val="24"/>
        </w:rPr>
      </w:pPr>
    </w:p>
    <w:p w:rsidR="00E71547" w:rsidRDefault="00613F68" w:rsidP="008D7948">
      <w:pPr>
        <w:pStyle w:val="ListParagraph"/>
        <w:numPr>
          <w:ilvl w:val="0"/>
          <w:numId w:val="7"/>
        </w:numPr>
        <w:spacing w:line="24" w:lineRule="atLeast"/>
        <w:ind w:left="360"/>
        <w:jc w:val="both"/>
        <w:rPr>
          <w:sz w:val="24"/>
          <w:szCs w:val="24"/>
        </w:rPr>
      </w:pPr>
      <w:proofErr w:type="spellStart"/>
      <w:r w:rsidRPr="00E71547">
        <w:rPr>
          <w:b/>
          <w:sz w:val="24"/>
          <w:szCs w:val="24"/>
        </w:rPr>
        <w:t>Hiện</w:t>
      </w:r>
      <w:proofErr w:type="spellEnd"/>
      <w:r w:rsidRPr="00E71547">
        <w:rPr>
          <w:b/>
          <w:sz w:val="24"/>
          <w:szCs w:val="24"/>
        </w:rPr>
        <w:t xml:space="preserve"> </w:t>
      </w:r>
      <w:proofErr w:type="spellStart"/>
      <w:r w:rsidRPr="00E71547">
        <w:rPr>
          <w:b/>
          <w:sz w:val="24"/>
          <w:szCs w:val="24"/>
        </w:rPr>
        <w:t>trạng</w:t>
      </w:r>
      <w:proofErr w:type="spellEnd"/>
      <w:r w:rsidRPr="00E71547">
        <w:rPr>
          <w:b/>
          <w:sz w:val="24"/>
          <w:szCs w:val="24"/>
        </w:rPr>
        <w:t>:</w:t>
      </w:r>
    </w:p>
    <w:p w:rsidR="00DD31CF" w:rsidRPr="00E71547" w:rsidRDefault="00613F68" w:rsidP="008D7948">
      <w:pPr>
        <w:pStyle w:val="ListParagraph"/>
        <w:numPr>
          <w:ilvl w:val="0"/>
          <w:numId w:val="11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Trong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quán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nhiều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khúc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khác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nhau</w:t>
      </w:r>
      <w:proofErr w:type="spellEnd"/>
      <w:r w:rsidRPr="00E71547">
        <w:rPr>
          <w:sz w:val="24"/>
          <w:szCs w:val="24"/>
        </w:rPr>
        <w:t xml:space="preserve"> (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tầm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trung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vip</w:t>
      </w:r>
      <w:proofErr w:type="spellEnd"/>
      <w:r w:rsidRPr="00E71547">
        <w:rPr>
          <w:sz w:val="24"/>
          <w:szCs w:val="24"/>
        </w:rPr>
        <w:t xml:space="preserve">), </w:t>
      </w:r>
      <w:proofErr w:type="spellStart"/>
      <w:r w:rsidRPr="00E71547">
        <w:rPr>
          <w:sz w:val="24"/>
          <w:szCs w:val="24"/>
        </w:rPr>
        <w:t>trong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đó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tầm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trung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giá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60k</w:t>
      </w:r>
      <w:r w:rsidR="00A94903" w:rsidRPr="00E71547">
        <w:rPr>
          <w:sz w:val="24"/>
          <w:szCs w:val="24"/>
        </w:rPr>
        <w:t>/</w:t>
      </w:r>
      <w:proofErr w:type="spellStart"/>
      <w:r w:rsidR="00A94903" w:rsidRPr="00E71547">
        <w:rPr>
          <w:sz w:val="24"/>
          <w:szCs w:val="24"/>
        </w:rPr>
        <w:t>giờ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giá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</w:t>
      </w:r>
      <w:r w:rsidR="00A94903" w:rsidRPr="00E71547">
        <w:rPr>
          <w:sz w:val="24"/>
          <w:szCs w:val="24"/>
        </w:rPr>
        <w:t>100k/</w:t>
      </w:r>
      <w:proofErr w:type="spellStart"/>
      <w:r w:rsidR="00A94903" w:rsidRPr="00E71547">
        <w:rPr>
          <w:sz w:val="24"/>
          <w:szCs w:val="24"/>
        </w:rPr>
        <w:t>giờ</w:t>
      </w:r>
      <w:proofErr w:type="spellEnd"/>
      <w:r w:rsidRPr="00E71547">
        <w:rPr>
          <w:sz w:val="24"/>
          <w:szCs w:val="24"/>
        </w:rPr>
        <w:t xml:space="preserve">. </w:t>
      </w:r>
    </w:p>
    <w:p w:rsidR="00DD31CF" w:rsidRPr="00E71547" w:rsidRDefault="00613F68" w:rsidP="008D7948">
      <w:pPr>
        <w:pStyle w:val="ListParagraph"/>
        <w:numPr>
          <w:ilvl w:val="0"/>
          <w:numId w:val="10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Bên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cạnh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tiền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bàn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thể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có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các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khoản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tiền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dịch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vụ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khác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kèm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theo</w:t>
      </w:r>
      <w:proofErr w:type="spellEnd"/>
      <w:r w:rsidR="00DD31CF" w:rsidRPr="00E71547">
        <w:rPr>
          <w:sz w:val="24"/>
          <w:szCs w:val="24"/>
        </w:rPr>
        <w:t xml:space="preserve"> (</w:t>
      </w:r>
      <w:proofErr w:type="spellStart"/>
      <w:r w:rsidR="00DD31CF" w:rsidRPr="00E71547">
        <w:rPr>
          <w:sz w:val="24"/>
          <w:szCs w:val="24"/>
        </w:rPr>
        <w:t>đồ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uống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đồ</w:t>
      </w:r>
      <w:proofErr w:type="spellEnd"/>
      <w:r w:rsidR="00DC5E0B" w:rsidRPr="00E71547">
        <w:rPr>
          <w:sz w:val="24"/>
          <w:szCs w:val="24"/>
        </w:rPr>
        <w:t xml:space="preserve"> </w:t>
      </w:r>
      <w:proofErr w:type="spellStart"/>
      <w:proofErr w:type="gramStart"/>
      <w:r w:rsidR="00DC5E0B" w:rsidRPr="00E71547">
        <w:rPr>
          <w:sz w:val="24"/>
          <w:szCs w:val="24"/>
        </w:rPr>
        <w:t>ăn</w:t>
      </w:r>
      <w:proofErr w:type="spellEnd"/>
      <w:r w:rsidR="00DD31CF" w:rsidRPr="00E71547">
        <w:rPr>
          <w:sz w:val="24"/>
          <w:szCs w:val="24"/>
        </w:rPr>
        <w:t>,…</w:t>
      </w:r>
      <w:proofErr w:type="gramEnd"/>
      <w:r w:rsidR="00DD31CF" w:rsidRPr="00E71547">
        <w:rPr>
          <w:sz w:val="24"/>
          <w:szCs w:val="24"/>
        </w:rPr>
        <w:t>)</w:t>
      </w:r>
      <w:r w:rsidR="00DC5E0B" w:rsidRPr="00E71547">
        <w:rPr>
          <w:sz w:val="24"/>
          <w:szCs w:val="24"/>
        </w:rPr>
        <w:t>. M</w:t>
      </w:r>
      <w:r w:rsidR="00DD31CF" w:rsidRPr="00E71547">
        <w:rPr>
          <w:sz w:val="24"/>
          <w:szCs w:val="24"/>
        </w:rPr>
        <w:t xml:space="preserve">enu </w:t>
      </w:r>
      <w:proofErr w:type="spellStart"/>
      <w:r w:rsidR="00DD31CF" w:rsidRPr="00E71547">
        <w:rPr>
          <w:sz w:val="24"/>
          <w:szCs w:val="24"/>
        </w:rPr>
        <w:t>dịch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vụ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như</w:t>
      </w:r>
      <w:proofErr w:type="spellEnd"/>
      <w:r w:rsidR="00DD31CF" w:rsidRPr="00E71547">
        <w:rPr>
          <w:sz w:val="24"/>
          <w:szCs w:val="24"/>
        </w:rPr>
        <w:t xml:space="preserve"> </w:t>
      </w:r>
      <w:proofErr w:type="spellStart"/>
      <w:r w:rsidR="00DD31CF" w:rsidRPr="00E71547">
        <w:rPr>
          <w:sz w:val="24"/>
          <w:szCs w:val="24"/>
        </w:rPr>
        <w:t>sau</w:t>
      </w:r>
      <w:proofErr w:type="spellEnd"/>
      <w:r w:rsidR="00DC5E0B" w:rsidRPr="00E71547">
        <w:rPr>
          <w:sz w:val="24"/>
          <w:szCs w:val="24"/>
        </w:rPr>
        <w:t>:</w:t>
      </w:r>
    </w:p>
    <w:p w:rsidR="00E71547" w:rsidRDefault="00E71547" w:rsidP="008D7948">
      <w:pPr>
        <w:spacing w:line="24" w:lineRule="atLeast"/>
        <w:ind w:firstLine="360"/>
        <w:jc w:val="both"/>
        <w:rPr>
          <w:sz w:val="24"/>
          <w:szCs w:val="24"/>
        </w:rPr>
      </w:pPr>
    </w:p>
    <w:tbl>
      <w:tblPr>
        <w:tblW w:w="3340" w:type="dxa"/>
        <w:jc w:val="center"/>
        <w:tblLook w:val="04A0" w:firstRow="1" w:lastRow="0" w:firstColumn="1" w:lastColumn="0" w:noHBand="0" w:noVBand="1"/>
      </w:tblPr>
      <w:tblGrid>
        <w:gridCol w:w="2380"/>
        <w:gridCol w:w="960"/>
      </w:tblGrid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Sản</w:t>
            </w:r>
            <w:proofErr w:type="spellEnd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Giá</w:t>
            </w:r>
            <w:proofErr w:type="spellEnd"/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Nước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lọc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Pepsi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Bò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húc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Mỳ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tôm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trứng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Mỳ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tôm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hải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sản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Mực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khô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100K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Trái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cây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nhiệt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đới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70K</w:t>
            </w:r>
          </w:p>
        </w:tc>
      </w:tr>
    </w:tbl>
    <w:p w:rsidR="00E71547" w:rsidRDefault="00E71547" w:rsidP="008D7948">
      <w:pPr>
        <w:spacing w:line="24" w:lineRule="atLeast"/>
        <w:ind w:firstLine="360"/>
        <w:jc w:val="both"/>
        <w:rPr>
          <w:sz w:val="24"/>
          <w:szCs w:val="24"/>
        </w:rPr>
      </w:pPr>
    </w:p>
    <w:p w:rsidR="00613F68" w:rsidRPr="00E71547" w:rsidRDefault="00613F68" w:rsidP="008D7948">
      <w:pPr>
        <w:pStyle w:val="ListParagraph"/>
        <w:numPr>
          <w:ilvl w:val="0"/>
          <w:numId w:val="10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Khách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hàng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được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theo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các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mức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độ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cùng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với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các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ưu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đãi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kèm</w:t>
      </w:r>
      <w:proofErr w:type="spellEnd"/>
      <w:r w:rsidRPr="00E71547">
        <w:rPr>
          <w:sz w:val="24"/>
          <w:szCs w:val="24"/>
        </w:rPr>
        <w:t xml:space="preserve">, </w:t>
      </w:r>
      <w:proofErr w:type="spellStart"/>
      <w:r w:rsidRPr="00E71547">
        <w:rPr>
          <w:sz w:val="24"/>
          <w:szCs w:val="24"/>
        </w:rPr>
        <w:t>trong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đó</w:t>
      </w:r>
      <w:proofErr w:type="spellEnd"/>
      <w:r w:rsidRPr="00E71547">
        <w:rPr>
          <w:sz w:val="24"/>
          <w:szCs w:val="24"/>
        </w:rPr>
        <w:t>:</w:t>
      </w:r>
    </w:p>
    <w:p w:rsidR="00E71547" w:rsidRDefault="00E71547" w:rsidP="008D7948">
      <w:pPr>
        <w:spacing w:line="24" w:lineRule="atLeast"/>
        <w:ind w:firstLine="360"/>
        <w:jc w:val="both"/>
        <w:rPr>
          <w:sz w:val="24"/>
          <w:szCs w:val="24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2380"/>
        <w:gridCol w:w="2360"/>
      </w:tblGrid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Cấp</w:t>
            </w:r>
            <w:proofErr w:type="spellEnd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độ</w:t>
            </w:r>
            <w:proofErr w:type="spellEnd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hội</w:t>
            </w:r>
            <w:proofErr w:type="spellEnd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Ưu</w:t>
            </w:r>
            <w:proofErr w:type="spellEnd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 xml:space="preserve"> </w:t>
            </w:r>
            <w:proofErr w:type="spellStart"/>
            <w:r w:rsidRPr="00DD31CF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</w:rPr>
              <w:t>đãi</w:t>
            </w:r>
            <w:proofErr w:type="spellEnd"/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Cấp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Giảm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10%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tổng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bill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Cấp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Giảm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20%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tổng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bill</w:t>
            </w:r>
          </w:p>
        </w:tc>
      </w:tr>
      <w:tr w:rsidR="00DD31CF" w:rsidRPr="00DD31CF" w:rsidTr="00E71547">
        <w:trPr>
          <w:trHeight w:val="312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Cấp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DD31CF" w:rsidRPr="00DD31CF" w:rsidRDefault="00DD31CF" w:rsidP="008D7948">
            <w:pPr>
              <w:spacing w:after="0" w:line="24" w:lineRule="atLeast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Giảm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30% </w:t>
            </w:r>
            <w:proofErr w:type="spellStart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tổng</w:t>
            </w:r>
            <w:proofErr w:type="spellEnd"/>
            <w:r w:rsidRPr="00DD31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bill</w:t>
            </w:r>
          </w:p>
        </w:tc>
      </w:tr>
    </w:tbl>
    <w:p w:rsidR="00E71547" w:rsidRDefault="00E71547" w:rsidP="008D7948">
      <w:pPr>
        <w:spacing w:line="24" w:lineRule="atLeast"/>
        <w:ind w:firstLine="360"/>
        <w:jc w:val="both"/>
        <w:rPr>
          <w:sz w:val="24"/>
          <w:szCs w:val="24"/>
        </w:rPr>
      </w:pPr>
    </w:p>
    <w:p w:rsidR="00992FFA" w:rsidRPr="00E71547" w:rsidRDefault="00992FFA" w:rsidP="008D7948">
      <w:pPr>
        <w:pStyle w:val="ListParagraph"/>
        <w:numPr>
          <w:ilvl w:val="0"/>
          <w:numId w:val="12"/>
        </w:numPr>
        <w:spacing w:line="24" w:lineRule="atLeast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1 </w:t>
      </w:r>
      <w:proofErr w:type="spellStart"/>
      <w:r w:rsidRPr="00E71547">
        <w:rPr>
          <w:sz w:val="24"/>
          <w:szCs w:val="24"/>
        </w:rPr>
        <w:t>tích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lũy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đủ</w:t>
      </w:r>
      <w:proofErr w:type="spellEnd"/>
      <w:r w:rsidRPr="00E71547">
        <w:rPr>
          <w:sz w:val="24"/>
          <w:szCs w:val="24"/>
        </w:rPr>
        <w:t xml:space="preserve"> 100 </w:t>
      </w:r>
      <w:proofErr w:type="spellStart"/>
      <w:r w:rsidRPr="00E71547">
        <w:rPr>
          <w:sz w:val="24"/>
          <w:szCs w:val="24"/>
        </w:rPr>
        <w:t>giờ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thì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được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nâng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thành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2.</w:t>
      </w:r>
    </w:p>
    <w:p w:rsidR="00992FFA" w:rsidRPr="00E71547" w:rsidRDefault="00992FFA" w:rsidP="008D7948">
      <w:pPr>
        <w:pStyle w:val="ListParagraph"/>
        <w:numPr>
          <w:ilvl w:val="0"/>
          <w:numId w:val="12"/>
        </w:numPr>
        <w:spacing w:line="24" w:lineRule="atLeast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2 </w:t>
      </w:r>
      <w:proofErr w:type="spellStart"/>
      <w:r w:rsidRPr="00E71547">
        <w:rPr>
          <w:sz w:val="24"/>
          <w:szCs w:val="24"/>
        </w:rPr>
        <w:t>tích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lũy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đủ</w:t>
      </w:r>
      <w:proofErr w:type="spellEnd"/>
      <w:r w:rsidRPr="00E71547">
        <w:rPr>
          <w:sz w:val="24"/>
          <w:szCs w:val="24"/>
        </w:rPr>
        <w:t xml:space="preserve"> 200 </w:t>
      </w:r>
      <w:proofErr w:type="spellStart"/>
      <w:r w:rsidRPr="00E71547">
        <w:rPr>
          <w:sz w:val="24"/>
          <w:szCs w:val="24"/>
        </w:rPr>
        <w:t>giờ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chơi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thì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được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nâng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thành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3.</w:t>
      </w:r>
    </w:p>
    <w:p w:rsidR="00DC5E0B" w:rsidRPr="00E71547" w:rsidRDefault="00DC5E0B" w:rsidP="008D7948">
      <w:pPr>
        <w:pStyle w:val="ListParagraph"/>
        <w:numPr>
          <w:ilvl w:val="0"/>
          <w:numId w:val="12"/>
        </w:numPr>
        <w:spacing w:line="24" w:lineRule="atLeast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t>Khách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hàng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đăng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ký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phải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cung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cấp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thông</w:t>
      </w:r>
      <w:proofErr w:type="spellEnd"/>
      <w:r w:rsidRPr="00E71547">
        <w:rPr>
          <w:sz w:val="24"/>
          <w:szCs w:val="24"/>
        </w:rPr>
        <w:t xml:space="preserve"> tin </w:t>
      </w:r>
      <w:proofErr w:type="spellStart"/>
      <w:r w:rsidRPr="00E71547">
        <w:rPr>
          <w:sz w:val="24"/>
          <w:szCs w:val="24"/>
        </w:rPr>
        <w:t>cho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thu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ngân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và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nộp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phí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đăng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ký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thành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200K.</w:t>
      </w:r>
    </w:p>
    <w:p w:rsidR="00992FFA" w:rsidRDefault="00992FFA" w:rsidP="008D7948">
      <w:pPr>
        <w:pStyle w:val="ListParagraph"/>
        <w:numPr>
          <w:ilvl w:val="0"/>
          <w:numId w:val="12"/>
        </w:numPr>
        <w:spacing w:line="24" w:lineRule="atLeast"/>
        <w:jc w:val="both"/>
        <w:rPr>
          <w:sz w:val="24"/>
          <w:szCs w:val="24"/>
        </w:rPr>
      </w:pPr>
      <w:proofErr w:type="spellStart"/>
      <w:r w:rsidRPr="00E71547">
        <w:rPr>
          <w:sz w:val="24"/>
          <w:szCs w:val="24"/>
        </w:rPr>
        <w:lastRenderedPageBreak/>
        <w:t>Đối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với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khách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hàng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không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phải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là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hội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viên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thì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thực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hiện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tính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tiền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bình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thường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theo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giá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đã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quy</w:t>
      </w:r>
      <w:proofErr w:type="spellEnd"/>
      <w:r w:rsidRPr="00E71547">
        <w:rPr>
          <w:sz w:val="24"/>
          <w:szCs w:val="24"/>
        </w:rPr>
        <w:t xml:space="preserve"> </w:t>
      </w:r>
      <w:proofErr w:type="spellStart"/>
      <w:r w:rsidRPr="00E71547">
        <w:rPr>
          <w:sz w:val="24"/>
          <w:szCs w:val="24"/>
        </w:rPr>
        <w:t>định</w:t>
      </w:r>
      <w:proofErr w:type="spellEnd"/>
      <w:r w:rsidRPr="00E71547">
        <w:rPr>
          <w:sz w:val="24"/>
          <w:szCs w:val="24"/>
        </w:rPr>
        <w:t>.</w:t>
      </w:r>
    </w:p>
    <w:p w:rsidR="007A43EB" w:rsidRPr="007A43EB" w:rsidRDefault="007A43EB" w:rsidP="008D7948">
      <w:pPr>
        <w:spacing w:line="24" w:lineRule="atLeast"/>
        <w:jc w:val="both"/>
        <w:rPr>
          <w:sz w:val="24"/>
          <w:szCs w:val="24"/>
        </w:rPr>
      </w:pPr>
    </w:p>
    <w:p w:rsidR="00C435CC" w:rsidRPr="00E71547" w:rsidRDefault="00C435CC" w:rsidP="008D7948">
      <w:pPr>
        <w:pStyle w:val="ListParagraph"/>
        <w:numPr>
          <w:ilvl w:val="0"/>
          <w:numId w:val="7"/>
        </w:numPr>
        <w:spacing w:line="24" w:lineRule="atLeast"/>
        <w:ind w:left="360"/>
        <w:jc w:val="both"/>
        <w:rPr>
          <w:b/>
          <w:sz w:val="24"/>
          <w:szCs w:val="24"/>
        </w:rPr>
      </w:pPr>
      <w:proofErr w:type="spellStart"/>
      <w:r w:rsidRPr="00E71547">
        <w:rPr>
          <w:b/>
          <w:sz w:val="24"/>
          <w:szCs w:val="24"/>
        </w:rPr>
        <w:t>Phân</w:t>
      </w:r>
      <w:proofErr w:type="spellEnd"/>
      <w:r w:rsidRPr="00E71547">
        <w:rPr>
          <w:b/>
          <w:sz w:val="24"/>
          <w:szCs w:val="24"/>
        </w:rPr>
        <w:t xml:space="preserve"> </w:t>
      </w:r>
      <w:proofErr w:type="spellStart"/>
      <w:r w:rsidRPr="00E71547">
        <w:rPr>
          <w:b/>
          <w:sz w:val="24"/>
          <w:szCs w:val="24"/>
        </w:rPr>
        <w:t>tích</w:t>
      </w:r>
      <w:proofErr w:type="spellEnd"/>
      <w:r w:rsidRPr="00E71547">
        <w:rPr>
          <w:b/>
          <w:sz w:val="24"/>
          <w:szCs w:val="24"/>
        </w:rPr>
        <w:t xml:space="preserve"> </w:t>
      </w:r>
      <w:proofErr w:type="spellStart"/>
      <w:r w:rsidRPr="00E71547">
        <w:rPr>
          <w:b/>
          <w:sz w:val="24"/>
          <w:szCs w:val="24"/>
        </w:rPr>
        <w:t>nghiệp</w:t>
      </w:r>
      <w:proofErr w:type="spellEnd"/>
      <w:r w:rsidRPr="00E71547">
        <w:rPr>
          <w:b/>
          <w:sz w:val="24"/>
          <w:szCs w:val="24"/>
        </w:rPr>
        <w:t xml:space="preserve"> </w:t>
      </w:r>
      <w:proofErr w:type="spellStart"/>
      <w:r w:rsidRPr="00E71547">
        <w:rPr>
          <w:b/>
          <w:sz w:val="24"/>
          <w:szCs w:val="24"/>
        </w:rPr>
        <w:t>vụ</w:t>
      </w:r>
      <w:proofErr w:type="spellEnd"/>
      <w:r w:rsidRPr="00E71547">
        <w:rPr>
          <w:b/>
          <w:sz w:val="24"/>
          <w:szCs w:val="24"/>
        </w:rPr>
        <w:t>:</w:t>
      </w:r>
    </w:p>
    <w:p w:rsidR="00C435CC" w:rsidRPr="00605A4B" w:rsidRDefault="00C435CC" w:rsidP="008D7948">
      <w:pPr>
        <w:pStyle w:val="ListParagraph"/>
        <w:numPr>
          <w:ilvl w:val="0"/>
          <w:numId w:val="14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605A4B">
        <w:rPr>
          <w:sz w:val="24"/>
          <w:szCs w:val="24"/>
        </w:rPr>
        <w:t>Các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khái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niệm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trong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miền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bài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toán</w:t>
      </w:r>
      <w:proofErr w:type="spellEnd"/>
      <w:r w:rsidRPr="00605A4B">
        <w:rPr>
          <w:sz w:val="24"/>
          <w:szCs w:val="24"/>
        </w:rPr>
        <w:t>:</w:t>
      </w:r>
    </w:p>
    <w:p w:rsidR="00C435CC" w:rsidRDefault="00C435CC" w:rsidP="008D7948">
      <w:pPr>
        <w:spacing w:line="24" w:lineRule="atLeast"/>
        <w:jc w:val="center"/>
        <w:rPr>
          <w:sz w:val="24"/>
          <w:szCs w:val="24"/>
        </w:rPr>
      </w:pPr>
      <w:r w:rsidRPr="00C435CC">
        <w:rPr>
          <w:noProof/>
          <w:sz w:val="24"/>
          <w:szCs w:val="24"/>
        </w:rPr>
        <w:drawing>
          <wp:inline distT="0" distB="0" distL="0" distR="0" wp14:anchorId="0358BB07" wp14:editId="252FCBC3">
            <wp:extent cx="4766733" cy="24337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2" cy="24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B" w:rsidRDefault="007A43EB" w:rsidP="008D7948">
      <w:pPr>
        <w:spacing w:line="24" w:lineRule="atLeast"/>
        <w:rPr>
          <w:sz w:val="24"/>
          <w:szCs w:val="24"/>
        </w:rPr>
      </w:pPr>
    </w:p>
    <w:p w:rsidR="00C435CC" w:rsidRPr="00605A4B" w:rsidRDefault="00C435CC" w:rsidP="008D7948">
      <w:pPr>
        <w:pStyle w:val="ListParagraph"/>
        <w:numPr>
          <w:ilvl w:val="0"/>
          <w:numId w:val="14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605A4B">
        <w:rPr>
          <w:sz w:val="24"/>
          <w:szCs w:val="24"/>
        </w:rPr>
        <w:t>Mô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hình</w:t>
      </w:r>
      <w:proofErr w:type="spellEnd"/>
      <w:r w:rsidRPr="00605A4B">
        <w:rPr>
          <w:sz w:val="24"/>
          <w:szCs w:val="24"/>
        </w:rPr>
        <w:t xml:space="preserve"> use case </w:t>
      </w:r>
      <w:proofErr w:type="spellStart"/>
      <w:r w:rsidRPr="00605A4B">
        <w:rPr>
          <w:sz w:val="24"/>
          <w:szCs w:val="24"/>
        </w:rPr>
        <w:t>mô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tả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mối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liên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quan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giữa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quán</w:t>
      </w:r>
      <w:proofErr w:type="spellEnd"/>
      <w:r w:rsidRPr="00605A4B">
        <w:rPr>
          <w:sz w:val="24"/>
          <w:szCs w:val="24"/>
        </w:rPr>
        <w:t xml:space="preserve"> VIP Billiards </w:t>
      </w:r>
      <w:proofErr w:type="spellStart"/>
      <w:r w:rsidRPr="00605A4B">
        <w:rPr>
          <w:sz w:val="24"/>
          <w:szCs w:val="24"/>
        </w:rPr>
        <w:t>hiện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tại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với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môi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trường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bên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ngoài</w:t>
      </w:r>
      <w:proofErr w:type="spellEnd"/>
      <w:r w:rsidRPr="00605A4B">
        <w:rPr>
          <w:sz w:val="24"/>
          <w:szCs w:val="24"/>
        </w:rPr>
        <w:t>:</w:t>
      </w:r>
    </w:p>
    <w:p w:rsidR="007A43EB" w:rsidRDefault="00C435CC" w:rsidP="008D7948">
      <w:pPr>
        <w:spacing w:line="24" w:lineRule="atLeast"/>
        <w:jc w:val="center"/>
        <w:rPr>
          <w:sz w:val="24"/>
          <w:szCs w:val="24"/>
        </w:rPr>
      </w:pPr>
      <w:r w:rsidRPr="00C435CC">
        <w:rPr>
          <w:noProof/>
          <w:sz w:val="24"/>
          <w:szCs w:val="24"/>
        </w:rPr>
        <w:lastRenderedPageBreak/>
        <w:drawing>
          <wp:inline distT="0" distB="0" distL="0" distR="0" wp14:anchorId="6BBE8F4C" wp14:editId="069B6CF9">
            <wp:extent cx="4794012" cy="436843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153" cy="43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B" w:rsidRDefault="007A43EB" w:rsidP="008D7948">
      <w:pPr>
        <w:spacing w:line="24" w:lineRule="atLeast"/>
        <w:rPr>
          <w:sz w:val="24"/>
          <w:szCs w:val="24"/>
        </w:rPr>
      </w:pPr>
    </w:p>
    <w:p w:rsidR="00C435CC" w:rsidRPr="00605A4B" w:rsidRDefault="00C435CC" w:rsidP="008D7948">
      <w:pPr>
        <w:pStyle w:val="ListParagraph"/>
        <w:numPr>
          <w:ilvl w:val="0"/>
          <w:numId w:val="14"/>
        </w:numPr>
        <w:spacing w:line="24" w:lineRule="atLeast"/>
        <w:ind w:left="720"/>
        <w:jc w:val="both"/>
        <w:rPr>
          <w:sz w:val="24"/>
          <w:szCs w:val="24"/>
        </w:rPr>
      </w:pPr>
      <w:r w:rsidRPr="00605A4B">
        <w:rPr>
          <w:sz w:val="24"/>
          <w:szCs w:val="24"/>
        </w:rPr>
        <w:t>Actor:</w:t>
      </w:r>
    </w:p>
    <w:p w:rsidR="00C435CC" w:rsidRDefault="00C435CC" w:rsidP="008D7948">
      <w:pPr>
        <w:pStyle w:val="ListParagraph"/>
        <w:numPr>
          <w:ilvl w:val="0"/>
          <w:numId w:val="3"/>
        </w:numPr>
        <w:spacing w:line="24" w:lineRule="atLeast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Đến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chơi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bida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và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thanh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toán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tiền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bàn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sau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khi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chơi</w:t>
      </w:r>
      <w:proofErr w:type="spellEnd"/>
      <w:r w:rsidR="00542ABF">
        <w:rPr>
          <w:sz w:val="24"/>
          <w:szCs w:val="24"/>
        </w:rPr>
        <w:t xml:space="preserve">, </w:t>
      </w:r>
      <w:proofErr w:type="spellStart"/>
      <w:r w:rsidR="00542ABF">
        <w:rPr>
          <w:sz w:val="24"/>
          <w:szCs w:val="24"/>
        </w:rPr>
        <w:t>có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thể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đăng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ký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hội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viên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tại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quầy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thu</w:t>
      </w:r>
      <w:proofErr w:type="spellEnd"/>
      <w:r w:rsidR="00542ABF">
        <w:rPr>
          <w:sz w:val="24"/>
          <w:szCs w:val="24"/>
        </w:rPr>
        <w:t xml:space="preserve"> </w:t>
      </w:r>
      <w:proofErr w:type="spellStart"/>
      <w:r w:rsidR="00542ABF">
        <w:rPr>
          <w:sz w:val="24"/>
          <w:szCs w:val="24"/>
        </w:rPr>
        <w:t>ngân</w:t>
      </w:r>
      <w:proofErr w:type="spellEnd"/>
      <w:r w:rsidR="00605A4B">
        <w:rPr>
          <w:sz w:val="24"/>
          <w:szCs w:val="24"/>
        </w:rPr>
        <w:t>.</w:t>
      </w:r>
    </w:p>
    <w:p w:rsidR="00605A4B" w:rsidRPr="00605A4B" w:rsidRDefault="00605A4B" w:rsidP="008D7948">
      <w:pPr>
        <w:spacing w:line="24" w:lineRule="atLeast"/>
        <w:ind w:left="720"/>
        <w:jc w:val="both"/>
        <w:rPr>
          <w:sz w:val="24"/>
          <w:szCs w:val="24"/>
        </w:rPr>
      </w:pPr>
    </w:p>
    <w:p w:rsidR="00602D53" w:rsidRPr="00605A4B" w:rsidRDefault="00602D53" w:rsidP="008D7948">
      <w:pPr>
        <w:pStyle w:val="ListParagraph"/>
        <w:numPr>
          <w:ilvl w:val="0"/>
          <w:numId w:val="15"/>
        </w:numPr>
        <w:spacing w:line="24" w:lineRule="atLeast"/>
        <w:jc w:val="both"/>
        <w:rPr>
          <w:sz w:val="24"/>
          <w:szCs w:val="24"/>
        </w:rPr>
      </w:pPr>
      <w:r w:rsidRPr="00605A4B">
        <w:rPr>
          <w:sz w:val="24"/>
          <w:szCs w:val="24"/>
        </w:rPr>
        <w:t>Use case:</w:t>
      </w:r>
    </w:p>
    <w:p w:rsidR="00602D53" w:rsidRDefault="00C435CC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case </w:t>
      </w:r>
      <w:r w:rsidR="00602D53">
        <w:rPr>
          <w:sz w:val="24"/>
          <w:szCs w:val="24"/>
        </w:rPr>
        <w:t>“</w:t>
      </w:r>
      <w:proofErr w:type="spellStart"/>
      <w:r w:rsidR="00602D53">
        <w:rPr>
          <w:sz w:val="24"/>
          <w:szCs w:val="24"/>
        </w:rPr>
        <w:t>Chơi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bida</w:t>
      </w:r>
      <w:proofErr w:type="spellEnd"/>
      <w:r w:rsidR="00602D53">
        <w:rPr>
          <w:sz w:val="24"/>
          <w:szCs w:val="24"/>
        </w:rPr>
        <w:t xml:space="preserve">”: </w:t>
      </w:r>
      <w:proofErr w:type="spellStart"/>
      <w:r w:rsidR="00602D53">
        <w:rPr>
          <w:sz w:val="24"/>
          <w:szCs w:val="24"/>
        </w:rPr>
        <w:t>Khách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hàng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đến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quán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chơi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bida</w:t>
      </w:r>
      <w:proofErr w:type="spellEnd"/>
      <w:r w:rsidR="00605A4B"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 case “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 w:rsidR="00605A4B"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 case “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 w:rsidR="00605A4B">
        <w:rPr>
          <w:sz w:val="24"/>
          <w:szCs w:val="24"/>
        </w:rPr>
        <w:t>.</w:t>
      </w:r>
    </w:p>
    <w:p w:rsidR="00605A4B" w:rsidRPr="00605A4B" w:rsidRDefault="00605A4B" w:rsidP="008D7948">
      <w:pPr>
        <w:spacing w:line="24" w:lineRule="atLeast"/>
        <w:ind w:left="720"/>
        <w:jc w:val="both"/>
        <w:rPr>
          <w:sz w:val="24"/>
          <w:szCs w:val="24"/>
        </w:rPr>
      </w:pPr>
    </w:p>
    <w:p w:rsidR="00602D53" w:rsidRPr="00605A4B" w:rsidRDefault="00602D53" w:rsidP="008D7948">
      <w:pPr>
        <w:pStyle w:val="ListParagraph"/>
        <w:numPr>
          <w:ilvl w:val="0"/>
          <w:numId w:val="16"/>
        </w:numPr>
        <w:spacing w:line="24" w:lineRule="atLeast"/>
        <w:jc w:val="both"/>
        <w:rPr>
          <w:sz w:val="24"/>
          <w:szCs w:val="24"/>
        </w:rPr>
      </w:pPr>
      <w:proofErr w:type="spellStart"/>
      <w:r w:rsidRPr="00605A4B">
        <w:rPr>
          <w:sz w:val="24"/>
          <w:szCs w:val="24"/>
        </w:rPr>
        <w:t>Đặc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tả</w:t>
      </w:r>
      <w:proofErr w:type="spellEnd"/>
      <w:r w:rsidRPr="00605A4B">
        <w:rPr>
          <w:sz w:val="24"/>
          <w:szCs w:val="24"/>
        </w:rPr>
        <w:t xml:space="preserve"> chi </w:t>
      </w:r>
      <w:proofErr w:type="spellStart"/>
      <w:r w:rsidRPr="00605A4B">
        <w:rPr>
          <w:sz w:val="24"/>
          <w:szCs w:val="24"/>
        </w:rPr>
        <w:t>tiết</w:t>
      </w:r>
      <w:proofErr w:type="spellEnd"/>
      <w:r w:rsidRPr="00605A4B">
        <w:rPr>
          <w:sz w:val="24"/>
          <w:szCs w:val="24"/>
        </w:rPr>
        <w:t>:</w:t>
      </w:r>
    </w:p>
    <w:p w:rsidR="00602D53" w:rsidRDefault="00602D53" w:rsidP="008D7948">
      <w:pPr>
        <w:pStyle w:val="ListParagraph"/>
        <w:numPr>
          <w:ilvl w:val="0"/>
          <w:numId w:val="15"/>
        </w:numPr>
        <w:spacing w:line="24" w:lineRule="atLeast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 case “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</w:t>
      </w:r>
      <w:proofErr w:type="spellEnd"/>
      <w:r>
        <w:rPr>
          <w:sz w:val="24"/>
          <w:szCs w:val="24"/>
        </w:rPr>
        <w:t>”:</w:t>
      </w:r>
    </w:p>
    <w:p w:rsidR="00602D53" w:rsidRDefault="00602D53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Actor: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602D53" w:rsidRDefault="00605A4B" w:rsidP="008D7948">
      <w:pPr>
        <w:pStyle w:val="ListParagraph"/>
        <w:spacing w:line="24" w:lineRule="atLeas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 w:rsidR="00602D53">
        <w:rPr>
          <w:sz w:val="24"/>
          <w:szCs w:val="24"/>
        </w:rPr>
        <w:t>Kị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bả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chính</w:t>
      </w:r>
      <w:proofErr w:type="spellEnd"/>
      <w:r w:rsidR="00602D53">
        <w:rPr>
          <w:sz w:val="24"/>
          <w:szCs w:val="24"/>
        </w:rPr>
        <w:t>:</w:t>
      </w:r>
      <w:r w:rsidR="00602D53">
        <w:rPr>
          <w:sz w:val="24"/>
          <w:szCs w:val="24"/>
        </w:rPr>
        <w:br/>
      </w:r>
      <w:r w:rsidR="00602D53">
        <w:rPr>
          <w:sz w:val="24"/>
          <w:szCs w:val="24"/>
        </w:rPr>
        <w:tab/>
      </w:r>
      <w:proofErr w:type="spellStart"/>
      <w:r w:rsidR="00602D53">
        <w:rPr>
          <w:sz w:val="24"/>
          <w:szCs w:val="24"/>
        </w:rPr>
        <w:t>Bước</w:t>
      </w:r>
      <w:proofErr w:type="spellEnd"/>
      <w:r w:rsidR="00602D53">
        <w:rPr>
          <w:sz w:val="24"/>
          <w:szCs w:val="24"/>
        </w:rPr>
        <w:t xml:space="preserve"> 1: Use case </w:t>
      </w:r>
      <w:proofErr w:type="spellStart"/>
      <w:r w:rsidR="00602D53">
        <w:rPr>
          <w:sz w:val="24"/>
          <w:szCs w:val="24"/>
        </w:rPr>
        <w:t>bắt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đầu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khi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khách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hàng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yêu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cầu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mở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bàn</w:t>
      </w:r>
      <w:proofErr w:type="spellEnd"/>
      <w:r w:rsidR="00602D53">
        <w:rPr>
          <w:sz w:val="24"/>
          <w:szCs w:val="24"/>
        </w:rPr>
        <w:t xml:space="preserve"> </w:t>
      </w:r>
      <w:proofErr w:type="spellStart"/>
      <w:r w:rsidR="00602D53"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>:</w:t>
      </w:r>
    </w:p>
    <w:p w:rsidR="00602D53" w:rsidRDefault="00602D53" w:rsidP="008D7948">
      <w:pPr>
        <w:pStyle w:val="ListParagraph"/>
        <w:spacing w:line="24" w:lineRule="atLeast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2.1: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 w:rsidR="00605A4B"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spacing w:line="24" w:lineRule="atLeast"/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Bước</w:t>
      </w:r>
      <w:proofErr w:type="spellEnd"/>
      <w:r>
        <w:rPr>
          <w:sz w:val="24"/>
          <w:szCs w:val="24"/>
        </w:rPr>
        <w:t xml:space="preserve"> 2.2: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 w:rsidR="00605A4B"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 w:rsidR="00605A4B">
        <w:rPr>
          <w:sz w:val="24"/>
          <w:szCs w:val="24"/>
        </w:rPr>
        <w:t>.</w:t>
      </w:r>
    </w:p>
    <w:p w:rsidR="00602D53" w:rsidRDefault="00602D53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use case</w:t>
      </w:r>
      <w:r w:rsidR="00605A4B">
        <w:rPr>
          <w:sz w:val="24"/>
          <w:szCs w:val="24"/>
        </w:rPr>
        <w:t>.</w:t>
      </w:r>
    </w:p>
    <w:p w:rsidR="00602D53" w:rsidRPr="00605A4B" w:rsidRDefault="00602D53" w:rsidP="008D7948">
      <w:pPr>
        <w:spacing w:line="24" w:lineRule="atLeast"/>
        <w:jc w:val="both"/>
        <w:rPr>
          <w:sz w:val="24"/>
          <w:szCs w:val="24"/>
        </w:rPr>
      </w:pPr>
    </w:p>
    <w:p w:rsidR="00153B1B" w:rsidRPr="00605A4B" w:rsidRDefault="00153B1B" w:rsidP="008D7948">
      <w:pPr>
        <w:pStyle w:val="ListParagraph"/>
        <w:numPr>
          <w:ilvl w:val="0"/>
          <w:numId w:val="15"/>
        </w:numPr>
        <w:spacing w:line="24" w:lineRule="atLeast"/>
        <w:ind w:left="1080"/>
        <w:jc w:val="both"/>
        <w:rPr>
          <w:sz w:val="24"/>
          <w:szCs w:val="24"/>
        </w:rPr>
      </w:pPr>
      <w:r w:rsidRPr="00605A4B">
        <w:rPr>
          <w:sz w:val="24"/>
          <w:szCs w:val="24"/>
        </w:rPr>
        <w:t>Use case “</w:t>
      </w:r>
      <w:proofErr w:type="spellStart"/>
      <w:r w:rsidR="007B2CF9" w:rsidRPr="00605A4B">
        <w:rPr>
          <w:sz w:val="24"/>
          <w:szCs w:val="24"/>
        </w:rPr>
        <w:t>Thanh</w:t>
      </w:r>
      <w:proofErr w:type="spellEnd"/>
      <w:r w:rsidR="007B2CF9" w:rsidRPr="00605A4B">
        <w:rPr>
          <w:sz w:val="24"/>
          <w:szCs w:val="24"/>
        </w:rPr>
        <w:t xml:space="preserve"> </w:t>
      </w:r>
      <w:proofErr w:type="spellStart"/>
      <w:r w:rsidR="007B2CF9" w:rsidRPr="00605A4B">
        <w:rPr>
          <w:sz w:val="24"/>
          <w:szCs w:val="24"/>
        </w:rPr>
        <w:t>toán</w:t>
      </w:r>
      <w:proofErr w:type="spellEnd"/>
      <w:r w:rsidRPr="00605A4B">
        <w:rPr>
          <w:sz w:val="24"/>
          <w:szCs w:val="24"/>
        </w:rPr>
        <w:t>”: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Actor: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: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Use case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 w:rsidR="00605A4B">
        <w:rPr>
          <w:sz w:val="24"/>
          <w:szCs w:val="24"/>
        </w:rPr>
        <w:t>.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 w:rsidR="00605A4B">
        <w:rPr>
          <w:sz w:val="24"/>
          <w:szCs w:val="24"/>
        </w:rPr>
        <w:t>.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?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153B1B" w:rsidRDefault="00153B1B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 w:rsidR="00605A4B">
        <w:rPr>
          <w:sz w:val="24"/>
          <w:szCs w:val="24"/>
        </w:rPr>
        <w:t>.</w:t>
      </w:r>
    </w:p>
    <w:p w:rsidR="00FF62B4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7: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use case</w:t>
      </w:r>
      <w:r w:rsidR="00605A4B">
        <w:rPr>
          <w:sz w:val="24"/>
          <w:szCs w:val="24"/>
        </w:rPr>
        <w:t>.</w:t>
      </w:r>
    </w:p>
    <w:p w:rsidR="00605A4B" w:rsidRPr="00605A4B" w:rsidRDefault="00605A4B" w:rsidP="008D7948">
      <w:pPr>
        <w:spacing w:line="24" w:lineRule="atLeast"/>
        <w:jc w:val="both"/>
        <w:rPr>
          <w:sz w:val="24"/>
          <w:szCs w:val="24"/>
        </w:rPr>
      </w:pPr>
    </w:p>
    <w:p w:rsidR="00370A7D" w:rsidRPr="00605A4B" w:rsidRDefault="00370A7D" w:rsidP="008D7948">
      <w:pPr>
        <w:pStyle w:val="ListParagraph"/>
        <w:numPr>
          <w:ilvl w:val="0"/>
          <w:numId w:val="15"/>
        </w:numPr>
        <w:spacing w:line="24" w:lineRule="atLeast"/>
        <w:ind w:left="1080"/>
        <w:jc w:val="both"/>
        <w:rPr>
          <w:sz w:val="24"/>
          <w:szCs w:val="24"/>
        </w:rPr>
      </w:pPr>
      <w:r w:rsidRPr="00605A4B">
        <w:rPr>
          <w:sz w:val="24"/>
          <w:szCs w:val="24"/>
        </w:rPr>
        <w:t>Use case “</w:t>
      </w:r>
      <w:proofErr w:type="spellStart"/>
      <w:r w:rsidRPr="00605A4B">
        <w:rPr>
          <w:sz w:val="24"/>
          <w:szCs w:val="24"/>
        </w:rPr>
        <w:t>Đăng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ký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hội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viên</w:t>
      </w:r>
      <w:proofErr w:type="spellEnd"/>
      <w:r w:rsidRPr="00605A4B">
        <w:rPr>
          <w:sz w:val="24"/>
          <w:szCs w:val="24"/>
        </w:rPr>
        <w:t>”: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Actor: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: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Use case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(200k)</w:t>
      </w:r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 w:rsidR="00605A4B">
        <w:rPr>
          <w:sz w:val="24"/>
          <w:szCs w:val="24"/>
        </w:rPr>
        <w:t>.</w:t>
      </w:r>
    </w:p>
    <w:p w:rsid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7: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605A4B">
        <w:rPr>
          <w:sz w:val="24"/>
          <w:szCs w:val="24"/>
        </w:rPr>
        <w:t>.</w:t>
      </w:r>
    </w:p>
    <w:p w:rsidR="00370A7D" w:rsidRPr="00370A7D" w:rsidRDefault="00370A7D" w:rsidP="008D7948">
      <w:pPr>
        <w:pStyle w:val="ListParagraph"/>
        <w:spacing w:line="2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8: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use case</w:t>
      </w:r>
      <w:r w:rsidR="00605A4B">
        <w:rPr>
          <w:sz w:val="24"/>
          <w:szCs w:val="24"/>
        </w:rPr>
        <w:t>.</w:t>
      </w:r>
    </w:p>
    <w:p w:rsidR="00153B1B" w:rsidRPr="0084529F" w:rsidRDefault="00153B1B" w:rsidP="008D7948">
      <w:pPr>
        <w:spacing w:line="24" w:lineRule="atLeast"/>
        <w:jc w:val="both"/>
        <w:rPr>
          <w:sz w:val="24"/>
          <w:szCs w:val="24"/>
        </w:rPr>
      </w:pPr>
    </w:p>
    <w:p w:rsidR="00C435CC" w:rsidRPr="00605A4B" w:rsidRDefault="00C435CC" w:rsidP="008D7948">
      <w:pPr>
        <w:pStyle w:val="ListParagraph"/>
        <w:numPr>
          <w:ilvl w:val="0"/>
          <w:numId w:val="17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605A4B">
        <w:rPr>
          <w:sz w:val="24"/>
          <w:szCs w:val="24"/>
        </w:rPr>
        <w:t>Quy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trình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nghiệp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vụ</w:t>
      </w:r>
      <w:proofErr w:type="spellEnd"/>
      <w:r w:rsidRPr="00605A4B">
        <w:rPr>
          <w:sz w:val="24"/>
          <w:szCs w:val="24"/>
        </w:rPr>
        <w:t>:</w:t>
      </w:r>
    </w:p>
    <w:p w:rsidR="00DE0C15" w:rsidRDefault="00C435CC" w:rsidP="008D7948">
      <w:pPr>
        <w:spacing w:line="24" w:lineRule="atLeast"/>
        <w:jc w:val="center"/>
        <w:rPr>
          <w:sz w:val="24"/>
          <w:szCs w:val="24"/>
        </w:rPr>
      </w:pPr>
      <w:r w:rsidRPr="00C435CC">
        <w:rPr>
          <w:noProof/>
          <w:sz w:val="24"/>
          <w:szCs w:val="24"/>
        </w:rPr>
        <w:lastRenderedPageBreak/>
        <w:drawing>
          <wp:inline distT="0" distB="0" distL="0" distR="0" wp14:anchorId="15A58EDE" wp14:editId="5593D7CB">
            <wp:extent cx="4473328" cy="66528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15" w:rsidRDefault="00DE0C15" w:rsidP="008D7948">
      <w:pPr>
        <w:spacing w:line="24" w:lineRule="atLeast"/>
        <w:rPr>
          <w:sz w:val="24"/>
          <w:szCs w:val="24"/>
        </w:rPr>
      </w:pPr>
    </w:p>
    <w:p w:rsidR="00B1298E" w:rsidRPr="00605A4B" w:rsidRDefault="00B1298E" w:rsidP="008D7948">
      <w:pPr>
        <w:pStyle w:val="ListParagraph"/>
        <w:numPr>
          <w:ilvl w:val="0"/>
          <w:numId w:val="17"/>
        </w:numPr>
        <w:spacing w:line="24" w:lineRule="atLeast"/>
        <w:ind w:left="720"/>
        <w:jc w:val="both"/>
        <w:rPr>
          <w:sz w:val="24"/>
          <w:szCs w:val="24"/>
        </w:rPr>
      </w:pPr>
      <w:proofErr w:type="spellStart"/>
      <w:r w:rsidRPr="00605A4B">
        <w:rPr>
          <w:sz w:val="24"/>
          <w:szCs w:val="24"/>
        </w:rPr>
        <w:t>Nhận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xét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về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hiện</w:t>
      </w:r>
      <w:proofErr w:type="spellEnd"/>
      <w:r w:rsidRPr="00605A4B">
        <w:rPr>
          <w:sz w:val="24"/>
          <w:szCs w:val="24"/>
        </w:rPr>
        <w:t xml:space="preserve"> </w:t>
      </w:r>
      <w:proofErr w:type="spellStart"/>
      <w:r w:rsidRPr="00605A4B">
        <w:rPr>
          <w:sz w:val="24"/>
          <w:szCs w:val="24"/>
        </w:rPr>
        <w:t>trạng</w:t>
      </w:r>
      <w:proofErr w:type="spellEnd"/>
      <w:r w:rsidRPr="00605A4B">
        <w:rPr>
          <w:sz w:val="24"/>
          <w:szCs w:val="24"/>
        </w:rPr>
        <w:t>:</w:t>
      </w:r>
    </w:p>
    <w:p w:rsidR="00B1298E" w:rsidRDefault="00B1298E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 w:rsidR="00FB0069">
        <w:rPr>
          <w:sz w:val="24"/>
          <w:szCs w:val="24"/>
        </w:rPr>
        <w:t>.</w:t>
      </w:r>
    </w:p>
    <w:p w:rsidR="00B1298E" w:rsidRDefault="00B1298E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 w:rsidR="00C81A96">
        <w:rPr>
          <w:sz w:val="24"/>
          <w:szCs w:val="24"/>
        </w:rPr>
        <w:t xml:space="preserve"> </w:t>
      </w:r>
      <w:proofErr w:type="spellStart"/>
      <w:r w:rsidR="00C81A96">
        <w:rPr>
          <w:sz w:val="24"/>
          <w:szCs w:val="24"/>
        </w:rPr>
        <w:t>danh</w:t>
      </w:r>
      <w:proofErr w:type="spellEnd"/>
      <w:r w:rsidR="00C81A96">
        <w:rPr>
          <w:sz w:val="24"/>
          <w:szCs w:val="24"/>
        </w:rPr>
        <w:t xml:space="preserve"> </w:t>
      </w:r>
      <w:proofErr w:type="spellStart"/>
      <w:r w:rsidR="00C81A96"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lẫn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FB0069">
        <w:rPr>
          <w:sz w:val="24"/>
          <w:szCs w:val="24"/>
        </w:rPr>
        <w:t>.</w:t>
      </w:r>
    </w:p>
    <w:p w:rsidR="00B1298E" w:rsidRDefault="00B1298E" w:rsidP="008D7948">
      <w:pPr>
        <w:pStyle w:val="ListParagraph"/>
        <w:numPr>
          <w:ilvl w:val="0"/>
          <w:numId w:val="1"/>
        </w:numPr>
        <w:spacing w:line="24" w:lineRule="atLeast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 w:rsidR="00FB0069">
        <w:rPr>
          <w:sz w:val="24"/>
          <w:szCs w:val="24"/>
        </w:rPr>
        <w:t>.</w:t>
      </w:r>
    </w:p>
    <w:p w:rsidR="00CE7AAB" w:rsidRPr="00CE7AAB" w:rsidRDefault="00CE7AAB" w:rsidP="008D7948">
      <w:pPr>
        <w:pStyle w:val="ListParagraph"/>
        <w:numPr>
          <w:ilvl w:val="0"/>
          <w:numId w:val="5"/>
        </w:numPr>
        <w:spacing w:line="24" w:lineRule="atLeast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6DBB">
        <w:rPr>
          <w:sz w:val="24"/>
          <w:szCs w:val="24"/>
        </w:rPr>
        <w:t>phải</w:t>
      </w:r>
      <w:proofErr w:type="spellEnd"/>
      <w:r w:rsidR="00446D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>.</w:t>
      </w:r>
    </w:p>
    <w:sectPr w:rsidR="00CE7AAB" w:rsidRPr="00CE7AA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492" w:rsidRDefault="00F06492" w:rsidP="008D7948">
      <w:pPr>
        <w:spacing w:after="0" w:line="240" w:lineRule="auto"/>
      </w:pPr>
      <w:r>
        <w:separator/>
      </w:r>
    </w:p>
  </w:endnote>
  <w:endnote w:type="continuationSeparator" w:id="0">
    <w:p w:rsidR="00F06492" w:rsidRDefault="00F06492" w:rsidP="008D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0781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948" w:rsidRDefault="008D79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7948" w:rsidRDefault="008D7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492" w:rsidRDefault="00F06492" w:rsidP="008D7948">
      <w:pPr>
        <w:spacing w:after="0" w:line="240" w:lineRule="auto"/>
      </w:pPr>
      <w:r>
        <w:separator/>
      </w:r>
    </w:p>
  </w:footnote>
  <w:footnote w:type="continuationSeparator" w:id="0">
    <w:p w:rsidR="00F06492" w:rsidRDefault="00F06492" w:rsidP="008D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109"/>
    <w:multiLevelType w:val="hybridMultilevel"/>
    <w:tmpl w:val="E2C8B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B06ED"/>
    <w:multiLevelType w:val="hybridMultilevel"/>
    <w:tmpl w:val="27D43B08"/>
    <w:lvl w:ilvl="0" w:tplc="14EC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28F2"/>
    <w:multiLevelType w:val="hybridMultilevel"/>
    <w:tmpl w:val="76AC13FA"/>
    <w:lvl w:ilvl="0" w:tplc="3FD07B8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97E"/>
    <w:multiLevelType w:val="hybridMultilevel"/>
    <w:tmpl w:val="81FE6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317D3"/>
    <w:multiLevelType w:val="hybridMultilevel"/>
    <w:tmpl w:val="A400FD48"/>
    <w:lvl w:ilvl="0" w:tplc="04090009">
      <w:start w:val="1"/>
      <w:numFmt w:val="bullet"/>
      <w:lvlText w:val="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44BA54BB"/>
    <w:multiLevelType w:val="hybridMultilevel"/>
    <w:tmpl w:val="53E4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7C0E"/>
    <w:multiLevelType w:val="hybridMultilevel"/>
    <w:tmpl w:val="0F941D14"/>
    <w:lvl w:ilvl="0" w:tplc="AFE681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424"/>
    <w:multiLevelType w:val="hybridMultilevel"/>
    <w:tmpl w:val="21205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BC2228"/>
    <w:multiLevelType w:val="hybridMultilevel"/>
    <w:tmpl w:val="34D8B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81F03"/>
    <w:multiLevelType w:val="multilevel"/>
    <w:tmpl w:val="439E4FA2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6825FE2"/>
    <w:multiLevelType w:val="hybridMultilevel"/>
    <w:tmpl w:val="64E8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46768"/>
    <w:multiLevelType w:val="hybridMultilevel"/>
    <w:tmpl w:val="B96C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F3B"/>
    <w:multiLevelType w:val="hybridMultilevel"/>
    <w:tmpl w:val="7EF29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950EC7"/>
    <w:multiLevelType w:val="hybridMultilevel"/>
    <w:tmpl w:val="6CA8F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235840"/>
    <w:multiLevelType w:val="hybridMultilevel"/>
    <w:tmpl w:val="C81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077A4"/>
    <w:multiLevelType w:val="hybridMultilevel"/>
    <w:tmpl w:val="69486FB0"/>
    <w:lvl w:ilvl="0" w:tplc="14EC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53E44"/>
    <w:multiLevelType w:val="hybridMultilevel"/>
    <w:tmpl w:val="C1EE5EBC"/>
    <w:lvl w:ilvl="0" w:tplc="14ECEC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23"/>
    <w:rsid w:val="00153B1B"/>
    <w:rsid w:val="00370A7D"/>
    <w:rsid w:val="003776EA"/>
    <w:rsid w:val="0043224E"/>
    <w:rsid w:val="0044497D"/>
    <w:rsid w:val="00446DBB"/>
    <w:rsid w:val="00542ABF"/>
    <w:rsid w:val="00553A8D"/>
    <w:rsid w:val="005D4E23"/>
    <w:rsid w:val="00602D53"/>
    <w:rsid w:val="00605A4B"/>
    <w:rsid w:val="00613F68"/>
    <w:rsid w:val="007A43EB"/>
    <w:rsid w:val="007B2CF9"/>
    <w:rsid w:val="0084180D"/>
    <w:rsid w:val="0084529F"/>
    <w:rsid w:val="008D7948"/>
    <w:rsid w:val="00900BB2"/>
    <w:rsid w:val="00992FFA"/>
    <w:rsid w:val="009A49C7"/>
    <w:rsid w:val="009C596C"/>
    <w:rsid w:val="00A94903"/>
    <w:rsid w:val="00B1298E"/>
    <w:rsid w:val="00B856FA"/>
    <w:rsid w:val="00C435CC"/>
    <w:rsid w:val="00C81A96"/>
    <w:rsid w:val="00CE7AAB"/>
    <w:rsid w:val="00DC5E0B"/>
    <w:rsid w:val="00DD31CF"/>
    <w:rsid w:val="00DE0C15"/>
    <w:rsid w:val="00E71547"/>
    <w:rsid w:val="00F06492"/>
    <w:rsid w:val="00FB0069"/>
    <w:rsid w:val="00F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AE8A"/>
  <w15:chartTrackingRefBased/>
  <w15:docId w15:val="{2575497D-43E8-4856-B609-668AE26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948"/>
  </w:style>
  <w:style w:type="paragraph" w:styleId="Footer">
    <w:name w:val="footer"/>
    <w:basedOn w:val="Normal"/>
    <w:link w:val="FooterChar"/>
    <w:uiPriority w:val="99"/>
    <w:unhideWhenUsed/>
    <w:rsid w:val="008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2025-02-22T08:36:00Z</dcterms:created>
  <dcterms:modified xsi:type="dcterms:W3CDTF">2025-03-03T15:06:00Z</dcterms:modified>
</cp:coreProperties>
</file>