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227082" w:rsidP="00227082">
      <w:pPr>
        <w:rPr>
          <w:b/>
          <w:i/>
        </w:rPr>
      </w:pPr>
      <w:r w:rsidRPr="00227082">
        <w:rPr>
          <w:b/>
          <w:i/>
        </w:rPr>
        <w:t>Máy tạo oxy DEDAKJ DE-2A: Sự lựa chọn tốt nhất cho hệ hô hấp của bạn</w:t>
      </w:r>
    </w:p>
    <w:p w:rsidR="00E9122F" w:rsidRPr="00E9122F" w:rsidRDefault="00E9122F" w:rsidP="00E9122F">
      <w:r w:rsidRPr="00E9122F">
        <w:t>Bạn đang tìm kiếm một giải pháp tạo oxy hiệu quả và tiện lợi cho hệ hô hấp của mình? Hãy để chúng tôi giới thiệu với bạn máy tạo oxy DEDAKJ DE-2A - một sản phẩm đáng tin cậy với hiệu suất cao và nhiều tính năng tiên tiến.</w:t>
      </w:r>
    </w:p>
    <w:p w:rsidR="00E9122F" w:rsidRPr="00E9122F" w:rsidRDefault="00E9122F" w:rsidP="00E9122F">
      <w:r w:rsidRPr="00E9122F">
        <w:t>Máy tạo oxy DEDAKJ DE-2A là một trong những sản phẩm hàng đầu trên thị trường với công nghệ tiên tiến và thiết kế thông minh. Với khả năng tạo ra oxy tinh khiết từ không khí xung quanh, máy này mang lại cho bạn một nguồn oxy sạch và an toàn để hỗ trợ quá trình hô hấp.</w:t>
      </w:r>
    </w:p>
    <w:p w:rsidR="00E9122F" w:rsidRPr="00E9122F" w:rsidRDefault="00E9122F" w:rsidP="00E9122F">
      <w:r w:rsidRPr="00E9122F">
        <w:t>Một trong những ưu điểm nổi bật của máy tạo oxy DEDAKJ DE-2A là khả năng cung cấp nồng độ oxy tùy chỉnh. Bạn có thể điều chỉnh mức oxy theo nhu cầu cụ thể của mình, từ nồng độ thấp đến nồng độ cao, giúp bạn tận hưởng lợi ích tối đa từ quá trình oxy hóa.</w:t>
      </w:r>
    </w:p>
    <w:p w:rsidR="00E9122F" w:rsidRPr="00E9122F" w:rsidRDefault="00E9122F" w:rsidP="00E9122F">
      <w:r w:rsidRPr="00E9122F">
        <w:t>Sản phẩm này cũng được trang bị một loạt các tính năng tiện ích để đáp ứng nhu cầu của người dùng. Máy tạo oxy DEDAKJ DE-2A có màn hình hiển thị LCD thông minh, cho phép bạn dễ dàng theo dõi thông số như nồng độ oxy, áp suất và thời gian sử dụng. Ngoài ra, máy còn có chế độ tự động tắt sau một thời gian không hoạt động, giúp tiết kiệm năng lượng và kéo dài tuổi thọ của máy.</w:t>
      </w:r>
    </w:p>
    <w:p w:rsidR="00E9122F" w:rsidRPr="00E9122F" w:rsidRDefault="00E9122F" w:rsidP="00E9122F">
      <w:r w:rsidRPr="00E9122F">
        <w:t>Với thiết kế nhỏ gọn và trọng lượng nhẹ, máy tạo oxy DEDAKJ DE-2A dễ dàng di chuyển và sử dụng trong nhiều môi trường khác nhau. Bạn có thể mang theo nó khi đi du lịch hoặc sử dụng tại nhà, văn phòng hoặc phòng khám y tế. Điều này đảm bảo rằng bạn luôn có nguồn oxy sạch và an toàn mỗi khi cần thiết.</w:t>
      </w:r>
    </w:p>
    <w:p w:rsidR="00E9122F" w:rsidRPr="00E9122F" w:rsidRDefault="00E9122F" w:rsidP="00E9122F">
      <w:r w:rsidRPr="00E9122F">
        <w:t>Để đảm bảo chất lượng và an toàn, máy tạo oxy DEDAKJ DE-2A đã được chứng nhận theo các tiêu chuẩn quốc tế và được sử dụng rộng rãi</w:t>
      </w:r>
      <w:r>
        <w:t xml:space="preserve"> </w:t>
      </w:r>
      <w:r w:rsidRPr="00E9122F">
        <w:t>trong cộng đồng y tế. Sản phẩm này đã được kiểm tra và đạt các yêu cầu nghiêm ngặt về hiệu suất và an toàn, đảm bảo rằng bạn có thể tin tưởng và sử dụng nó một cách yên tâm.</w:t>
      </w:r>
    </w:p>
    <w:p w:rsidR="00E9122F" w:rsidRPr="00E9122F" w:rsidRDefault="00E9122F" w:rsidP="00E9122F">
      <w:r w:rsidRPr="00E9122F">
        <w:t>Ngoài ra, máy tạo oxy DEDAKJ DE-2A cũng được đánh giá cao về hiệu suất và tiết kiệm năng lượng. Với công nghệ tiên tiến, máy tiêu thụ ít năng lượng hơn so với các sản phẩm tương tự khác trên thị trường, giúp giảm chi phí vận hành và bảo vệ môi trường.</w:t>
      </w:r>
    </w:p>
    <w:p w:rsidR="00E9122F" w:rsidRPr="00E9122F" w:rsidRDefault="00E9122F" w:rsidP="00E9122F">
      <w:r w:rsidRPr="00E9122F">
        <w:t>Đối với những người có các vấn đề về hô hấp như viêm phế quản, hen suyễn, hoặc tình trạng suy giảm chức năng phổi, máy tạo oxy DEDAKJ DE-2A là một giải pháp lý tưởng để cung cấp oxy bổ sung. Nó có thể giúp cải thiện sự thoải mái và sức khỏe chung của người dùng, đồng thời giảm thiểu tác động của các vấn đề hô hấp đang diễn ra.</w:t>
      </w:r>
    </w:p>
    <w:p w:rsidR="00E9122F" w:rsidRPr="00E9122F" w:rsidRDefault="00E9122F" w:rsidP="00E9122F">
      <w:r w:rsidRPr="00E9122F">
        <w:t>Với tất cả những lợi ích và tính năng tiên tiến mà máy tạo oxy DEDAKJ DE-2A mang lại, đây thực sự là một lựa chọn tốt nhất cho hệ hô hấp của bạn. Với khả năng tạo ra oxy sạch, tiện ích và an toàn, sản phẩm này đáng để bạn xem xét và đầu tư vào.</w:t>
      </w:r>
    </w:p>
    <w:p w:rsidR="0064184A" w:rsidRDefault="00E9122F" w:rsidP="00227082">
      <w:pPr>
        <w:sectPr w:rsidR="0064184A" w:rsidSect="007F257D">
          <w:pgSz w:w="11909" w:h="16834" w:code="9"/>
          <w:pgMar w:top="1134" w:right="1134" w:bottom="1134" w:left="1701" w:header="720" w:footer="720" w:gutter="0"/>
          <w:cols w:space="720"/>
          <w:docGrid w:linePitch="360"/>
        </w:sectPr>
      </w:pPr>
      <w:r w:rsidRPr="00E9122F">
        <w:t>Hãy chọn máy tạo oxy DEDAKJ DE-2A để mang đến sự thoải mái và chất lượng sống tốt hơn cho cuộc sống hàng ngày của bạn. Đừng chần chừ nữa, hãy trang bị cho mình một chiếc máy tạo oxy DEDAKJ DE-2A ngay hôm nay và trải nghiệm những lợi ích mà nó mang lạ</w:t>
      </w:r>
      <w:r w:rsidR="0064184A">
        <w:t>i</w:t>
      </w:r>
    </w:p>
    <w:p w:rsidR="0064184A" w:rsidRDefault="0064184A" w:rsidP="00227082"/>
    <w:p w:rsidR="0064184A" w:rsidRDefault="0064184A" w:rsidP="0064184A">
      <w:pPr>
        <w:jc w:val="center"/>
        <w:rPr>
          <w:b/>
          <w:i/>
        </w:rPr>
      </w:pPr>
      <w:r w:rsidRPr="0064184A">
        <w:rPr>
          <w:b/>
          <w:i/>
        </w:rPr>
        <w:t>DEDAKJ DE-2A: Máy tạo oxy thông minh giúp tăng cường sức khỏe</w:t>
      </w:r>
    </w:p>
    <w:p w:rsidR="0064184A" w:rsidRPr="0064184A" w:rsidRDefault="0064184A" w:rsidP="0064184A">
      <w:r w:rsidRPr="0064184A">
        <w:t>DEDAKJ DE-2A là một máy tạo oxy cao cấp được thiết kế để cung cấp nguồn oxy tinh khiết và an toàn cho hệ thống hô hấp của bạn. Với nhiều tính năng thông minh và hiệu suất vượt trội, sản phẩm này là một lựa chọn hàng đầu cho những ai quan tâm đến việc cải thiện sức khỏe và chất lượng cuộc sống của mình.</w:t>
      </w:r>
    </w:p>
    <w:p w:rsidR="0064184A" w:rsidRPr="0064184A" w:rsidRDefault="0064184A" w:rsidP="0064184A">
      <w:r w:rsidRPr="0064184A">
        <w:t>Một trong những điểm đáng chú ý nhất của DEDAKJ DE-2A là khả năng tạo ra oxy tinh khiết từ không khí xung quanh. Máy sử dụng công nghệ tiên tiến để loại bỏ các tạp chất và tăng cường nồng độ oxy, mang lại một nguồn oxy sạch và tinh khiết cho người dùng. Điều này rất quan trọng đối với những người có vấn đề về hô hấp, bởi vì việc hít thở một lượng oxy đủ có thể giúp cải thiện sức khỏe và tăng cường khả năng thích nghi của cơ thể.</w:t>
      </w:r>
    </w:p>
    <w:p w:rsidR="0064184A" w:rsidRPr="0064184A" w:rsidRDefault="0064184A" w:rsidP="0064184A">
      <w:r w:rsidRPr="0064184A">
        <w:t>DEDAKJ DE-2A cũng được trang bị các tính năng thông minh để tăng cường trải nghiệm người dùng. Máy có màn hình LCD sáng, cho phép bạn dễ dàng theo dõi các thông số như nồng độ oxy, áp suất và thời gian sử dụng. Điều này giúp bạn kiểm soát và điều chỉnh các thiết lập một cách dễ dàng và chính xác.</w:t>
      </w:r>
    </w:p>
    <w:p w:rsidR="0064184A" w:rsidRPr="0064184A" w:rsidRDefault="0064184A" w:rsidP="0064184A">
      <w:r w:rsidRPr="0064184A">
        <w:t>Sự nhỏ gọn và di động của DEDAKJ DE-2A cũng là một lợi thế quan trọng. Với trọng lượng nhẹ và kích thước tiện lợi, máy có thể dễ dàng được mang đi du lịch hoặc sử dụng trong các môi trường khác nhau như nhà, văn phòng hoặc phòng khám y tế. Bạn có thể thoải mái sử dụng nó mọi lúc, mọi nơi, đảm bảo rằng bạn luôn có nguồn oxy sạch và an toàn.</w:t>
      </w:r>
    </w:p>
    <w:p w:rsidR="0064184A" w:rsidRDefault="0064184A" w:rsidP="0064184A">
      <w:r w:rsidRPr="0064184A">
        <w:t>Với sự chú trọng đến chất lượng và an toàn, DEDAKJ DE-2A đã qua các kiểm tra và chứng nhận theo các tiêu chuẩn quốc tế. Sản phẩm này đáng tin cậy và đáng tin cậy, đảm bảo rằng bạn nhận được một</w:t>
      </w:r>
      <w:r>
        <w:t xml:space="preserve"> </w:t>
      </w:r>
      <w:r w:rsidRPr="0064184A">
        <w:t>nguồn oxy tinh khiết và an toàn cho mục đích sử dụng cá nhân.</w:t>
      </w:r>
    </w:p>
    <w:p w:rsidR="0064184A" w:rsidRPr="0064184A" w:rsidRDefault="0064184A" w:rsidP="0064184A">
      <w:r w:rsidRPr="0064184A">
        <w:t>Một trong những ưu điểm nổi bật của DEDAKJ DE-2A là khả năng điều chỉnh nồng độ oxy theo nhu cầu của người dùng. Bạn có thể điều chỉnh mức oxy từ thấp đến cao, phù hợp với yêu cầu và mong muốn của mình. Điều này đảm bảo rằng bạn có thể tận dụng tối đa lợi ích của quá trình oxy hóa và tạo điều kiện tốt nhất cho sức khỏe của bạn.</w:t>
      </w:r>
    </w:p>
    <w:p w:rsidR="0064184A" w:rsidRPr="0064184A" w:rsidRDefault="0064184A" w:rsidP="0064184A">
      <w:r w:rsidRPr="0064184A">
        <w:t>Ngoài ra, DEDAKJ DE-2A cũng được thiết kế với chế độ tiết kiệm năng lượng, giúp giảm thiểu lượng điện tiêu thụ và tiết kiệm chi phí vận hành. Máy có tính năng tự động tắt sau một khoảng thời gian không sử dụng, đảm bảo rằng năng lượng được sử dụng một cách hiệu quả và không lãng phí.</w:t>
      </w:r>
    </w:p>
    <w:p w:rsidR="0064184A" w:rsidRPr="0064184A" w:rsidRDefault="0064184A" w:rsidP="0064184A">
      <w:r w:rsidRPr="0064184A">
        <w:t>Với DEDAKJ DE-2A, bạn có thể yên tâm về chất lượng và hiệu suất của sản phẩm. Máy được làm từ các vật liệu chất lượng cao, đảm bảo độ bền và tuổi thọ dài. Đội ngũ kỹ thuật của DEDAKJ luôn tuân thủ các quy trình kiểm tra và kiểm soát chất lượng chặt chẽ để đảm bảo rằng sản phẩm đáp ứng và vượt qua các yêu cầu của khách hàng.</w:t>
      </w:r>
    </w:p>
    <w:p w:rsidR="0064184A" w:rsidRPr="0064184A" w:rsidRDefault="0064184A" w:rsidP="0064184A">
      <w:r w:rsidRPr="0064184A">
        <w:t>Để kết luận, máy tạo oxy DEDAKJ DE-2A là một lựa chọn tuyệt vời cho những ai đang tìm kiếm một giải pháp tạo oxy hiệu quả và tiện lợi cho hệ thống hô hấp. Với khả năng tạo oxy tinh khiết, tính năng thông minh và thiết kế nhỏ gọn, DEDAKJ DE-2A mang đến cho bạn sự thoải mái và an toàn trong việc cải thiện sức khỏe và chất lượng cuộc sống. Hãy đầu tư vào DEDAKJ DE-2A và trải nghiệm những lợi ích mà nó mang lại cho bạn.</w:t>
      </w:r>
    </w:p>
    <w:p w:rsidR="0064184A" w:rsidRPr="0064184A" w:rsidRDefault="0064184A" w:rsidP="0064184A">
      <w:bookmarkStart w:id="0" w:name="_GoBack"/>
      <w:bookmarkEnd w:id="0"/>
    </w:p>
    <w:p w:rsidR="0064184A" w:rsidRPr="0064184A" w:rsidRDefault="0064184A" w:rsidP="0064184A"/>
    <w:p w:rsidR="0064184A" w:rsidRPr="0064184A" w:rsidRDefault="0064184A" w:rsidP="0064184A">
      <w:pPr>
        <w:jc w:val="center"/>
      </w:pPr>
    </w:p>
    <w:sectPr w:rsidR="0064184A" w:rsidRPr="0064184A" w:rsidSect="007F257D">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82"/>
    <w:rsid w:val="00227082"/>
    <w:rsid w:val="00475B86"/>
    <w:rsid w:val="00522506"/>
    <w:rsid w:val="00537516"/>
    <w:rsid w:val="005B1650"/>
    <w:rsid w:val="0064184A"/>
    <w:rsid w:val="007F257D"/>
    <w:rsid w:val="009F1D62"/>
    <w:rsid w:val="00CE7DF9"/>
    <w:rsid w:val="00E9122F"/>
    <w:rsid w:val="00F77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C6F7"/>
  <w15:chartTrackingRefBased/>
  <w15:docId w15:val="{9DDB961B-2DBE-48B3-AA09-D918F27F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2"/>
        <w:lang w:val="en-US" w:eastAsia="ja-JP" w:bidi="ar-SA"/>
      </w:rPr>
    </w:rPrDefault>
    <w:pPrDefault>
      <w:pPr>
        <w:spacing w:before="12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55109">
      <w:bodyDiv w:val="1"/>
      <w:marLeft w:val="0"/>
      <w:marRight w:val="0"/>
      <w:marTop w:val="0"/>
      <w:marBottom w:val="0"/>
      <w:divBdr>
        <w:top w:val="none" w:sz="0" w:space="0" w:color="auto"/>
        <w:left w:val="none" w:sz="0" w:space="0" w:color="auto"/>
        <w:bottom w:val="none" w:sz="0" w:space="0" w:color="auto"/>
        <w:right w:val="none" w:sz="0" w:space="0" w:color="auto"/>
      </w:divBdr>
    </w:div>
    <w:div w:id="932202309">
      <w:bodyDiv w:val="1"/>
      <w:marLeft w:val="0"/>
      <w:marRight w:val="0"/>
      <w:marTop w:val="0"/>
      <w:marBottom w:val="0"/>
      <w:divBdr>
        <w:top w:val="none" w:sz="0" w:space="0" w:color="auto"/>
        <w:left w:val="none" w:sz="0" w:space="0" w:color="auto"/>
        <w:bottom w:val="none" w:sz="0" w:space="0" w:color="auto"/>
        <w:right w:val="none" w:sz="0" w:space="0" w:color="auto"/>
      </w:divBdr>
    </w:div>
    <w:div w:id="1051882942">
      <w:bodyDiv w:val="1"/>
      <w:marLeft w:val="0"/>
      <w:marRight w:val="0"/>
      <w:marTop w:val="0"/>
      <w:marBottom w:val="0"/>
      <w:divBdr>
        <w:top w:val="none" w:sz="0" w:space="0" w:color="auto"/>
        <w:left w:val="none" w:sz="0" w:space="0" w:color="auto"/>
        <w:bottom w:val="none" w:sz="0" w:space="0" w:color="auto"/>
        <w:right w:val="none" w:sz="0" w:space="0" w:color="auto"/>
      </w:divBdr>
    </w:div>
    <w:div w:id="1256742399">
      <w:bodyDiv w:val="1"/>
      <w:marLeft w:val="0"/>
      <w:marRight w:val="0"/>
      <w:marTop w:val="0"/>
      <w:marBottom w:val="0"/>
      <w:divBdr>
        <w:top w:val="none" w:sz="0" w:space="0" w:color="auto"/>
        <w:left w:val="none" w:sz="0" w:space="0" w:color="auto"/>
        <w:bottom w:val="none" w:sz="0" w:space="0" w:color="auto"/>
        <w:right w:val="none" w:sz="0" w:space="0" w:color="auto"/>
      </w:divBdr>
    </w:div>
    <w:div w:id="1306544685">
      <w:bodyDiv w:val="1"/>
      <w:marLeft w:val="0"/>
      <w:marRight w:val="0"/>
      <w:marTop w:val="0"/>
      <w:marBottom w:val="0"/>
      <w:divBdr>
        <w:top w:val="none" w:sz="0" w:space="0" w:color="auto"/>
        <w:left w:val="none" w:sz="0" w:space="0" w:color="auto"/>
        <w:bottom w:val="none" w:sz="0" w:space="0" w:color="auto"/>
        <w:right w:val="none" w:sz="0" w:space="0" w:color="auto"/>
      </w:divBdr>
    </w:div>
    <w:div w:id="1355107931">
      <w:bodyDiv w:val="1"/>
      <w:marLeft w:val="0"/>
      <w:marRight w:val="0"/>
      <w:marTop w:val="0"/>
      <w:marBottom w:val="0"/>
      <w:divBdr>
        <w:top w:val="none" w:sz="0" w:space="0" w:color="auto"/>
        <w:left w:val="none" w:sz="0" w:space="0" w:color="auto"/>
        <w:bottom w:val="none" w:sz="0" w:space="0" w:color="auto"/>
        <w:right w:val="none" w:sz="0" w:space="0" w:color="auto"/>
      </w:divBdr>
    </w:div>
    <w:div w:id="1922639832">
      <w:bodyDiv w:val="1"/>
      <w:marLeft w:val="0"/>
      <w:marRight w:val="0"/>
      <w:marTop w:val="0"/>
      <w:marBottom w:val="0"/>
      <w:divBdr>
        <w:top w:val="none" w:sz="0" w:space="0" w:color="auto"/>
        <w:left w:val="none" w:sz="0" w:space="0" w:color="auto"/>
        <w:bottom w:val="none" w:sz="0" w:space="0" w:color="auto"/>
        <w:right w:val="none" w:sz="0" w:space="0" w:color="auto"/>
      </w:divBdr>
    </w:div>
    <w:div w:id="20554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2023-05-13T16:46:00Z</dcterms:created>
  <dcterms:modified xsi:type="dcterms:W3CDTF">2023-05-13T16:50:00Z</dcterms:modified>
</cp:coreProperties>
</file>