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Mục tiêu: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Kết thúc bài thực hành này bạn có khả năng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Sử dụng kỹ thuật hộp đen để phân tích các trường hợp kiểm thử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kỹ thuật kinh nghiệm để phân tích các trường hợp kiểm thử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kỹ thuật hộp trắng để phân tích các trường hợp kiểm thử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PHẦN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Giả sử một ô textbox cho phép nhập số điểm với các ràng buộc như sau: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điểm từ 5-14: xếp loại kém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điểm từ 15-40: xếp loại Trung bình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điểm từ 41-60: xếp loại khá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điểm từ 61-100: xếp loại Giỏi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Bài 1 (2 điểm)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Sử dụng kỹ thuật phân vùng tương đương để liệt kê các trường hợp kiểm thử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Bài 2 (2 điểm)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Sử dụng kỹ thuật phân tích giá trị biên để liệt kê các trường hợp kiểm thử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Bài 3 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Sử dụng kỹ thuật bảng quyết định x</w:t>
      </w:r>
      <w:r w:rsidDel="00000000" w:rsidR="00000000" w:rsidRPr="00000000">
        <w:rPr>
          <w:rtl w:val="0"/>
        </w:rPr>
        <w:t xml:space="preserve">ác định test case cho bài toán khách hàng đến mở thẻ tín dụng với các điều kiện sau: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cvu1kyxygcm0" w:id="1"/>
      <w:bookmarkEnd w:id="1"/>
      <w:r w:rsidDel="00000000" w:rsidR="00000000" w:rsidRPr="00000000">
        <w:rPr>
          <w:rtl w:val="0"/>
        </w:rPr>
        <w:t xml:space="preserve">Nếu bạn là một khách hàng mới, đến mở thẻ tín dụng, bạn sẽ được giảm giá 15%.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iesk7544t4uk" w:id="2"/>
      <w:bookmarkEnd w:id="2"/>
      <w:r w:rsidDel="00000000" w:rsidR="00000000" w:rsidRPr="00000000">
        <w:rPr>
          <w:rtl w:val="0"/>
        </w:rPr>
        <w:t xml:space="preserve">Nếu bạn là khách hàng cũ, và có thẻ Vip, bạn sẽ được giảm giá 10%.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ctp8zs5nl75t" w:id="3"/>
      <w:bookmarkEnd w:id="3"/>
      <w:r w:rsidDel="00000000" w:rsidR="00000000" w:rsidRPr="00000000">
        <w:rPr>
          <w:rtl w:val="0"/>
        </w:rPr>
        <w:t xml:space="preserve">Nếu bạn có Coupon, bạn sẽ được giảm giá 20% (nhưng nó không được sử dụng giảm giá cùng với khách hàng mới.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nllynxa1yjrx" w:id="4"/>
      <w:bookmarkEnd w:id="4"/>
      <w:r w:rsidDel="00000000" w:rsidR="00000000" w:rsidRPr="00000000">
        <w:rPr>
          <w:rtl w:val="0"/>
        </w:rPr>
        <w:t xml:space="preserve">Việc giảm giá có thể được cộng nếu như phù hợp.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PHẦN II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Bài 4 (2 điểm)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Với hàm code bên dưới hãy thực hiện xác định các nút, vẽ  đường cơ bản và liệt kê các trường hợp kiểm thử bằng đường đi: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soNT(int 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boolean co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(int i = 2;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if (n % i ==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 =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(n != 1 &amp;&amp; co == true)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System.out.print("là số nguyên tố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System.out.print("không phải là nguyên tố");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Bài 5 (2 điểm)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Xác định số test case tối thiểu bao phủ 100% Câu lệnh - Statement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((temperature &lt; 0) or (temperature &gt; 100))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alert ("DANGER");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((speed &gt; 100) and (load &lt;= 50))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speed = 50;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check = 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Bài 6 (1 điểm)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Giảng viên cho thêm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Kiểm thử cơ bản</w:t>
      <w:tab/>
      <w:t xml:space="preserve">Trang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076302" cy="47262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Lab</w:t>
    </w:r>
    <w:r w:rsidDel="00000000" w:rsidR="00000000" w:rsidRPr="00000000">
      <w:rPr>
        <w:rFonts w:ascii="Cambria" w:cs="Cambria" w:eastAsia="Cambria" w:hAnsi="Cambria"/>
        <w:smallCaps w:val="1"/>
        <w:sz w:val="32"/>
        <w:szCs w:val="32"/>
        <w:rtl w:val="0"/>
      </w:rPr>
      <w:t xml:space="preserve">5</w:t>
    </w: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mbria" w:cs="Cambria" w:eastAsia="Cambria" w:hAnsi="Cambria"/>
        <w:smallCaps w:val="1"/>
        <w:sz w:val="32"/>
        <w:szCs w:val="32"/>
        <w:rtl w:val="0"/>
      </w:rPr>
      <w:t xml:space="preserve"> kỹ thuật kiểm thử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mallCaps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61FB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8020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290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2906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61FB2"/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FE319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C8020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3E06D1"/>
    <w:pPr>
      <w:spacing w:after="100" w:afterAutospacing="1" w:before="100" w:beforeAutospacing="1" w:line="240" w:lineRule="auto"/>
      <w:jc w:val="left"/>
    </w:pPr>
    <w:rPr>
      <w:rFonts w:ascii="Times New Roman" w:cs="Times New Roman" w:hAnsi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A1F8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aNhoh1VGf1v/pE7kO8/gvTQgNQ==">AMUW2mV1BmnpM2n6CZpUisbikxWcq2+a/V6BGfkiZu+1DeLc9wPDd9ZH2M5CbSn90kYc7HaE+t2dzBz4O0iw08DSoj8tDUHDisGri1fUGG5QHtUspuIT1WJPxXGUuoNJST/nsPFF4d33TfjRYmWSBYtzMbkbEdqKK6DXKKBoeA672Sy6lDiX5uf0ruDVaWgKIyugO4N/F2AUIyU/f2+BkMtJDCTClboMNg==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2016-07-18T07:13:00Z</dcterms:created>
  <dc:creator>Asus k550j</dc:creator>
</cp:coreProperties>
</file>