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D1A2" w14:textId="77777777" w:rsidR="00832DE8" w:rsidRDefault="00832DE8" w:rsidP="00832DE8">
      <w:pPr>
        <w:pStyle w:val="NormalWeb"/>
        <w:numPr>
          <w:ilvl w:val="0"/>
          <w:numId w:val="13"/>
        </w:numPr>
        <w:spacing w:before="6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Tạo Class </w:t>
      </w:r>
      <w:r>
        <w:rPr>
          <w:b/>
          <w:bCs/>
          <w:color w:val="000000"/>
        </w:rPr>
        <w:t>DongVat</w:t>
      </w:r>
      <w:r>
        <w:rPr>
          <w:color w:val="000000"/>
        </w:rPr>
        <w:t xml:space="preserve"> bao gồm các thuộc tính:</w:t>
      </w:r>
      <w:r>
        <w:rPr>
          <w:b/>
          <w:bCs/>
          <w:color w:val="000000"/>
          <w:sz w:val="28"/>
          <w:szCs w:val="28"/>
        </w:rPr>
        <w:t>(1đ)</w:t>
      </w:r>
    </w:p>
    <w:p w14:paraId="65F30CA4" w14:textId="77777777" w:rsidR="00832DE8" w:rsidRDefault="00832DE8" w:rsidP="00832DE8">
      <w:pPr>
        <w:pStyle w:val="NormalWeb"/>
        <w:spacing w:before="240" w:beforeAutospacing="0" w:after="240" w:afterAutospacing="0"/>
        <w:ind w:left="1440"/>
        <w:jc w:val="both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</w:rPr>
        <w:t xml:space="preserve">Thuộc tính: ten – </w:t>
      </w:r>
      <w:r>
        <w:rPr>
          <w:b/>
          <w:bCs/>
          <w:color w:val="000000"/>
        </w:rPr>
        <w:t>String</w:t>
      </w:r>
      <w:r>
        <w:rPr>
          <w:color w:val="000000"/>
        </w:rPr>
        <w:t xml:space="preserve">, canNang –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, gioiTinh – </w:t>
      </w:r>
      <w:r>
        <w:rPr>
          <w:b/>
          <w:bCs/>
          <w:color w:val="000000"/>
        </w:rPr>
        <w:t xml:space="preserve">int </w:t>
      </w:r>
      <w:r>
        <w:rPr>
          <w:color w:val="000000"/>
        </w:rPr>
        <w:t>(1 -  Đực, 2 - Cái)</w:t>
      </w:r>
    </w:p>
    <w:p w14:paraId="3838D2C9" w14:textId="77777777" w:rsidR="00832DE8" w:rsidRDefault="00832DE8" w:rsidP="00832DE8">
      <w:pPr>
        <w:pStyle w:val="NormalWeb"/>
        <w:spacing w:before="240" w:beforeAutospacing="0" w:after="240" w:afterAutospacing="0"/>
        <w:ind w:left="1440"/>
        <w:jc w:val="both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</w:rPr>
        <w:t>Phương thức: inThongTin():</w:t>
      </w:r>
      <w:r>
        <w:rPr>
          <w:b/>
          <w:bCs/>
          <w:color w:val="000000"/>
        </w:rPr>
        <w:t xml:space="preserve"> void</w:t>
      </w:r>
      <w:r>
        <w:rPr>
          <w:color w:val="000000"/>
        </w:rPr>
        <w:t xml:space="preserve">, tiengKeu() (tiếng kêu): </w:t>
      </w:r>
      <w:r>
        <w:rPr>
          <w:b/>
          <w:bCs/>
          <w:color w:val="000000"/>
        </w:rPr>
        <w:t>String</w:t>
      </w:r>
    </w:p>
    <w:p w14:paraId="76FB2F60" w14:textId="77777777" w:rsidR="00832DE8" w:rsidRDefault="00832DE8" w:rsidP="00832DE8">
      <w:pPr>
        <w:pStyle w:val="NormalWeb"/>
        <w:spacing w:before="240" w:beforeAutospacing="0" w:after="240" w:afterAutospacing="0"/>
        <w:ind w:left="720"/>
        <w:jc w:val="both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</w:rPr>
        <w:t xml:space="preserve">Yêu cầu: Đối với class: </w:t>
      </w:r>
      <w:r>
        <w:rPr>
          <w:b/>
          <w:bCs/>
          <w:color w:val="000000"/>
        </w:rPr>
        <w:t>Private</w:t>
      </w:r>
      <w:r>
        <w:rPr>
          <w:color w:val="000000"/>
        </w:rPr>
        <w:t xml:space="preserve"> các thuộc tính, đầy đủ </w:t>
      </w:r>
      <w:r>
        <w:rPr>
          <w:b/>
          <w:bCs/>
          <w:color w:val="000000"/>
        </w:rPr>
        <w:t xml:space="preserve">Getter &amp; Setter </w:t>
      </w:r>
      <w:r>
        <w:rPr>
          <w:color w:val="000000"/>
        </w:rPr>
        <w:t>của các thuộc tính,</w:t>
      </w:r>
      <w:r>
        <w:rPr>
          <w:b/>
          <w:bCs/>
          <w:color w:val="000000"/>
        </w:rPr>
        <w:t xml:space="preserve"> Contructor </w:t>
      </w:r>
      <w:r>
        <w:rPr>
          <w:color w:val="000000"/>
        </w:rPr>
        <w:t>có tham số và không tham số.</w:t>
      </w:r>
      <w:r>
        <w:rPr>
          <w:b/>
          <w:bCs/>
          <w:color w:val="000000"/>
        </w:rPr>
        <w:t> </w:t>
      </w:r>
    </w:p>
    <w:p w14:paraId="1D556539" w14:textId="77777777" w:rsidR="00832DE8" w:rsidRDefault="00832DE8" w:rsidP="00832DE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Tạo Class </w:t>
      </w:r>
      <w:r>
        <w:rPr>
          <w:b/>
          <w:bCs/>
          <w:color w:val="000000"/>
        </w:rPr>
        <w:t xml:space="preserve">QuanLyDongVat </w:t>
      </w:r>
      <w:r>
        <w:rPr>
          <w:color w:val="000000"/>
        </w:rPr>
        <w:t>sử dụng (</w:t>
      </w:r>
      <w:r>
        <w:rPr>
          <w:b/>
          <w:bCs/>
          <w:color w:val="000000"/>
        </w:rPr>
        <w:t>List</w:t>
      </w:r>
      <w:r>
        <w:rPr>
          <w:color w:val="000000"/>
        </w:rPr>
        <w:t xml:space="preserve">) Hoặc </w:t>
      </w:r>
      <w:r>
        <w:rPr>
          <w:b/>
          <w:bCs/>
          <w:color w:val="000000"/>
        </w:rPr>
        <w:t xml:space="preserve">ArrayList&lt;DongVat&gt; </w:t>
      </w:r>
      <w:r>
        <w:rPr>
          <w:color w:val="000000"/>
        </w:rPr>
        <w:t xml:space="preserve">(các chức năng trong lớp </w:t>
      </w:r>
      <w:r>
        <w:rPr>
          <w:b/>
          <w:bCs/>
          <w:color w:val="000000"/>
        </w:rPr>
        <w:t>QuanLyDongVat</w:t>
      </w:r>
      <w:r>
        <w:rPr>
          <w:color w:val="000000"/>
        </w:rPr>
        <w:t xml:space="preserve"> theo yêu cầu của menu) - </w:t>
      </w:r>
      <w:r>
        <w:rPr>
          <w:b/>
          <w:bCs/>
          <w:color w:val="000000"/>
          <w:sz w:val="28"/>
          <w:szCs w:val="28"/>
        </w:rPr>
        <w:t>(1 điểm)</w:t>
      </w:r>
    </w:p>
    <w:p w14:paraId="7018EC2F" w14:textId="77777777" w:rsidR="00832DE8" w:rsidRDefault="00832DE8" w:rsidP="00832DE8">
      <w:pPr>
        <w:pStyle w:val="NormalWeb"/>
        <w:numPr>
          <w:ilvl w:val="0"/>
          <w:numId w:val="15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Tạo Class </w:t>
      </w:r>
      <w:r>
        <w:rPr>
          <w:b/>
          <w:bCs/>
          <w:color w:val="000000"/>
        </w:rPr>
        <w:t>Main</w:t>
      </w:r>
      <w:r>
        <w:rPr>
          <w:color w:val="000000"/>
        </w:rPr>
        <w:t xml:space="preserve">: trong hàm main(): Tạo </w:t>
      </w:r>
      <w:r>
        <w:rPr>
          <w:b/>
          <w:bCs/>
          <w:color w:val="000000"/>
        </w:rPr>
        <w:t>Menu</w:t>
      </w:r>
      <w:r>
        <w:rPr>
          <w:color w:val="000000"/>
        </w:rPr>
        <w:t xml:space="preserve"> sử dụng </w:t>
      </w:r>
      <w:r>
        <w:rPr>
          <w:b/>
          <w:bCs/>
          <w:color w:val="000000"/>
        </w:rPr>
        <w:t xml:space="preserve">SwitchCase </w:t>
      </w:r>
      <w:r>
        <w:rPr>
          <w:color w:val="000000"/>
        </w:rPr>
        <w:t xml:space="preserve"> và gán các chức năng bên Class </w:t>
      </w:r>
      <w:r>
        <w:rPr>
          <w:b/>
          <w:bCs/>
          <w:color w:val="000000"/>
        </w:rPr>
        <w:t>QuanLyDongVat.</w:t>
      </w:r>
    </w:p>
    <w:p w14:paraId="0729B4EC" w14:textId="77777777" w:rsidR="00832DE8" w:rsidRDefault="00832DE8" w:rsidP="00832DE8">
      <w:pPr>
        <w:pStyle w:val="NormalWeb"/>
        <w:spacing w:before="60" w:beforeAutospacing="0" w:after="60" w:afterAutospacing="0"/>
        <w:jc w:val="both"/>
      </w:pPr>
      <w:r>
        <w:rPr>
          <w:color w:val="000000"/>
        </w:rPr>
        <w:t>Viết chương trình thực hiện việc quản lý như menu sau (</w:t>
      </w:r>
      <w:r>
        <w:rPr>
          <w:b/>
          <w:bCs/>
          <w:color w:val="000000"/>
        </w:rPr>
        <w:t>Switch Case – Loop</w:t>
      </w:r>
      <w:r>
        <w:rPr>
          <w:color w:val="000000"/>
        </w:rPr>
        <w:t xml:space="preserve">): </w:t>
      </w:r>
      <w:r>
        <w:rPr>
          <w:b/>
          <w:bCs/>
          <w:color w:val="000000"/>
          <w:sz w:val="28"/>
          <w:szCs w:val="28"/>
        </w:rPr>
        <w:t>(1.5đ)</w:t>
      </w:r>
    </w:p>
    <w:p w14:paraId="660E804C" w14:textId="266213D4" w:rsidR="00832DE8" w:rsidRDefault="00832DE8" w:rsidP="00832DE8">
      <w:pPr>
        <w:pStyle w:val="NormalWeb"/>
        <w:spacing w:before="60" w:beforeAutospacing="0" w:after="60" w:afterAutospacing="0"/>
        <w:ind w:left="1440"/>
        <w:jc w:val="both"/>
      </w:pPr>
      <w:r>
        <w:rPr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</w:rPr>
        <w:t xml:space="preserve">Nhập 1 danh sách đối tượng </w:t>
      </w:r>
      <w:r>
        <w:rPr>
          <w:b/>
          <w:bCs/>
          <w:color w:val="000000"/>
          <w:sz w:val="28"/>
          <w:szCs w:val="28"/>
        </w:rPr>
        <w:t>(1</w:t>
      </w:r>
      <w:r>
        <w:rPr>
          <w:b/>
          <w:bCs/>
          <w:color w:val="000000"/>
          <w:sz w:val="28"/>
          <w:szCs w:val="28"/>
          <w:lang w:val="en-US"/>
        </w:rPr>
        <w:t>.5</w:t>
      </w:r>
      <w:r>
        <w:rPr>
          <w:b/>
          <w:bCs/>
          <w:color w:val="000000"/>
          <w:sz w:val="28"/>
          <w:szCs w:val="28"/>
        </w:rPr>
        <w:t>đ)</w:t>
      </w:r>
    </w:p>
    <w:p w14:paraId="65B6AA17" w14:textId="77777777" w:rsidR="00832DE8" w:rsidRDefault="00832DE8" w:rsidP="00832DE8">
      <w:pPr>
        <w:pStyle w:val="NormalWeb"/>
        <w:spacing w:before="60" w:beforeAutospacing="0" w:after="0" w:afterAutospacing="0"/>
        <w:ind w:left="1440"/>
        <w:jc w:val="both"/>
      </w:pPr>
      <w:r>
        <w:rPr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</w:rPr>
        <w:t xml:space="preserve">Xuất danh sách đối tượng </w:t>
      </w:r>
      <w:r>
        <w:rPr>
          <w:b/>
          <w:bCs/>
          <w:color w:val="000000"/>
          <w:sz w:val="28"/>
          <w:szCs w:val="28"/>
        </w:rPr>
        <w:t>(1đ)</w:t>
      </w:r>
    </w:p>
    <w:p w14:paraId="2BA813AA" w14:textId="77777777" w:rsidR="00832DE8" w:rsidRDefault="00832DE8" w:rsidP="00832DE8">
      <w:pPr>
        <w:pStyle w:val="NormalWeb"/>
        <w:spacing w:before="240" w:beforeAutospacing="0" w:after="240" w:afterAutospacing="0"/>
        <w:ind w:left="1440"/>
        <w:jc w:val="both"/>
      </w:pPr>
      <w:r>
        <w:rPr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</w:rPr>
        <w:t xml:space="preserve">Tìm theo tên </w:t>
      </w:r>
      <w:r>
        <w:rPr>
          <w:b/>
          <w:bCs/>
          <w:color w:val="000000"/>
          <w:sz w:val="28"/>
          <w:szCs w:val="28"/>
        </w:rPr>
        <w:t>(1đ)</w:t>
      </w:r>
    </w:p>
    <w:p w14:paraId="6A073C65" w14:textId="77777777" w:rsidR="00832DE8" w:rsidRDefault="00832DE8" w:rsidP="00832DE8">
      <w:pPr>
        <w:pStyle w:val="NormalWeb"/>
        <w:spacing w:before="0" w:beforeAutospacing="0" w:after="60" w:afterAutospacing="0"/>
        <w:ind w:left="1440"/>
        <w:jc w:val="both"/>
      </w:pPr>
      <w:r>
        <w:rPr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</w:rPr>
        <w:t xml:space="preserve">Tìm theo khoảng cân nặng </w:t>
      </w:r>
      <w:r>
        <w:rPr>
          <w:b/>
          <w:bCs/>
          <w:color w:val="000000"/>
          <w:sz w:val="28"/>
          <w:szCs w:val="28"/>
        </w:rPr>
        <w:t>(1.5đ)</w:t>
      </w:r>
    </w:p>
    <w:p w14:paraId="32A4CE27" w14:textId="77777777" w:rsidR="00832DE8" w:rsidRDefault="00832DE8" w:rsidP="00832DE8">
      <w:pPr>
        <w:pStyle w:val="NormalWeb"/>
        <w:spacing w:before="60" w:beforeAutospacing="0" w:after="60" w:afterAutospacing="0"/>
        <w:ind w:left="720"/>
        <w:jc w:val="both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r>
        <w:rPr>
          <w:color w:val="000000"/>
        </w:rPr>
        <w:t>0.   Thoát</w:t>
      </w:r>
    </w:p>
    <w:p w14:paraId="77857160" w14:textId="77777777" w:rsidR="00832DE8" w:rsidRDefault="00832DE8" w:rsidP="00832DE8">
      <w:pPr>
        <w:pStyle w:val="NormalWeb"/>
        <w:spacing w:before="60" w:beforeAutospacing="0" w:after="240" w:afterAutospacing="0"/>
        <w:jc w:val="both"/>
      </w:pPr>
      <w:r>
        <w:rPr>
          <w:b/>
          <w:bCs/>
          <w:color w:val="000000"/>
        </w:rPr>
        <w:t> </w:t>
      </w:r>
    </w:p>
    <w:p w14:paraId="555B6D74" w14:textId="77777777" w:rsidR="00832DE8" w:rsidRDefault="00832DE8" w:rsidP="00832DE8">
      <w:pPr>
        <w:pStyle w:val="NormalWeb"/>
        <w:numPr>
          <w:ilvl w:val="0"/>
          <w:numId w:val="16"/>
        </w:numPr>
        <w:spacing w:before="6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Tạo lớp </w:t>
      </w:r>
      <w:r>
        <w:rPr>
          <w:b/>
          <w:bCs/>
          <w:color w:val="000000"/>
        </w:rPr>
        <w:t>ThuCung</w:t>
      </w:r>
      <w:r>
        <w:rPr>
          <w:color w:val="000000"/>
        </w:rPr>
        <w:t xml:space="preserve"> kế thừa từ </w:t>
      </w:r>
      <w:r>
        <w:rPr>
          <w:b/>
          <w:bCs/>
          <w:color w:val="000000"/>
        </w:rPr>
        <w:t>DongVat</w:t>
      </w:r>
      <w:r>
        <w:rPr>
          <w:color w:val="000000"/>
        </w:rPr>
        <w:t xml:space="preserve"> thêm thuộc tính: maThuCung (mã thú cưng) – </w:t>
      </w:r>
      <w:r>
        <w:rPr>
          <w:b/>
          <w:bCs/>
          <w:color w:val="000000"/>
        </w:rPr>
        <w:t>String</w:t>
      </w:r>
      <w:r>
        <w:rPr>
          <w:color w:val="000000"/>
        </w:rPr>
        <w:t xml:space="preserve">. Bổ sung </w:t>
      </w:r>
      <w:r>
        <w:rPr>
          <w:b/>
          <w:bCs/>
          <w:color w:val="000000"/>
        </w:rPr>
        <w:t>Getter &amp; Setter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Contructor</w:t>
      </w:r>
      <w:r>
        <w:rPr>
          <w:color w:val="000000"/>
        </w:rPr>
        <w:t xml:space="preserve"> có tham số và không tham số. </w:t>
      </w:r>
      <w:r>
        <w:rPr>
          <w:b/>
          <w:bCs/>
          <w:color w:val="000000"/>
          <w:sz w:val="28"/>
          <w:szCs w:val="28"/>
        </w:rPr>
        <w:t>(1đ)</w:t>
      </w:r>
    </w:p>
    <w:p w14:paraId="2F82E577" w14:textId="515DB614" w:rsidR="00832DE8" w:rsidRDefault="00832DE8" w:rsidP="00832DE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Bổ sung</w:t>
      </w:r>
      <w:r>
        <w:rPr>
          <w:color w:val="000000"/>
        </w:rPr>
        <w:t xml:space="preserve"> vào </w:t>
      </w:r>
      <w:r>
        <w:rPr>
          <w:b/>
          <w:bCs/>
          <w:color w:val="000000"/>
        </w:rPr>
        <w:t>menu</w:t>
      </w:r>
      <w:r>
        <w:rPr>
          <w:color w:val="000000"/>
        </w:rPr>
        <w:t xml:space="preserve"> chức năng tên </w:t>
      </w:r>
      <w:r>
        <w:rPr>
          <w:b/>
          <w:bCs/>
          <w:color w:val="000000"/>
        </w:rPr>
        <w:t>5. Kế thừa</w:t>
      </w:r>
      <w:r>
        <w:rPr>
          <w:color w:val="000000"/>
        </w:rPr>
        <w:t xml:space="preserve">: khởi tạo 1 đối tượng lớp </w:t>
      </w:r>
      <w:r>
        <w:rPr>
          <w:b/>
          <w:bCs/>
          <w:color w:val="000000"/>
        </w:rPr>
        <w:t>ThuCung</w:t>
      </w:r>
      <w:r>
        <w:rPr>
          <w:color w:val="000000"/>
        </w:rPr>
        <w:t xml:space="preserve"> có giá trị ban đầu bằng Contructor có tham số sau đó in thông tin đối tượng đó ra màn hình. </w:t>
      </w:r>
      <w:r>
        <w:rPr>
          <w:b/>
          <w:bCs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lang w:val="en-US"/>
        </w:rPr>
        <w:t>1đ</w:t>
      </w:r>
      <w:r>
        <w:rPr>
          <w:b/>
          <w:bCs/>
          <w:color w:val="000000"/>
          <w:sz w:val="28"/>
          <w:szCs w:val="28"/>
        </w:rPr>
        <w:t>)</w:t>
      </w:r>
    </w:p>
    <w:p w14:paraId="46360A0F" w14:textId="54418EE2" w:rsidR="0031601C" w:rsidRPr="0031601C" w:rsidRDefault="0031601C">
      <w:pPr>
        <w:rPr>
          <w:lang w:val="en-US"/>
        </w:rPr>
      </w:pPr>
    </w:p>
    <w:sectPr w:rsidR="0031601C" w:rsidRPr="00316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1EE9"/>
    <w:multiLevelType w:val="hybridMultilevel"/>
    <w:tmpl w:val="309677D2"/>
    <w:lvl w:ilvl="0" w:tplc="33327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0B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4D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00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40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A9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64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AE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8B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851DA"/>
    <w:multiLevelType w:val="multilevel"/>
    <w:tmpl w:val="97B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08F6"/>
    <w:multiLevelType w:val="multilevel"/>
    <w:tmpl w:val="F7E23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E3E17"/>
    <w:multiLevelType w:val="multilevel"/>
    <w:tmpl w:val="676C1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51471"/>
    <w:multiLevelType w:val="hybridMultilevel"/>
    <w:tmpl w:val="C31A6E84"/>
    <w:lvl w:ilvl="0" w:tplc="2B2A6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E4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81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62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47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22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50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64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22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9C0DA5"/>
    <w:multiLevelType w:val="multilevel"/>
    <w:tmpl w:val="36D8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B4AEF"/>
    <w:multiLevelType w:val="multilevel"/>
    <w:tmpl w:val="E38C2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142FC"/>
    <w:multiLevelType w:val="hybridMultilevel"/>
    <w:tmpl w:val="DB2EFCD6"/>
    <w:lvl w:ilvl="0" w:tplc="29DE8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6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A7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0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85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AC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6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AA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A0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9B2714"/>
    <w:multiLevelType w:val="multilevel"/>
    <w:tmpl w:val="B422F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7277E"/>
    <w:multiLevelType w:val="multilevel"/>
    <w:tmpl w:val="7746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607DE"/>
    <w:multiLevelType w:val="hybridMultilevel"/>
    <w:tmpl w:val="F382432C"/>
    <w:lvl w:ilvl="0" w:tplc="4716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20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A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4C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A4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45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AF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6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FB0FB9"/>
    <w:multiLevelType w:val="multilevel"/>
    <w:tmpl w:val="CD4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30920"/>
    <w:multiLevelType w:val="multilevel"/>
    <w:tmpl w:val="749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B30F0"/>
    <w:multiLevelType w:val="multilevel"/>
    <w:tmpl w:val="398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13"/>
  </w:num>
  <w:num w:numId="10">
    <w:abstractNumId w:val="12"/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EC"/>
    <w:rsid w:val="0031601C"/>
    <w:rsid w:val="00421D6C"/>
    <w:rsid w:val="00832DE8"/>
    <w:rsid w:val="00854C39"/>
    <w:rsid w:val="00C45C18"/>
    <w:rsid w:val="00D9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9DE8B"/>
  <w15:chartTrackingRefBased/>
  <w15:docId w15:val="{1F9B7354-7249-5E41-8C96-F2D7ED0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1D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2</cp:revision>
  <dcterms:created xsi:type="dcterms:W3CDTF">2022-06-14T18:41:00Z</dcterms:created>
  <dcterms:modified xsi:type="dcterms:W3CDTF">2022-06-14T18:41:00Z</dcterms:modified>
</cp:coreProperties>
</file>