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B25CE" w14:textId="77777777" w:rsidR="00466673" w:rsidRDefault="00D438D6">
      <w:r>
        <w:t>-CustomHook: Muốn state thay đổi ở component nào thì dùng hàm thay đổi state ở component đó.</w:t>
      </w:r>
    </w:p>
    <w:p w14:paraId="4A763AFC" w14:textId="77777777" w:rsidR="000542E5" w:rsidRDefault="000542E5">
      <w:r>
        <w:t>-Thread trong spring boot.</w:t>
      </w:r>
    </w:p>
    <w:p w14:paraId="34C1B11C" w14:textId="77777777" w:rsidR="000542E5" w:rsidRDefault="000542E5">
      <w:r>
        <w:tab/>
        <w:t>*@Schedual:</w:t>
      </w:r>
    </w:p>
    <w:p w14:paraId="05B457AB" w14:textId="77777777" w:rsidR="000542E5" w:rsidRDefault="000542E5">
      <w:pPr>
        <w:rPr>
          <w:rFonts w:ascii="Consolas" w:hAnsi="Consolas"/>
          <w:color w:val="1F7199"/>
          <w:sz w:val="21"/>
          <w:szCs w:val="21"/>
          <w:shd w:val="clear" w:color="auto" w:fill="FAFAFA"/>
        </w:rPr>
      </w:pPr>
      <w:r>
        <w:tab/>
      </w:r>
      <w:r>
        <w:tab/>
        <w:t>+)</w:t>
      </w:r>
      <w:r>
        <w:rPr>
          <w:rFonts w:ascii="Consolas" w:hAnsi="Consolas"/>
          <w:color w:val="1F7199"/>
          <w:sz w:val="21"/>
          <w:szCs w:val="21"/>
          <w:shd w:val="clear" w:color="auto" w:fill="FAFAFA"/>
        </w:rPr>
        <w:t>fixedDelay = 1000 -&gt; thời gian cố định thực hiện 1 tác vụ, luôn chờ tác vụ trước hoàn thành để thực hiện tác vụ tiếp theo.</w:t>
      </w:r>
    </w:p>
    <w:p w14:paraId="7293DC16" w14:textId="77777777" w:rsidR="000542E5" w:rsidRDefault="000542E5">
      <w:pPr>
        <w:rPr>
          <w:rFonts w:ascii="Consolas" w:hAnsi="Consolas"/>
          <w:color w:val="1F7199"/>
          <w:sz w:val="21"/>
          <w:szCs w:val="21"/>
          <w:shd w:val="clear" w:color="auto" w:fill="FAFAFA"/>
        </w:rPr>
      </w:pPr>
      <w:r>
        <w:rPr>
          <w:rFonts w:ascii="Consolas" w:hAnsi="Consolas"/>
          <w:color w:val="1F7199"/>
          <w:sz w:val="21"/>
          <w:szCs w:val="21"/>
          <w:shd w:val="clear" w:color="auto" w:fill="FAFAFA"/>
        </w:rPr>
        <w:tab/>
      </w:r>
      <w:r>
        <w:rPr>
          <w:rFonts w:ascii="Consolas" w:hAnsi="Consolas"/>
          <w:color w:val="1F7199"/>
          <w:sz w:val="21"/>
          <w:szCs w:val="21"/>
          <w:shd w:val="clear" w:color="auto" w:fill="FAFAFA"/>
        </w:rPr>
        <w:tab/>
        <w:t xml:space="preserve">+)fixedRate = 1000 -&gt; </w:t>
      </w:r>
      <w:r w:rsidR="00A120B4">
        <w:rPr>
          <w:rFonts w:ascii="Consolas" w:hAnsi="Consolas"/>
          <w:color w:val="1F7199"/>
          <w:sz w:val="21"/>
          <w:szCs w:val="21"/>
          <w:shd w:val="clear" w:color="auto" w:fill="FAFAFA"/>
        </w:rPr>
        <w:t>thời gian cố định thực hiện 1 tác vụ, nó không quan tâm đến tác vụ trước đó có hoàn thành hay không để thực hiện tác vụ tiếp theo -&gt; nghĩa là nó sẽ không trờ đợi tác vụ trước đó hoàn thành để thực hiện tác vụ tiếp theo, nếu tác vụ trước đó tốn 5 giây để hoàn thành trong khi fixedRate là 1 giây thì nó sẽ thực hiện các tác vụ trồng lên nhau.</w:t>
      </w:r>
    </w:p>
    <w:p w14:paraId="2D6F3533" w14:textId="77777777" w:rsidR="00A120B4" w:rsidRDefault="00A120B4">
      <w:pPr>
        <w:rPr>
          <w:rFonts w:ascii="Consolas" w:hAnsi="Consolas"/>
          <w:color w:val="1F7199"/>
          <w:sz w:val="21"/>
          <w:szCs w:val="21"/>
          <w:shd w:val="clear" w:color="auto" w:fill="FAFAFA"/>
        </w:rPr>
      </w:pPr>
      <w:r>
        <w:rPr>
          <w:rFonts w:ascii="Consolas" w:hAnsi="Consolas"/>
          <w:color w:val="1F7199"/>
          <w:sz w:val="21"/>
          <w:szCs w:val="21"/>
          <w:shd w:val="clear" w:color="auto" w:fill="FAFAFA"/>
        </w:rPr>
        <w:tab/>
      </w:r>
      <w:r>
        <w:rPr>
          <w:rFonts w:ascii="Consolas" w:hAnsi="Consolas"/>
          <w:color w:val="1F7199"/>
          <w:sz w:val="21"/>
          <w:szCs w:val="21"/>
          <w:shd w:val="clear" w:color="auto" w:fill="FAFAFA"/>
        </w:rPr>
        <w:tab/>
        <w:t>+)@Asyn thêm vào cùng với @Schedual để thực hiện các tác vụ song song -&gt; không đồng bộ.</w:t>
      </w:r>
    </w:p>
    <w:p w14:paraId="1E58AD16" w14:textId="77777777" w:rsidR="00A120B4" w:rsidRDefault="00A120B4">
      <w:pPr>
        <w:rPr>
          <w:rFonts w:ascii="Consolas" w:hAnsi="Consolas"/>
          <w:color w:val="1F7199"/>
          <w:sz w:val="21"/>
          <w:szCs w:val="21"/>
          <w:shd w:val="clear" w:color="auto" w:fill="FAFAFA"/>
        </w:rPr>
      </w:pPr>
      <w:r>
        <w:rPr>
          <w:rFonts w:ascii="Consolas" w:hAnsi="Consolas"/>
          <w:color w:val="1F7199"/>
          <w:sz w:val="21"/>
          <w:szCs w:val="21"/>
          <w:shd w:val="clear" w:color="auto" w:fill="FAFAFA"/>
        </w:rPr>
        <w:tab/>
      </w:r>
      <w:r>
        <w:rPr>
          <w:rFonts w:ascii="Consolas" w:hAnsi="Consolas"/>
          <w:color w:val="1F7199"/>
          <w:sz w:val="21"/>
          <w:szCs w:val="21"/>
          <w:shd w:val="clear" w:color="auto" w:fill="FAFAFA"/>
        </w:rPr>
        <w:tab/>
        <w:t>+)initialDelay = 1000 =&gt; là hàm đó lần đầu tiên chạy tác vụ sẽ thực hiện thời gian chạy là 1000. Ví dụ ta có 1 hàm sử dụng fixedDelay = 2000 và initialDelay = 1000 thì lần đâu tiên nó sẽ sử dụng độ trễ của initialDelay và từ lần thực hiện công việc tiếp theo thì nó sẽ sử dụng độ trễ của fixedDelay.</w:t>
      </w:r>
    </w:p>
    <w:p w14:paraId="4AF4EA60" w14:textId="77777777" w:rsidR="00A120B4" w:rsidRDefault="00A120B4">
      <w:pPr>
        <w:rPr>
          <w:rFonts w:ascii="Consolas" w:hAnsi="Consolas"/>
          <w:color w:val="1F7199"/>
          <w:sz w:val="21"/>
          <w:szCs w:val="21"/>
          <w:shd w:val="clear" w:color="auto" w:fill="FAFAFA"/>
        </w:rPr>
      </w:pPr>
      <w:r>
        <w:rPr>
          <w:rFonts w:ascii="Consolas" w:hAnsi="Consolas"/>
          <w:color w:val="1F7199"/>
          <w:sz w:val="21"/>
          <w:szCs w:val="21"/>
          <w:shd w:val="clear" w:color="auto" w:fill="FAFAFA"/>
        </w:rPr>
        <w:tab/>
      </w:r>
      <w:r>
        <w:rPr>
          <w:rFonts w:ascii="Consolas" w:hAnsi="Consolas"/>
          <w:color w:val="1F7199"/>
          <w:sz w:val="21"/>
          <w:szCs w:val="21"/>
          <w:shd w:val="clear" w:color="auto" w:fill="FAFAFA"/>
        </w:rPr>
        <w:tab/>
        <w:t>+)cron: là thực hiện tính toán giờ để thực hiện 1 công việc, ví dụ như chạy 1 công việc vào mỗi 12h trưa.Cron sẽ sử dụng giờ địa phương của máy chủ cho biểu thức tính toán của nó.</w:t>
      </w:r>
      <w:r w:rsidR="00AB259F">
        <w:rPr>
          <w:rFonts w:ascii="Consolas" w:hAnsi="Consolas"/>
          <w:color w:val="1F7199"/>
          <w:sz w:val="21"/>
          <w:szCs w:val="21"/>
          <w:shd w:val="clear" w:color="auto" w:fill="FAFAFA"/>
        </w:rPr>
        <w:t>Ngoài ra nó còn cung cấp 1 tham số là zone để chỉnh múi giờ theo khu vực hoặc có thể chỉnh ở trong application properties.</w:t>
      </w:r>
    </w:p>
    <w:p w14:paraId="30D0465C" w14:textId="77777777" w:rsidR="00AB259F" w:rsidRDefault="00AB259F" w:rsidP="00AB259F">
      <w:pPr>
        <w:rPr>
          <w:rFonts w:ascii="Consolas" w:hAnsi="Consolas"/>
          <w:color w:val="1F7199"/>
          <w:sz w:val="21"/>
          <w:szCs w:val="21"/>
          <w:shd w:val="clear" w:color="auto" w:fill="FAFAFA"/>
        </w:rPr>
      </w:pPr>
      <w:r>
        <w:rPr>
          <w:rFonts w:ascii="Consolas" w:hAnsi="Consolas"/>
          <w:color w:val="1F7199"/>
          <w:sz w:val="21"/>
          <w:szCs w:val="21"/>
          <w:shd w:val="clear" w:color="auto" w:fill="FAFAFA"/>
        </w:rPr>
        <w:tab/>
      </w:r>
      <w:r>
        <w:rPr>
          <w:rFonts w:ascii="Consolas" w:hAnsi="Consolas"/>
          <w:color w:val="1F7199"/>
          <w:sz w:val="21"/>
          <w:szCs w:val="21"/>
          <w:shd w:val="clear" w:color="auto" w:fill="FAFAFA"/>
        </w:rPr>
        <w:tab/>
        <w:t>+)Có thể sử dụng fixedDelayString hoặc fixedRateString để tham số hóa nó -&gt; nghĩa là có thể sử dụng tham số được config ở trong application properties.</w:t>
      </w:r>
    </w:p>
    <w:p w14:paraId="4127F6F6" w14:textId="77777777" w:rsidR="00AB259F" w:rsidRDefault="00AB259F" w:rsidP="00AB259F">
      <w:pPr>
        <w:rPr>
          <w:rFonts w:ascii="Consolas" w:hAnsi="Consolas"/>
          <w:color w:val="1F7199"/>
          <w:sz w:val="21"/>
          <w:szCs w:val="21"/>
          <w:shd w:val="clear" w:color="auto" w:fill="FAFAFA"/>
        </w:rPr>
      </w:pPr>
      <w:r>
        <w:rPr>
          <w:rFonts w:ascii="Consolas" w:hAnsi="Consolas"/>
          <w:color w:val="1F7199"/>
          <w:sz w:val="21"/>
          <w:szCs w:val="21"/>
          <w:shd w:val="clear" w:color="auto" w:fill="FAFAFA"/>
        </w:rPr>
        <w:tab/>
      </w:r>
      <w:r>
        <w:rPr>
          <w:rFonts w:ascii="Consolas" w:hAnsi="Consolas"/>
          <w:color w:val="1F7199"/>
          <w:sz w:val="21"/>
          <w:szCs w:val="21"/>
          <w:shd w:val="clear" w:color="auto" w:fill="FAFAFA"/>
        </w:rPr>
        <w:tab/>
        <w:t>VD:</w:t>
      </w:r>
      <w:r w:rsidRPr="00AB259F">
        <w:rPr>
          <w:rFonts w:ascii="Consolas" w:hAnsi="Consolas"/>
          <w:color w:val="1F7199"/>
          <w:sz w:val="21"/>
          <w:szCs w:val="21"/>
          <w:shd w:val="clear" w:color="auto" w:fill="FAFAFA"/>
        </w:rPr>
        <w:t xml:space="preserve"> </w:t>
      </w:r>
      <w:r>
        <w:rPr>
          <w:rFonts w:ascii="Consolas" w:hAnsi="Consolas"/>
          <w:color w:val="1F7199"/>
          <w:sz w:val="21"/>
          <w:szCs w:val="21"/>
          <w:shd w:val="clear" w:color="auto" w:fill="FAFAFA"/>
        </w:rPr>
        <w:t>@Scheduled(fixedDelayString = "${fixedDelay.in.milliseconds}")</w:t>
      </w:r>
    </w:p>
    <w:p w14:paraId="353A1668" w14:textId="77777777" w:rsidR="00AB259F" w:rsidRDefault="00AB259F" w:rsidP="00AB259F">
      <w:pPr>
        <w:rPr>
          <w:rFonts w:ascii="Consolas" w:hAnsi="Consolas"/>
          <w:color w:val="1F7199"/>
          <w:sz w:val="21"/>
          <w:szCs w:val="21"/>
          <w:shd w:val="clear" w:color="auto" w:fill="FAFAFA"/>
        </w:rPr>
      </w:pPr>
      <w:r>
        <w:rPr>
          <w:rFonts w:ascii="Consolas" w:hAnsi="Consolas"/>
          <w:color w:val="1F7199"/>
          <w:sz w:val="21"/>
          <w:szCs w:val="21"/>
          <w:shd w:val="clear" w:color="auto" w:fill="FAFAFA"/>
        </w:rPr>
        <w:tab/>
      </w:r>
      <w:r>
        <w:rPr>
          <w:rFonts w:ascii="Consolas" w:hAnsi="Consolas"/>
          <w:color w:val="1F7199"/>
          <w:sz w:val="21"/>
          <w:szCs w:val="21"/>
          <w:shd w:val="clear" w:color="auto" w:fill="FAFAFA"/>
        </w:rPr>
        <w:tab/>
        <w:t xml:space="preserve">    @Scheduled(fixedRateString = "${fixedRate.in.milliseconds}")</w:t>
      </w:r>
    </w:p>
    <w:p w14:paraId="107A61DC" w14:textId="77777777" w:rsidR="00AB259F" w:rsidRDefault="00AB259F" w:rsidP="00AB259F">
      <w:pPr>
        <w:rPr>
          <w:rFonts w:ascii="Consolas" w:hAnsi="Consolas"/>
          <w:color w:val="1F7199"/>
          <w:sz w:val="21"/>
          <w:szCs w:val="21"/>
          <w:shd w:val="clear" w:color="auto" w:fill="FAFAFA"/>
        </w:rPr>
      </w:pPr>
      <w:r>
        <w:rPr>
          <w:rFonts w:ascii="Consolas" w:hAnsi="Consolas"/>
          <w:color w:val="1F7199"/>
          <w:sz w:val="21"/>
          <w:szCs w:val="21"/>
          <w:shd w:val="clear" w:color="auto" w:fill="FAFAFA"/>
        </w:rPr>
        <w:tab/>
      </w:r>
      <w:r>
        <w:rPr>
          <w:rFonts w:ascii="Consolas" w:hAnsi="Consolas"/>
          <w:color w:val="1F7199"/>
          <w:sz w:val="21"/>
          <w:szCs w:val="21"/>
          <w:shd w:val="clear" w:color="auto" w:fill="FAFAFA"/>
        </w:rPr>
        <w:tab/>
        <w:t xml:space="preserve">    @Scheduled(cron = "${cron.expression}")</w:t>
      </w:r>
    </w:p>
    <w:p w14:paraId="7E578F34" w14:textId="13A1694D" w:rsidR="001802CF" w:rsidRDefault="00AB259F" w:rsidP="00AB259F">
      <w:pPr>
        <w:rPr>
          <w:rFonts w:ascii="Consolas" w:hAnsi="Consolas"/>
          <w:color w:val="1F7199"/>
          <w:sz w:val="21"/>
          <w:szCs w:val="21"/>
          <w:shd w:val="clear" w:color="auto" w:fill="FAFAFA"/>
        </w:rPr>
      </w:pPr>
      <w:r>
        <w:rPr>
          <w:rFonts w:ascii="Consolas" w:hAnsi="Consolas"/>
          <w:color w:val="1F7199"/>
          <w:sz w:val="21"/>
          <w:szCs w:val="21"/>
          <w:shd w:val="clear" w:color="auto" w:fill="FAFAFA"/>
        </w:rPr>
        <w:tab/>
      </w:r>
      <w:r>
        <w:rPr>
          <w:rFonts w:ascii="Consolas" w:hAnsi="Consolas"/>
          <w:color w:val="1F7199"/>
          <w:sz w:val="21"/>
          <w:szCs w:val="21"/>
          <w:shd w:val="clear" w:color="auto" w:fill="FAFAFA"/>
        </w:rPr>
        <w:tab/>
        <w:t>+)Thông thường để mà thay đổi giá trị của fixedDelay hoặc fixedRate khi đó đang chạy là không thể -&gt; Để thực hiện việc này thì nó cung cấp 1 interface là SchedulingConfigurer để thực hiện lập kế hoạch delay</w:t>
      </w:r>
      <w:r w:rsidR="001802CF">
        <w:rPr>
          <w:rFonts w:ascii="Consolas" w:hAnsi="Consolas"/>
          <w:color w:val="1F7199"/>
          <w:sz w:val="21"/>
          <w:szCs w:val="21"/>
          <w:shd w:val="clear" w:color="auto" w:fill="FAFAFA"/>
        </w:rPr>
        <w:t>.</w:t>
      </w:r>
    </w:p>
    <w:p w14:paraId="7803DE65" w14:textId="77777777" w:rsidR="001802CF" w:rsidRDefault="001802CF" w:rsidP="00AB259F">
      <w:pPr>
        <w:rPr>
          <w:rFonts w:ascii="Consolas" w:hAnsi="Consolas"/>
          <w:color w:val="1F7199"/>
          <w:sz w:val="21"/>
          <w:szCs w:val="21"/>
          <w:shd w:val="clear" w:color="auto" w:fill="FAFAFA"/>
        </w:rPr>
      </w:pPr>
    </w:p>
    <w:p w14:paraId="0A2C208A" w14:textId="5183E9E7" w:rsidR="001802CF" w:rsidRPr="006F3DD2" w:rsidRDefault="006F3DD2" w:rsidP="001802CF">
      <w:pPr>
        <w:rPr>
          <w:b/>
          <w:bCs/>
          <w:sz w:val="40"/>
          <w:szCs w:val="40"/>
        </w:rPr>
      </w:pPr>
      <w:r w:rsidRPr="006F3DD2">
        <w:rPr>
          <w:b/>
          <w:bCs/>
          <w:sz w:val="40"/>
          <w:szCs w:val="40"/>
        </w:rPr>
        <w:t>*</w:t>
      </w:r>
      <w:r w:rsidR="001802CF" w:rsidRPr="006F3DD2">
        <w:rPr>
          <w:b/>
          <w:bCs/>
          <w:sz w:val="40"/>
          <w:szCs w:val="40"/>
        </w:rPr>
        <w:t>Tích hợp thanh toán online:</w:t>
      </w:r>
    </w:p>
    <w:p w14:paraId="4CE22118" w14:textId="7937ECA1" w:rsidR="001802CF" w:rsidRDefault="006F3DD2" w:rsidP="001802CF">
      <w:r>
        <w:t>-</w:t>
      </w:r>
    </w:p>
    <w:p w14:paraId="5654EE1D" w14:textId="6E799BDB" w:rsidR="001802CF" w:rsidRPr="001802CF" w:rsidRDefault="001802CF" w:rsidP="00AB259F">
      <w:pPr>
        <w:rPr>
          <w:rFonts w:ascii="Consolas" w:hAnsi="Consolas"/>
          <w:color w:val="000000" w:themeColor="text1"/>
          <w:sz w:val="21"/>
          <w:szCs w:val="21"/>
          <w:shd w:val="clear" w:color="auto" w:fill="FAFAF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1802CF" w:rsidRPr="00180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4E8"/>
    <w:rsid w:val="000542E5"/>
    <w:rsid w:val="001204E8"/>
    <w:rsid w:val="001802CF"/>
    <w:rsid w:val="00466673"/>
    <w:rsid w:val="006F3DD2"/>
    <w:rsid w:val="00970CB9"/>
    <w:rsid w:val="00A120B4"/>
    <w:rsid w:val="00A84511"/>
    <w:rsid w:val="00AB259F"/>
    <w:rsid w:val="00D43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EB1A6"/>
  <w15:chartTrackingRefBased/>
  <w15:docId w15:val="{2D91DFB9-3EC0-402B-8C9D-72EAA3592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2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HLC_2021</dc:creator>
  <cp:keywords/>
  <dc:description/>
  <cp:lastModifiedBy>Nguyễn Vĩ Mạnh</cp:lastModifiedBy>
  <cp:revision>4</cp:revision>
  <dcterms:created xsi:type="dcterms:W3CDTF">2024-04-09T13:30:00Z</dcterms:created>
  <dcterms:modified xsi:type="dcterms:W3CDTF">2024-04-24T14:58:00Z</dcterms:modified>
</cp:coreProperties>
</file>