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BD5BA">
      <w:pPr>
        <w:jc w:val="center"/>
        <w:rPr>
          <w:rFonts w:hint="default" w:ascii="Times New Roman" w:hAnsi="Times New Roman" w:cs="Times New Roman"/>
          <w:b/>
          <w:color w:val="1F497D"/>
          <w:sz w:val="32"/>
        </w:rPr>
      </w:pPr>
      <w:r>
        <w:rPr>
          <w:rFonts w:hint="default" w:ascii="Times New Roman" w:hAnsi="Times New Roman" w:eastAsia="SimSun" w:cs="Times New Roman"/>
          <w:b/>
          <w:bCs/>
          <w:i w:val="0"/>
          <w:iCs w:val="0"/>
          <w:color w:val="000000"/>
          <w:sz w:val="22"/>
          <w:szCs w:val="22"/>
          <w:u w:val="none"/>
          <w:vertAlign w:val="baseline"/>
        </w:rPr>
        <w:drawing>
          <wp:inline distT="0" distB="0" distL="114300" distR="114300">
            <wp:extent cx="3181350" cy="124777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3181350" cy="1247775"/>
                    </a:xfrm>
                    <a:prstGeom prst="rect">
                      <a:avLst/>
                    </a:prstGeom>
                    <a:noFill/>
                    <a:ln w="9525">
                      <a:noFill/>
                    </a:ln>
                  </pic:spPr>
                </pic:pic>
              </a:graphicData>
            </a:graphic>
          </wp:inline>
        </w:drawing>
      </w:r>
    </w:p>
    <w:p w14:paraId="5D066DF3">
      <w:pPr>
        <w:jc w:val="center"/>
        <w:rPr>
          <w:rFonts w:hint="default" w:ascii="Times New Roman" w:hAnsi="Times New Roman" w:cs="Times New Roman"/>
          <w:b/>
          <w:color w:val="1F497D"/>
          <w:sz w:val="32"/>
        </w:rPr>
      </w:pPr>
      <w:r>
        <w:rPr>
          <w:rFonts w:hint="default" w:ascii="Times New Roman" w:hAnsi="Times New Roman" w:cs="Times New Roman"/>
          <w:b/>
          <w:color w:val="1F497D"/>
          <w:sz w:val="32"/>
          <w:lang w:val="en-US"/>
        </w:rPr>
        <w:t>B</w:t>
      </w:r>
      <w:r>
        <w:rPr>
          <w:rFonts w:hint="default" w:ascii="Times New Roman" w:hAnsi="Times New Roman" w:cs="Times New Roman"/>
          <w:b/>
          <w:color w:val="1F497D"/>
          <w:sz w:val="32"/>
          <w:lang w:val="en-US"/>
        </w:rPr>
        <w:t>Á</w:t>
      </w:r>
      <w:r>
        <w:rPr>
          <w:rFonts w:hint="default" w:ascii="Times New Roman" w:hAnsi="Times New Roman" w:cs="Times New Roman"/>
          <w:b/>
          <w:color w:val="1F497D"/>
          <w:sz w:val="32"/>
          <w:lang w:val="en-US"/>
        </w:rPr>
        <w:t>O</w:t>
      </w:r>
      <w:r>
        <w:rPr>
          <w:rFonts w:hint="default" w:ascii="Times New Roman" w:hAnsi="Times New Roman" w:cs="Times New Roman"/>
          <w:b/>
          <w:color w:val="1F497D"/>
          <w:sz w:val="32"/>
        </w:rPr>
        <w:t xml:space="preserve"> CÁO THỰC HÀNH LAB 1:</w:t>
      </w:r>
    </w:p>
    <w:p w14:paraId="5888B201">
      <w:pPr>
        <w:jc w:val="center"/>
        <w:rPr>
          <w:rFonts w:hint="default" w:ascii="Times New Roman" w:hAnsi="Times New Roman" w:cs="Times New Roman"/>
          <w:b/>
          <w:sz w:val="28"/>
        </w:rPr>
      </w:pPr>
      <w:r>
        <w:rPr>
          <w:rFonts w:hint="default" w:ascii="Times New Roman" w:hAnsi="Times New Roman" w:cs="Times New Roman"/>
          <w:b/>
          <w:color w:val="1F497D"/>
          <w:sz w:val="32"/>
        </w:rPr>
        <w:br w:type="textWrapping"/>
      </w:r>
      <w:r>
        <w:rPr>
          <w:rFonts w:hint="default" w:ascii="Times New Roman" w:hAnsi="Times New Roman" w:cs="Times New Roman"/>
          <w:b/>
          <w:color w:val="1F497D"/>
          <w:sz w:val="32"/>
        </w:rPr>
        <w:t>TESTING FUNDAMENTALS THROUGH EFFECTIVE PROMPTS</w:t>
      </w:r>
      <w:r>
        <w:rPr>
          <w:rFonts w:hint="default" w:ascii="Times New Roman" w:hAnsi="Times New Roman" w:cs="Times New Roman"/>
          <w:b/>
          <w:color w:val="1F497D"/>
          <w:sz w:val="32"/>
        </w:rPr>
        <w:br w:type="textWrapping"/>
      </w:r>
      <w:r>
        <w:rPr>
          <w:rFonts w:hint="default" w:ascii="Times New Roman" w:hAnsi="Times New Roman" w:cs="Times New Roman"/>
          <w:b/>
          <w:sz w:val="28"/>
        </w:rPr>
        <w:t>Môn học: Software Testing (SWT301)</w:t>
      </w:r>
      <w:r>
        <w:rPr>
          <w:rFonts w:hint="default" w:ascii="Times New Roman" w:hAnsi="Times New Roman" w:cs="Times New Roman"/>
          <w:b/>
          <w:sz w:val="28"/>
        </w:rPr>
        <w:br w:type="textWrapping"/>
      </w:r>
      <w:r>
        <w:rPr>
          <w:rFonts w:hint="default" w:ascii="Times New Roman" w:hAnsi="Times New Roman" w:cs="Times New Roman"/>
          <w:b/>
          <w:sz w:val="28"/>
        </w:rPr>
        <w:t>Trường: FPT University Da Nang Campus</w:t>
      </w:r>
    </w:p>
    <w:p w14:paraId="48B5A33D">
      <w:pPr>
        <w:pStyle w:val="2"/>
        <w:jc w:val="center"/>
        <w:rPr>
          <w:rFonts w:hint="default" w:ascii="Times New Roman" w:hAnsi="Times New Roman" w:cs="Times New Roman"/>
          <w:b/>
          <w:sz w:val="28"/>
        </w:rPr>
      </w:pPr>
      <w:r>
        <w:rPr>
          <w:rFonts w:hint="default" w:ascii="Times New Roman" w:hAnsi="Times New Roman" w:cs="Times New Roman"/>
        </w:rPr>
        <w:t>Thông tin tác giả</w:t>
      </w:r>
      <w:r>
        <w:rPr>
          <w:rFonts w:hint="default" w:ascii="Times New Roman" w:hAnsi="Times New Roman" w:cs="Times New Roman"/>
        </w:rPr>
        <w:t>:</w:t>
      </w:r>
    </w:p>
    <w:tbl>
      <w:tblPr>
        <w:tblStyle w:val="36"/>
        <w:tblpPr w:leftFromText="180" w:rightFromText="180" w:vertAnchor="text" w:horzAnchor="page" w:tblpXSpec="center" w:tblpY="37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515"/>
        <w:gridCol w:w="6835"/>
      </w:tblGrid>
      <w:tr w14:paraId="67A3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15" w:type="dxa"/>
            <w:tcBorders>
              <w:top w:val="single" w:color="auto" w:sz="4" w:space="0"/>
              <w:left w:val="single" w:color="auto" w:sz="4" w:space="0"/>
              <w:bottom w:val="single" w:color="auto" w:sz="4" w:space="0"/>
              <w:right w:val="single" w:color="auto" w:sz="4" w:space="0"/>
            </w:tcBorders>
            <w:shd w:val="clear" w:color="auto" w:fill="FFE8E1"/>
            <w:vAlign w:val="top"/>
          </w:tcPr>
          <w:p w14:paraId="67F3DA88">
            <w:pPr>
              <w:keepNext w:val="0"/>
              <w:keepLines w:val="0"/>
              <w:widowControl/>
              <w:suppressLineNumbers w:val="0"/>
              <w:spacing w:before="0" w:beforeAutospacing="1" w:after="200" w:afterAutospacing="0" w:line="271" w:lineRule="auto"/>
              <w:ind w:left="0" w:right="0"/>
              <w:jc w:val="right"/>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Thông tin</w:t>
            </w:r>
          </w:p>
        </w:tc>
        <w:tc>
          <w:tcPr>
            <w:tcW w:w="6835" w:type="dxa"/>
            <w:tcBorders>
              <w:top w:val="single" w:color="auto" w:sz="4" w:space="0"/>
              <w:left w:val="single" w:color="auto" w:sz="4" w:space="0"/>
              <w:bottom w:val="single" w:color="auto" w:sz="4" w:space="0"/>
              <w:right w:val="single" w:color="auto" w:sz="4" w:space="0"/>
            </w:tcBorders>
            <w:shd w:val="clear" w:color="auto" w:fill="FFE8E1"/>
            <w:vAlign w:val="top"/>
          </w:tcPr>
          <w:p w14:paraId="7CB5AFF2">
            <w:pPr>
              <w:keepNext w:val="0"/>
              <w:keepLines w:val="0"/>
              <w:widowControl/>
              <w:suppressLineNumbers w:val="0"/>
              <w:spacing w:before="0" w:beforeAutospacing="1" w:after="200" w:afterAutospacing="0" w:line="271" w:lineRule="auto"/>
              <w:ind w:left="0" w:right="0"/>
              <w:jc w:val="center"/>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Chi tiết</w:t>
            </w:r>
          </w:p>
        </w:tc>
      </w:tr>
      <w:tr w14:paraId="4E69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single" w:color="auto" w:sz="4" w:space="0"/>
              <w:left w:val="single" w:color="auto" w:sz="4" w:space="0"/>
              <w:bottom w:val="single" w:color="auto" w:sz="4" w:space="0"/>
              <w:right w:val="single" w:color="auto" w:sz="4" w:space="0"/>
            </w:tcBorders>
            <w:shd w:val="clear" w:color="auto" w:fill="auto"/>
            <w:vAlign w:val="top"/>
          </w:tcPr>
          <w:p w14:paraId="75D6D852">
            <w:pPr>
              <w:keepNext w:val="0"/>
              <w:keepLines w:val="0"/>
              <w:widowControl/>
              <w:suppressLineNumbers w:val="0"/>
              <w:spacing w:before="0" w:beforeAutospacing="1" w:after="200" w:afterAutospacing="0" w:line="271" w:lineRule="auto"/>
              <w:ind w:left="0" w:right="0"/>
              <w:jc w:val="right"/>
              <w:rPr>
                <w:rFonts w:hint="default" w:ascii="Times New Roman" w:hAnsi="Times New Roman" w:cs="Times New Roman"/>
                <w:b/>
                <w:bCs/>
              </w:rPr>
            </w:pPr>
            <w:r>
              <w:rPr>
                <w:rFonts w:hint="default" w:ascii="Times New Roman" w:hAnsi="Times New Roman" w:eastAsia="MS Mincho" w:cs="Times New Roman"/>
                <w:b/>
                <w:bCs/>
                <w:color w:val="000000"/>
                <w:kern w:val="0"/>
                <w:sz w:val="24"/>
                <w:szCs w:val="24"/>
                <w:lang w:val="en-US" w:eastAsia="zh-CN" w:bidi="ar"/>
              </w:rPr>
              <w:t>Mã sv:</w:t>
            </w:r>
          </w:p>
        </w:tc>
        <w:tc>
          <w:tcPr>
            <w:tcW w:w="6835" w:type="dxa"/>
            <w:tcBorders>
              <w:top w:val="single" w:color="auto" w:sz="4" w:space="0"/>
              <w:left w:val="single" w:color="auto" w:sz="4" w:space="0"/>
              <w:bottom w:val="single" w:color="auto" w:sz="4" w:space="0"/>
              <w:right w:val="single" w:color="auto" w:sz="4" w:space="0"/>
            </w:tcBorders>
            <w:shd w:val="clear" w:color="auto" w:fill="auto"/>
            <w:vAlign w:val="top"/>
          </w:tcPr>
          <w:p w14:paraId="1D136DF6">
            <w:pPr>
              <w:keepNext w:val="0"/>
              <w:keepLines w:val="0"/>
              <w:widowControl/>
              <w:suppressLineNumbers w:val="0"/>
              <w:spacing w:before="0" w:beforeAutospacing="1" w:after="200" w:afterAutospacing="0" w:line="271" w:lineRule="auto"/>
              <w:ind w:left="0" w:right="0"/>
              <w:jc w:val="center"/>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DE201095</w:t>
            </w:r>
          </w:p>
        </w:tc>
      </w:tr>
      <w:tr w14:paraId="21CA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15" w:type="dxa"/>
            <w:tcBorders>
              <w:top w:val="single" w:color="auto" w:sz="4" w:space="0"/>
              <w:left w:val="single" w:color="auto" w:sz="4" w:space="0"/>
              <w:bottom w:val="single" w:color="auto" w:sz="4" w:space="0"/>
              <w:right w:val="single" w:color="auto" w:sz="4" w:space="0"/>
            </w:tcBorders>
            <w:shd w:val="clear" w:color="auto" w:fill="auto"/>
            <w:vAlign w:val="top"/>
          </w:tcPr>
          <w:p w14:paraId="16F4FC34">
            <w:pPr>
              <w:keepNext w:val="0"/>
              <w:keepLines w:val="0"/>
              <w:widowControl/>
              <w:suppressLineNumbers w:val="0"/>
              <w:spacing w:before="0" w:beforeAutospacing="1" w:after="200" w:afterAutospacing="0" w:line="271" w:lineRule="auto"/>
              <w:ind w:left="0" w:right="0"/>
              <w:jc w:val="right"/>
              <w:rPr>
                <w:rFonts w:hint="default" w:ascii="Times New Roman" w:hAnsi="Times New Roman" w:cs="Times New Roman"/>
                <w:b/>
                <w:bCs/>
              </w:rPr>
            </w:pPr>
            <w:r>
              <w:rPr>
                <w:rFonts w:hint="default" w:ascii="Times New Roman" w:hAnsi="Times New Roman" w:eastAsia="MS Mincho" w:cs="Times New Roman"/>
                <w:b/>
                <w:bCs/>
                <w:color w:val="000000"/>
                <w:kern w:val="0"/>
                <w:sz w:val="24"/>
                <w:szCs w:val="24"/>
                <w:lang w:val="en-US" w:eastAsia="zh-CN" w:bidi="ar"/>
              </w:rPr>
              <w:br w:type="textWrapping"/>
            </w:r>
            <w:r>
              <w:rPr>
                <w:rFonts w:hint="default" w:ascii="Times New Roman" w:hAnsi="Times New Roman" w:eastAsia="MS Mincho" w:cs="Times New Roman"/>
                <w:b/>
                <w:bCs/>
                <w:color w:val="000000"/>
                <w:kern w:val="0"/>
                <w:sz w:val="24"/>
                <w:szCs w:val="24"/>
                <w:lang w:val="en-US" w:eastAsia="zh-CN" w:bidi="ar"/>
              </w:rPr>
              <w:t>Họ tên:</w:t>
            </w:r>
          </w:p>
        </w:tc>
        <w:tc>
          <w:tcPr>
            <w:tcW w:w="6835" w:type="dxa"/>
            <w:tcBorders>
              <w:top w:val="single" w:color="auto" w:sz="4" w:space="0"/>
              <w:left w:val="single" w:color="auto" w:sz="4" w:space="0"/>
              <w:bottom w:val="single" w:color="auto" w:sz="4" w:space="0"/>
              <w:right w:val="single" w:color="auto" w:sz="4" w:space="0"/>
            </w:tcBorders>
            <w:shd w:val="clear" w:color="auto" w:fill="auto"/>
            <w:vAlign w:val="top"/>
          </w:tcPr>
          <w:p w14:paraId="6AF5B60A">
            <w:pPr>
              <w:keepNext w:val="0"/>
              <w:keepLines w:val="0"/>
              <w:widowControl/>
              <w:suppressLineNumbers w:val="0"/>
              <w:spacing w:before="0" w:beforeAutospacing="1" w:after="200" w:afterAutospacing="0" w:line="271" w:lineRule="auto"/>
              <w:ind w:left="0" w:right="0"/>
              <w:jc w:val="center"/>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Trần Mạnh Tường</w:t>
            </w:r>
          </w:p>
        </w:tc>
      </w:tr>
      <w:tr w14:paraId="59E3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15" w:type="dxa"/>
            <w:tcBorders>
              <w:top w:val="single" w:color="auto" w:sz="4" w:space="0"/>
              <w:left w:val="single" w:color="auto" w:sz="4" w:space="0"/>
              <w:bottom w:val="single" w:color="auto" w:sz="4" w:space="0"/>
              <w:right w:val="single" w:color="auto" w:sz="4" w:space="0"/>
            </w:tcBorders>
            <w:shd w:val="clear" w:color="auto" w:fill="auto"/>
            <w:vAlign w:val="top"/>
          </w:tcPr>
          <w:p w14:paraId="52C1949D">
            <w:pPr>
              <w:keepNext w:val="0"/>
              <w:keepLines w:val="0"/>
              <w:widowControl/>
              <w:suppressLineNumbers w:val="0"/>
              <w:spacing w:before="0" w:beforeAutospacing="1" w:after="200" w:afterAutospacing="0" w:line="271" w:lineRule="auto"/>
              <w:ind w:left="0" w:right="0"/>
              <w:jc w:val="right"/>
              <w:rPr>
                <w:rFonts w:hint="default" w:ascii="Times New Roman" w:hAnsi="Times New Roman" w:cs="Times New Roman"/>
                <w:b/>
                <w:bCs/>
              </w:rPr>
            </w:pPr>
            <w:r>
              <w:rPr>
                <w:rFonts w:hint="default" w:ascii="Times New Roman" w:hAnsi="Times New Roman" w:eastAsia="MS Mincho" w:cs="Times New Roman"/>
                <w:b/>
                <w:bCs/>
                <w:color w:val="000000"/>
                <w:kern w:val="0"/>
                <w:sz w:val="24"/>
                <w:szCs w:val="24"/>
                <w:lang w:val="en-US" w:eastAsia="zh-CN" w:bidi="ar"/>
              </w:rPr>
              <w:br w:type="textWrapping"/>
            </w:r>
            <w:r>
              <w:rPr>
                <w:rFonts w:hint="default" w:ascii="Times New Roman" w:hAnsi="Times New Roman" w:eastAsia="MS Mincho" w:cs="Times New Roman"/>
                <w:b/>
                <w:bCs/>
                <w:color w:val="000000"/>
                <w:kern w:val="0"/>
                <w:sz w:val="24"/>
                <w:szCs w:val="24"/>
                <w:lang w:val="en-US" w:eastAsia="zh-CN" w:bidi="ar"/>
              </w:rPr>
              <w:t>Lớp:</w:t>
            </w:r>
          </w:p>
        </w:tc>
        <w:tc>
          <w:tcPr>
            <w:tcW w:w="6835" w:type="dxa"/>
            <w:tcBorders>
              <w:top w:val="single" w:color="auto" w:sz="4" w:space="0"/>
              <w:left w:val="single" w:color="auto" w:sz="4" w:space="0"/>
              <w:bottom w:val="single" w:color="auto" w:sz="4" w:space="0"/>
              <w:right w:val="single" w:color="auto" w:sz="4" w:space="0"/>
            </w:tcBorders>
            <w:shd w:val="clear" w:color="auto" w:fill="auto"/>
            <w:vAlign w:val="top"/>
          </w:tcPr>
          <w:p w14:paraId="6E98D7E2">
            <w:pPr>
              <w:keepNext w:val="0"/>
              <w:keepLines w:val="0"/>
              <w:widowControl/>
              <w:suppressLineNumbers w:val="0"/>
              <w:spacing w:before="0" w:beforeAutospacing="1" w:after="200" w:afterAutospacing="0" w:line="271" w:lineRule="auto"/>
              <w:ind w:left="0" w:right="0"/>
              <w:jc w:val="center"/>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SE20B02</w:t>
            </w:r>
          </w:p>
        </w:tc>
      </w:tr>
      <w:tr w14:paraId="2948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15" w:type="dxa"/>
            <w:tcBorders>
              <w:top w:val="single" w:color="auto" w:sz="4" w:space="0"/>
              <w:left w:val="single" w:color="auto" w:sz="4" w:space="0"/>
              <w:bottom w:val="single" w:color="auto" w:sz="4" w:space="0"/>
              <w:right w:val="single" w:color="auto" w:sz="4" w:space="0"/>
            </w:tcBorders>
            <w:shd w:val="clear" w:color="auto" w:fill="auto"/>
            <w:vAlign w:val="top"/>
          </w:tcPr>
          <w:p w14:paraId="4B3682FF">
            <w:pPr>
              <w:keepNext w:val="0"/>
              <w:keepLines w:val="0"/>
              <w:widowControl/>
              <w:suppressLineNumbers w:val="0"/>
              <w:spacing w:before="0" w:beforeAutospacing="1" w:after="200" w:afterAutospacing="0" w:line="271" w:lineRule="auto"/>
              <w:ind w:left="0" w:right="0"/>
              <w:jc w:val="right"/>
              <w:rPr>
                <w:rFonts w:hint="default" w:ascii="Times New Roman" w:hAnsi="Times New Roman" w:cs="Times New Roman"/>
                <w:b/>
                <w:bCs/>
              </w:rPr>
            </w:pPr>
            <w:r>
              <w:rPr>
                <w:rFonts w:hint="default" w:ascii="Times New Roman" w:hAnsi="Times New Roman" w:eastAsia="MS Mincho" w:cs="Times New Roman"/>
                <w:b/>
                <w:bCs/>
                <w:color w:val="000000"/>
                <w:kern w:val="0"/>
                <w:sz w:val="24"/>
                <w:szCs w:val="24"/>
                <w:lang w:val="en-US" w:eastAsia="zh-CN" w:bidi="ar"/>
              </w:rPr>
              <w:br w:type="textWrapping"/>
            </w:r>
            <w:r>
              <w:rPr>
                <w:rFonts w:hint="default" w:ascii="Times New Roman" w:hAnsi="Times New Roman" w:eastAsia="MS Mincho" w:cs="Times New Roman"/>
                <w:b/>
                <w:bCs/>
                <w:color w:val="000000"/>
                <w:kern w:val="0"/>
                <w:sz w:val="24"/>
                <w:szCs w:val="24"/>
                <w:lang w:val="en-US" w:eastAsia="zh-CN" w:bidi="ar"/>
              </w:rPr>
              <w:t>Ngày nộp:</w:t>
            </w:r>
          </w:p>
        </w:tc>
        <w:tc>
          <w:tcPr>
            <w:tcW w:w="6835" w:type="dxa"/>
            <w:tcBorders>
              <w:top w:val="single" w:color="auto" w:sz="4" w:space="0"/>
              <w:left w:val="single" w:color="auto" w:sz="4" w:space="0"/>
              <w:bottom w:val="single" w:color="auto" w:sz="4" w:space="0"/>
              <w:right w:val="single" w:color="auto" w:sz="4" w:space="0"/>
            </w:tcBorders>
            <w:shd w:val="clear" w:color="auto" w:fill="auto"/>
            <w:vAlign w:val="top"/>
          </w:tcPr>
          <w:p w14:paraId="70F006F3">
            <w:pPr>
              <w:keepNext w:val="0"/>
              <w:keepLines w:val="0"/>
              <w:widowControl/>
              <w:suppressLineNumbers w:val="0"/>
              <w:spacing w:before="0" w:beforeAutospacing="1" w:after="200" w:afterAutospacing="0" w:line="271" w:lineRule="auto"/>
              <w:ind w:left="0" w:right="0"/>
              <w:jc w:val="center"/>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28/09/2026</w:t>
            </w:r>
          </w:p>
        </w:tc>
      </w:tr>
      <w:tr w14:paraId="00E4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15" w:type="dxa"/>
            <w:tcBorders>
              <w:top w:val="single" w:color="auto" w:sz="4" w:space="0"/>
              <w:left w:val="single" w:color="auto" w:sz="4" w:space="0"/>
              <w:bottom w:val="single" w:color="auto" w:sz="4" w:space="0"/>
              <w:right w:val="single" w:color="auto" w:sz="4" w:space="0"/>
            </w:tcBorders>
            <w:shd w:val="clear" w:color="auto" w:fill="auto"/>
            <w:vAlign w:val="top"/>
          </w:tcPr>
          <w:p w14:paraId="0CEA4C68">
            <w:pPr>
              <w:keepNext w:val="0"/>
              <w:keepLines w:val="0"/>
              <w:widowControl/>
              <w:suppressLineNumbers w:val="0"/>
              <w:spacing w:before="0" w:beforeAutospacing="1" w:after="200" w:afterAutospacing="0" w:line="271" w:lineRule="auto"/>
              <w:ind w:left="0" w:right="0"/>
              <w:jc w:val="right"/>
              <w:rPr>
                <w:rFonts w:hint="default" w:ascii="Times New Roman" w:hAnsi="Times New Roman" w:cs="Times New Roman"/>
                <w:b/>
                <w:bCs/>
              </w:rPr>
            </w:pPr>
            <w:r>
              <w:rPr>
                <w:rFonts w:hint="default" w:ascii="Times New Roman" w:hAnsi="Times New Roman" w:eastAsia="MS Mincho" w:cs="Times New Roman"/>
                <w:b/>
                <w:bCs/>
                <w:color w:val="000000"/>
                <w:kern w:val="0"/>
                <w:sz w:val="24"/>
                <w:szCs w:val="24"/>
                <w:lang w:val="en-US" w:eastAsia="zh-CN" w:bidi="ar"/>
              </w:rPr>
              <w:br w:type="textWrapping"/>
            </w:r>
            <w:r>
              <w:rPr>
                <w:rFonts w:hint="default" w:ascii="Times New Roman" w:hAnsi="Times New Roman" w:eastAsia="MS Mincho" w:cs="Times New Roman"/>
                <w:b/>
                <w:bCs/>
                <w:color w:val="000000"/>
                <w:kern w:val="0"/>
                <w:sz w:val="24"/>
                <w:szCs w:val="24"/>
                <w:lang w:val="en-US" w:eastAsia="zh-CN" w:bidi="ar"/>
              </w:rPr>
              <w:t>Công cụ AI dùng:</w:t>
            </w:r>
          </w:p>
        </w:tc>
        <w:tc>
          <w:tcPr>
            <w:tcW w:w="6835" w:type="dxa"/>
            <w:tcBorders>
              <w:top w:val="single" w:color="auto" w:sz="4" w:space="0"/>
              <w:left w:val="single" w:color="auto" w:sz="4" w:space="0"/>
              <w:bottom w:val="single" w:color="auto" w:sz="4" w:space="0"/>
              <w:right w:val="single" w:color="auto" w:sz="4" w:space="0"/>
            </w:tcBorders>
            <w:shd w:val="clear" w:color="auto" w:fill="auto"/>
            <w:vAlign w:val="top"/>
          </w:tcPr>
          <w:p w14:paraId="04390EAE">
            <w:pPr>
              <w:keepNext w:val="0"/>
              <w:keepLines w:val="0"/>
              <w:widowControl/>
              <w:suppressLineNumbers w:val="0"/>
              <w:spacing w:before="0" w:beforeAutospacing="1" w:after="200" w:afterAutospacing="0" w:line="271" w:lineRule="auto"/>
              <w:ind w:left="0" w:right="0"/>
              <w:jc w:val="center"/>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Gemini (Google), Chatgpt, Claude</w:t>
            </w:r>
          </w:p>
        </w:tc>
      </w:tr>
      <w:tr w14:paraId="26ED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single" w:color="auto" w:sz="4" w:space="0"/>
              <w:left w:val="single" w:color="auto" w:sz="4" w:space="0"/>
              <w:bottom w:val="single" w:color="auto" w:sz="4" w:space="0"/>
              <w:right w:val="single" w:color="auto" w:sz="4" w:space="0"/>
            </w:tcBorders>
            <w:shd w:val="clear" w:color="auto" w:fill="auto"/>
            <w:vAlign w:val="top"/>
          </w:tcPr>
          <w:p w14:paraId="64060EA5">
            <w:pPr>
              <w:keepNext w:val="0"/>
              <w:keepLines w:val="0"/>
              <w:widowControl/>
              <w:suppressLineNumbers w:val="0"/>
              <w:spacing w:before="0" w:beforeAutospacing="1" w:after="200" w:afterAutospacing="0" w:line="271" w:lineRule="auto"/>
              <w:ind w:left="0" w:right="0"/>
              <w:jc w:val="right"/>
              <w:rPr>
                <w:rFonts w:hint="default" w:ascii="Times New Roman" w:hAnsi="Times New Roman" w:cs="Times New Roman"/>
                <w:b/>
                <w:bCs/>
              </w:rPr>
            </w:pPr>
            <w:r>
              <w:rPr>
                <w:rFonts w:hint="default" w:ascii="Times New Roman" w:hAnsi="Times New Roman" w:eastAsia="MS Mincho" w:cs="Times New Roman"/>
                <w:b/>
                <w:bCs/>
                <w:color w:val="000000"/>
                <w:kern w:val="0"/>
                <w:sz w:val="24"/>
                <w:szCs w:val="24"/>
                <w:lang w:val="en-US" w:eastAsia="zh-CN" w:bidi="ar"/>
              </w:rPr>
              <w:br w:type="textWrapping"/>
            </w:r>
            <w:r>
              <w:rPr>
                <w:rFonts w:hint="default" w:ascii="Times New Roman" w:hAnsi="Times New Roman" w:eastAsia="MS Mincho" w:cs="Times New Roman"/>
                <w:b/>
                <w:bCs/>
                <w:color w:val="000000"/>
                <w:kern w:val="0"/>
                <w:sz w:val="24"/>
                <w:szCs w:val="24"/>
                <w:lang w:val="en-US" w:eastAsia="zh-CN" w:bidi="ar"/>
              </w:rPr>
              <w:t>Link github:</w:t>
            </w:r>
          </w:p>
        </w:tc>
        <w:tc>
          <w:tcPr>
            <w:tcW w:w="6835" w:type="dxa"/>
            <w:tcBorders>
              <w:top w:val="single" w:color="auto" w:sz="4" w:space="0"/>
              <w:left w:val="single" w:color="auto" w:sz="4" w:space="0"/>
              <w:bottom w:val="single" w:color="auto" w:sz="4" w:space="0"/>
              <w:right w:val="single" w:color="auto" w:sz="4" w:space="0"/>
            </w:tcBorders>
            <w:shd w:val="clear" w:color="auto" w:fill="auto"/>
            <w:vAlign w:val="top"/>
          </w:tcPr>
          <w:p w14:paraId="7F0D2D3D">
            <w:pPr>
              <w:keepNext w:val="0"/>
              <w:keepLines w:val="0"/>
              <w:widowControl/>
              <w:suppressLineNumbers w:val="0"/>
              <w:spacing w:before="0" w:beforeAutospacing="1" w:after="200" w:afterAutospacing="0" w:line="271" w:lineRule="auto"/>
              <w:ind w:left="0" w:right="0"/>
              <w:jc w:val="center"/>
              <w:rPr>
                <w:rFonts w:hint="default" w:ascii="Times New Roman" w:hAnsi="Times New Roman" w:cs="Times New Roman"/>
              </w:rPr>
            </w:pPr>
            <w:r>
              <w:rPr>
                <w:rFonts w:hint="default" w:ascii="Times New Roman" w:hAnsi="Times New Roman" w:eastAsia="MS Mincho" w:cs="Times New Roman"/>
                <w:color w:val="000000"/>
                <w:kern w:val="0"/>
                <w:sz w:val="24"/>
                <w:szCs w:val="24"/>
                <w:lang w:val="en-US" w:eastAsia="zh-CN" w:bidi="ar"/>
              </w:rPr>
              <w:t>https://github.com/Manhtuong1303/TranManhTuong-SWT301</w:t>
            </w:r>
          </w:p>
        </w:tc>
      </w:tr>
    </w:tbl>
    <w:p w14:paraId="2500FE7F">
      <w:pPr>
        <w:keepNext w:val="0"/>
        <w:keepLines w:val="0"/>
        <w:widowControl/>
        <w:suppressLineNumbers w:val="0"/>
        <w:spacing w:before="0" w:beforeAutospacing="1" w:after="200" w:afterAutospacing="0" w:line="271" w:lineRule="auto"/>
        <w:ind w:left="0" w:right="0"/>
        <w:jc w:val="left"/>
        <w:rPr>
          <w:rFonts w:hint="default" w:ascii="Times New Roman" w:hAnsi="Times New Roman" w:cs="Times New Roman"/>
          <w:lang w:val="en-US"/>
        </w:rPr>
      </w:pPr>
      <w:bookmarkStart w:id="0" w:name="_GoBack"/>
      <w:bookmarkEnd w:id="0"/>
    </w:p>
    <w:p w14:paraId="67A71910">
      <w:pPr>
        <w:pStyle w:val="33"/>
        <w:keepNext w:val="0"/>
        <w:keepLines w:val="0"/>
        <w:widowControl/>
        <w:suppressLineNumbers w:val="0"/>
        <w:bidi w:val="0"/>
        <w:spacing w:before="80" w:beforeAutospacing="0" w:after="0" w:afterAutospacing="0" w:line="21" w:lineRule="atLeast"/>
        <w:ind w:left="2160" w:leftChars="0" w:right="-11" w:firstLine="720" w:firstLineChars="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 DA NANG, September </w:t>
      </w:r>
      <w:r>
        <w:rPr>
          <w:rFonts w:hint="default" w:ascii="Times New Roman" w:hAnsi="Times New Roman" w:cs="Times New Roman"/>
          <w:i w:val="0"/>
          <w:iCs w:val="0"/>
          <w:color w:val="000000"/>
          <w:sz w:val="28"/>
          <w:szCs w:val="28"/>
          <w:u w:val="none"/>
          <w:vertAlign w:val="baseline"/>
          <w:lang w:val="en-US"/>
        </w:rPr>
        <w:t xml:space="preserve">28 </w:t>
      </w:r>
      <w:r>
        <w:rPr>
          <w:rFonts w:hint="default" w:ascii="Times New Roman" w:hAnsi="Times New Roman" w:cs="Times New Roman"/>
          <w:i w:val="0"/>
          <w:iCs w:val="0"/>
          <w:color w:val="000000"/>
          <w:sz w:val="28"/>
          <w:szCs w:val="28"/>
          <w:u w:val="none"/>
          <w:vertAlign w:val="baseline"/>
        </w:rPr>
        <w:t>2026 –</w:t>
      </w:r>
    </w:p>
    <w:p w14:paraId="14CD50C0">
      <w:pPr>
        <w:pStyle w:val="2"/>
        <w:jc w:val="center"/>
        <w:rPr>
          <w:rFonts w:hint="default" w:ascii="Times New Roman" w:hAnsi="Times New Roman" w:cs="Times New Roman"/>
        </w:rPr>
      </w:pPr>
      <w:r>
        <w:rPr>
          <w:rFonts w:hint="default" w:ascii="Times New Roman" w:hAnsi="Times New Roman" w:cs="Times New Roman"/>
        </w:rPr>
        <w:t>MỤC LỤC</w:t>
      </w:r>
    </w:p>
    <w:p w14:paraId="00000013">
      <w:pPr>
        <w:numPr>
          <w:ilvl w:val="0"/>
          <w:numId w:val="7"/>
        </w:numPr>
        <w:ind w:left="720" w:hanging="360"/>
        <w:rPr>
          <w:rFonts w:hint="default" w:ascii="Times New Roman" w:hAnsi="Times New Roman" w:cs="Times New Roman"/>
        </w:rPr>
      </w:pPr>
      <w:r>
        <w:rPr>
          <w:rFonts w:hint="default" w:ascii="Times New Roman" w:hAnsi="Times New Roman" w:cs="Times New Roman"/>
          <w:rtl w:val="0"/>
        </w:rPr>
        <w:t>Nhiệm vụ 1: Why is testing necessary?</w:t>
      </w:r>
    </w:p>
    <w:p w14:paraId="00000014">
      <w:pPr>
        <w:numPr>
          <w:ilvl w:val="0"/>
          <w:numId w:val="7"/>
        </w:numPr>
        <w:ind w:left="720" w:hanging="360"/>
        <w:rPr>
          <w:rFonts w:hint="default" w:ascii="Times New Roman" w:hAnsi="Times New Roman" w:cs="Times New Roman"/>
        </w:rPr>
      </w:pPr>
      <w:r>
        <w:rPr>
          <w:rFonts w:hint="default" w:ascii="Times New Roman" w:hAnsi="Times New Roman" w:cs="Times New Roman"/>
          <w:rtl w:val="0"/>
        </w:rPr>
        <w:t>Nhiệm vụ 2: What is testing?</w:t>
      </w:r>
    </w:p>
    <w:p w14:paraId="00000015">
      <w:pPr>
        <w:numPr>
          <w:ilvl w:val="0"/>
          <w:numId w:val="7"/>
        </w:numPr>
        <w:ind w:left="720" w:hanging="360"/>
        <w:rPr>
          <w:rFonts w:hint="default" w:ascii="Times New Roman" w:hAnsi="Times New Roman" w:cs="Times New Roman"/>
        </w:rPr>
      </w:pPr>
      <w:r>
        <w:rPr>
          <w:rFonts w:hint="default" w:ascii="Times New Roman" w:hAnsi="Times New Roman" w:cs="Times New Roman"/>
          <w:rtl w:val="0"/>
        </w:rPr>
        <w:t>Nhiệm vụ 3: 7 Principles of Software Testing</w:t>
      </w:r>
    </w:p>
    <w:p w14:paraId="00000016">
      <w:pPr>
        <w:numPr>
          <w:ilvl w:val="0"/>
          <w:numId w:val="7"/>
        </w:numPr>
        <w:ind w:left="720" w:hanging="360"/>
        <w:rPr>
          <w:rFonts w:hint="default" w:ascii="Times New Roman" w:hAnsi="Times New Roman" w:cs="Times New Roman"/>
        </w:rPr>
      </w:pPr>
      <w:r>
        <w:rPr>
          <w:rFonts w:hint="default" w:ascii="Times New Roman" w:hAnsi="Times New Roman" w:cs="Times New Roman"/>
          <w:rtl w:val="0"/>
        </w:rPr>
        <w:t>Nhiệm vụ 4: Test Activities &amp; Roles</w:t>
      </w:r>
    </w:p>
    <w:p w14:paraId="00000017">
      <w:pPr>
        <w:numPr>
          <w:ilvl w:val="0"/>
          <w:numId w:val="7"/>
        </w:numPr>
        <w:ind w:left="720" w:hanging="360"/>
        <w:rPr>
          <w:rFonts w:hint="default" w:ascii="Times New Roman" w:hAnsi="Times New Roman" w:cs="Times New Roman"/>
        </w:rPr>
      </w:pPr>
      <w:r>
        <w:rPr>
          <w:rFonts w:hint="default" w:ascii="Times New Roman" w:hAnsi="Times New Roman" w:cs="Times New Roman"/>
          <w:rtl w:val="0"/>
        </w:rPr>
        <w:t>Nhiệm vụ 5: Essential Skills của Tester</w:t>
      </w:r>
    </w:p>
    <w:p w14:paraId="00000018">
      <w:pPr>
        <w:numPr>
          <w:ilvl w:val="0"/>
          <w:numId w:val="7"/>
        </w:numPr>
        <w:ind w:left="720" w:hanging="360"/>
        <w:rPr>
          <w:rFonts w:hint="default" w:ascii="Times New Roman" w:hAnsi="Times New Roman" w:cs="Times New Roman"/>
        </w:rPr>
      </w:pPr>
      <w:r>
        <w:rPr>
          <w:rFonts w:hint="default" w:ascii="Times New Roman" w:hAnsi="Times New Roman" w:cs="Times New Roman"/>
          <w:rtl w:val="0"/>
        </w:rPr>
        <w:t>Phần kết luận</w:t>
      </w:r>
    </w:p>
    <w:p w14:paraId="00000019">
      <w:pPr>
        <w:numPr>
          <w:ilvl w:val="0"/>
          <w:numId w:val="7"/>
        </w:numPr>
        <w:ind w:left="720" w:hanging="360"/>
        <w:rPr>
          <w:rFonts w:hint="default" w:ascii="Times New Roman" w:hAnsi="Times New Roman" w:cs="Times New Roman"/>
        </w:rPr>
      </w:pPr>
      <w:r>
        <w:rPr>
          <w:rFonts w:hint="default" w:ascii="Times New Roman" w:hAnsi="Times New Roman" w:cs="Times New Roman"/>
          <w:rtl w:val="0"/>
        </w:rPr>
        <w:t>Tài liệu tham khảo</w:t>
      </w:r>
    </w:p>
    <w:p w14:paraId="47809320">
      <w:pPr>
        <w:rPr>
          <w:rFonts w:hint="default" w:ascii="Times New Roman" w:hAnsi="Times New Roman" w:cs="Times New Roman"/>
        </w:rPr>
      </w:pPr>
      <w:r>
        <w:rPr>
          <w:rFonts w:hint="default" w:ascii="Times New Roman" w:hAnsi="Times New Roman" w:cs="Times New Roman"/>
        </w:rPr>
        <w:br w:type="page"/>
      </w:r>
    </w:p>
    <w:p w14:paraId="61748920">
      <w:pPr>
        <w:pStyle w:val="2"/>
        <w:rPr>
          <w:rFonts w:hint="default" w:ascii="Times New Roman" w:hAnsi="Times New Roman" w:cs="Times New Roman"/>
        </w:rPr>
      </w:pPr>
      <w:r>
        <w:rPr>
          <w:rFonts w:hint="default" w:ascii="Times New Roman" w:hAnsi="Times New Roman" w:cs="Times New Roman"/>
        </w:rPr>
        <w:t>1. Nhiệm vụ 1: Why is testing necessary?</w:t>
      </w:r>
    </w:p>
    <w:p w14:paraId="09EE35F0">
      <w:pPr>
        <w:pStyle w:val="3"/>
        <w:rPr>
          <w:rFonts w:hint="default" w:ascii="Times New Roman" w:hAnsi="Times New Roman" w:cs="Times New Roman"/>
        </w:rPr>
      </w:pPr>
      <w:r>
        <w:rPr>
          <w:rFonts w:hint="default" w:ascii="Times New Roman" w:hAnsi="Times New Roman" w:cs="Times New Roman"/>
        </w:rPr>
        <w:t>1.1. Prompt:</w:t>
      </w:r>
    </w:p>
    <w:p w14:paraId="3E53A24F">
      <w:pPr>
        <w:rPr>
          <w:rFonts w:hint="default" w:ascii="Times New Roman" w:hAnsi="Times New Roman" w:cs="Times New Roman"/>
        </w:rPr>
      </w:pPr>
      <w:r>
        <w:rPr>
          <w:rFonts w:hint="default" w:ascii="Times New Roman" w:hAnsi="Times New Roman" w:cs="Times New Roman"/>
        </w:rPr>
        <w:t>Role: Hãy đóng vai một chuyên gia Quản lý Kiểm thử (Test Manager) đạt chứng chỉ ISTQB cao cấp.</w:t>
      </w:r>
      <w:r>
        <w:rPr>
          <w:rFonts w:hint="default" w:ascii="Times New Roman" w:hAnsi="Times New Roman" w:cs="Times New Roman"/>
        </w:rPr>
        <w:br w:type="textWrapping"/>
      </w:r>
      <w:r>
        <w:rPr>
          <w:rFonts w:hint="default" w:ascii="Times New Roman" w:hAnsi="Times New Roman" w:cs="Times New Roman"/>
        </w:rPr>
        <w:t>Bối cảnh: Tôi là sinh viên năm 2 ngành Kỹ thuật phần mềm tại FPT University, đang học Chương 1 môn Software Testing (SWT301) và tìm hiểu các khái niệm cơ bản về kiểm thử.</w:t>
      </w:r>
      <w:r>
        <w:rPr>
          <w:rFonts w:hint="default" w:ascii="Times New Roman" w:hAnsi="Times New Roman" w:cs="Times New Roman"/>
        </w:rPr>
        <w:br w:type="textWrapping"/>
      </w:r>
      <w:r>
        <w:rPr>
          <w:rFonts w:hint="default" w:ascii="Times New Roman" w:hAnsi="Times New Roman" w:cs="Times New Roman"/>
        </w:rPr>
        <w:t>Yêu cầu: Hãy giúp tôi phân biệt rõ ràng 4 thuật ngữ cốt lõi bao gồm Error, Defect, Failure và Root cause. Với mỗi thuật ngữ, hãy cung cấp 1 ví dụ thực tế xuyên suốt trong bối cảnh hệ thống ứng dụng đặt vé xem phim trực tuyến.</w:t>
      </w:r>
      <w:r>
        <w:rPr>
          <w:rFonts w:hint="default" w:ascii="Times New Roman" w:hAnsi="Times New Roman" w:cs="Times New Roman"/>
        </w:rPr>
        <w:br w:type="textWrapping"/>
      </w:r>
      <w:r>
        <w:rPr>
          <w:rFonts w:hint="default" w:ascii="Times New Roman" w:hAnsi="Times New Roman" w:cs="Times New Roman"/>
        </w:rPr>
        <w:t>Format: Trình bày kết quả dưới dạng bảng 3 cột với tiêu chí: Khái niệm | Định nghĩa ngắn gọn (≤25 từ) | Ví dụ thực tế.</w:t>
      </w:r>
      <w:r>
        <w:rPr>
          <w:rFonts w:hint="default" w:ascii="Times New Roman" w:hAnsi="Times New Roman" w:cs="Times New Roman"/>
        </w:rPr>
        <w:br w:type="textWrapping"/>
      </w:r>
      <w:r>
        <w:rPr>
          <w:rFonts w:hint="default" w:ascii="Times New Roman" w:hAnsi="Times New Roman" w:cs="Times New Roman"/>
        </w:rPr>
        <w:t>Yêu cầu thêm: Hãy ghi rõ tham chiếu tới phần tương ứng trong giáo trình ISTQB CTFL (Chương 1 - Foundations of Testing).</w:t>
      </w:r>
    </w:p>
    <w:p w14:paraId="53F7AD30">
      <w:pPr>
        <w:pStyle w:val="3"/>
        <w:rPr>
          <w:rFonts w:hint="default" w:ascii="Times New Roman" w:hAnsi="Times New Roman" w:cs="Times New Roman"/>
        </w:rPr>
      </w:pPr>
      <w:r>
        <w:rPr>
          <w:rFonts w:hint="default" w:ascii="Times New Roman" w:hAnsi="Times New Roman" w:cs="Times New Roman"/>
        </w:rPr>
        <w:t>1.2. Câu trả lời AI:</w:t>
      </w:r>
    </w:p>
    <w:p w14:paraId="4B5566F7">
      <w:pPr>
        <w:rPr>
          <w:rFonts w:hint="default" w:ascii="Times New Roman" w:hAnsi="Times New Roman" w:cs="Times New Roman"/>
        </w:rPr>
      </w:pPr>
      <w:r>
        <w:rPr>
          <w:rFonts w:hint="default" w:ascii="Times New Roman" w:hAnsi="Times New Roman" w:cs="Times New Roman"/>
        </w:rPr>
        <w:t>Dưới đây là bảng phân biệt 4 khái niệm cốt lõi theo chuẩn ISTQB CTFL (Tham chiếu Chương 1 - Fundamentals of Testing):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51E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D9D9D9"/>
          </w:tcPr>
          <w:p w14:paraId="27F4A88C">
            <w:pPr>
              <w:spacing w:after="0" w:line="240" w:lineRule="auto"/>
              <w:jc w:val="center"/>
              <w:rPr>
                <w:rFonts w:hint="default" w:ascii="Times New Roman" w:hAnsi="Times New Roman" w:cs="Times New Roman"/>
              </w:rPr>
            </w:pPr>
            <w:r>
              <w:rPr>
                <w:rFonts w:hint="default" w:ascii="Times New Roman" w:hAnsi="Times New Roman" w:cs="Times New Roman"/>
                <w:b/>
              </w:rPr>
              <w:t>Khái niệm</w:t>
            </w:r>
          </w:p>
        </w:tc>
        <w:tc>
          <w:tcPr>
            <w:tcW w:w="3120" w:type="dxa"/>
            <w:shd w:val="clear" w:color="auto" w:fill="D9D9D9"/>
          </w:tcPr>
          <w:p w14:paraId="4964700C">
            <w:pPr>
              <w:spacing w:after="0" w:line="240" w:lineRule="auto"/>
              <w:jc w:val="center"/>
              <w:rPr>
                <w:rFonts w:hint="default" w:ascii="Times New Roman" w:hAnsi="Times New Roman" w:cs="Times New Roman"/>
              </w:rPr>
            </w:pPr>
            <w:r>
              <w:rPr>
                <w:rFonts w:hint="default" w:ascii="Times New Roman" w:hAnsi="Times New Roman" w:cs="Times New Roman"/>
                <w:b/>
              </w:rPr>
              <w:t>Định nghĩa ngắn (≤25 từ)</w:t>
            </w:r>
          </w:p>
        </w:tc>
        <w:tc>
          <w:tcPr>
            <w:tcW w:w="3120" w:type="dxa"/>
            <w:shd w:val="clear" w:color="auto" w:fill="D9D9D9"/>
          </w:tcPr>
          <w:p w14:paraId="2C13ABA9">
            <w:pPr>
              <w:spacing w:after="0" w:line="240" w:lineRule="auto"/>
              <w:jc w:val="center"/>
              <w:rPr>
                <w:rFonts w:hint="default" w:ascii="Times New Roman" w:hAnsi="Times New Roman" w:cs="Times New Roman"/>
              </w:rPr>
            </w:pPr>
            <w:r>
              <w:rPr>
                <w:rFonts w:hint="default" w:ascii="Times New Roman" w:hAnsi="Times New Roman" w:cs="Times New Roman"/>
                <w:b/>
              </w:rPr>
              <w:t>Ví dụ thực tế (Ứng dụng đặt vé xem phim)</w:t>
            </w:r>
          </w:p>
        </w:tc>
      </w:tr>
      <w:tr w14:paraId="099F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517DA08">
            <w:pPr>
              <w:spacing w:after="0" w:line="240" w:lineRule="auto"/>
              <w:rPr>
                <w:rFonts w:hint="default" w:ascii="Times New Roman" w:hAnsi="Times New Roman" w:cs="Times New Roman"/>
              </w:rPr>
            </w:pPr>
            <w:r>
              <w:rPr>
                <w:rFonts w:hint="default" w:ascii="Times New Roman" w:hAnsi="Times New Roman" w:cs="Times New Roman"/>
                <w:b/>
              </w:rPr>
              <w:t>Error (Lỗi con người)</w:t>
            </w:r>
          </w:p>
        </w:tc>
        <w:tc>
          <w:tcPr>
            <w:tcW w:w="3120" w:type="dxa"/>
          </w:tcPr>
          <w:p w14:paraId="75E416E5">
            <w:pPr>
              <w:spacing w:after="0" w:line="240" w:lineRule="auto"/>
              <w:rPr>
                <w:rFonts w:hint="default" w:ascii="Times New Roman" w:hAnsi="Times New Roman" w:cs="Times New Roman"/>
              </w:rPr>
            </w:pPr>
            <w:r>
              <w:rPr>
                <w:rFonts w:hint="default" w:ascii="Times New Roman" w:hAnsi="Times New Roman" w:cs="Times New Roman"/>
              </w:rPr>
              <w:t>Hành động sai lầm của con người dẫn đến kết quả không chính xác trong phần mềm.</w:t>
            </w:r>
          </w:p>
        </w:tc>
        <w:tc>
          <w:tcPr>
            <w:tcW w:w="3120" w:type="dxa"/>
          </w:tcPr>
          <w:p w14:paraId="6F2DC06F">
            <w:pPr>
              <w:spacing w:after="0" w:line="240" w:lineRule="auto"/>
              <w:rPr>
                <w:rFonts w:hint="default" w:ascii="Times New Roman" w:hAnsi="Times New Roman" w:cs="Times New Roman"/>
              </w:rPr>
            </w:pPr>
            <w:r>
              <w:rPr>
                <w:rFonts w:hint="default" w:ascii="Times New Roman" w:hAnsi="Times New Roman" w:cs="Times New Roman"/>
              </w:rPr>
              <w:t>Lập trình viên hiểu nhầm yêu cầu, nhầm lẫn điều kiện kiểm tra độ tuổi xem phim từ R18+ thành R16+.</w:t>
            </w:r>
          </w:p>
        </w:tc>
      </w:tr>
      <w:tr w14:paraId="0B58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F9C3799">
            <w:pPr>
              <w:spacing w:after="0" w:line="240" w:lineRule="auto"/>
              <w:rPr>
                <w:rFonts w:hint="default" w:ascii="Times New Roman" w:hAnsi="Times New Roman" w:cs="Times New Roman"/>
              </w:rPr>
            </w:pPr>
            <w:r>
              <w:rPr>
                <w:rFonts w:hint="default" w:ascii="Times New Roman" w:hAnsi="Times New Roman" w:cs="Times New Roman"/>
                <w:b/>
              </w:rPr>
              <w:t>Defect (Khuyết tật / Bug)</w:t>
            </w:r>
          </w:p>
        </w:tc>
        <w:tc>
          <w:tcPr>
            <w:tcW w:w="3120" w:type="dxa"/>
          </w:tcPr>
          <w:p w14:paraId="6A840180">
            <w:pPr>
              <w:spacing w:after="0" w:line="240" w:lineRule="auto"/>
              <w:rPr>
                <w:rFonts w:hint="default" w:ascii="Times New Roman" w:hAnsi="Times New Roman" w:cs="Times New Roman"/>
              </w:rPr>
            </w:pPr>
            <w:r>
              <w:rPr>
                <w:rFonts w:hint="default" w:ascii="Times New Roman" w:hAnsi="Times New Roman" w:cs="Times New Roman"/>
              </w:rPr>
              <w:t>Sai sót hoặc khuyết tật nằm trong mã nguồn hoặc tài liệu thiết kế do Error gây ra.</w:t>
            </w:r>
          </w:p>
        </w:tc>
        <w:tc>
          <w:tcPr>
            <w:tcW w:w="3120" w:type="dxa"/>
          </w:tcPr>
          <w:p w14:paraId="43B87276">
            <w:pPr>
              <w:spacing w:after="0" w:line="240" w:lineRule="auto"/>
              <w:rPr>
                <w:rFonts w:hint="default" w:ascii="Times New Roman" w:hAnsi="Times New Roman" w:cs="Times New Roman"/>
              </w:rPr>
            </w:pPr>
            <w:r>
              <w:rPr>
                <w:rFonts w:hint="default" w:ascii="Times New Roman" w:hAnsi="Times New Roman" w:cs="Times New Roman"/>
              </w:rPr>
              <w:t>Đoạn mã trong file TicketService.java chứa điều kiện logic sai cho phép tài khoản 16 tuổi mua vé phim R18+.</w:t>
            </w:r>
          </w:p>
        </w:tc>
      </w:tr>
      <w:tr w14:paraId="65BE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6A695D">
            <w:pPr>
              <w:spacing w:after="0" w:line="240" w:lineRule="auto"/>
              <w:rPr>
                <w:rFonts w:hint="default" w:ascii="Times New Roman" w:hAnsi="Times New Roman" w:cs="Times New Roman"/>
              </w:rPr>
            </w:pPr>
            <w:r>
              <w:rPr>
                <w:rFonts w:hint="default" w:ascii="Times New Roman" w:hAnsi="Times New Roman" w:cs="Times New Roman"/>
                <w:b/>
              </w:rPr>
              <w:t>Failure (Sự cố)</w:t>
            </w:r>
          </w:p>
        </w:tc>
        <w:tc>
          <w:tcPr>
            <w:tcW w:w="3120" w:type="dxa"/>
          </w:tcPr>
          <w:p w14:paraId="2B8D3C78">
            <w:pPr>
              <w:spacing w:after="0" w:line="240" w:lineRule="auto"/>
              <w:rPr>
                <w:rFonts w:hint="default" w:ascii="Times New Roman" w:hAnsi="Times New Roman" w:cs="Times New Roman"/>
              </w:rPr>
            </w:pPr>
            <w:r>
              <w:rPr>
                <w:rFonts w:hint="default" w:ascii="Times New Roman" w:hAnsi="Times New Roman" w:cs="Times New Roman"/>
              </w:rPr>
              <w:t>Sự cố phần mềm thực hiện sai chức năng mong đợi trong quá trình vận hành thực tế.</w:t>
            </w:r>
          </w:p>
        </w:tc>
        <w:tc>
          <w:tcPr>
            <w:tcW w:w="3120" w:type="dxa"/>
          </w:tcPr>
          <w:p w14:paraId="19ED477D">
            <w:pPr>
              <w:spacing w:after="0" w:line="240" w:lineRule="auto"/>
              <w:rPr>
                <w:rFonts w:hint="default" w:ascii="Times New Roman" w:hAnsi="Times New Roman" w:cs="Times New Roman"/>
              </w:rPr>
            </w:pPr>
            <w:r>
              <w:rPr>
                <w:rFonts w:hint="default" w:ascii="Times New Roman" w:hAnsi="Times New Roman" w:cs="Times New Roman"/>
              </w:rPr>
              <w:t>Hệ thống xuất vé thành công và trừ tiền cho một tài khoản học sinh 16 tuổi mua vé phim nhãn R18+.</w:t>
            </w:r>
          </w:p>
        </w:tc>
      </w:tr>
      <w:tr w14:paraId="6D01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33CE33">
            <w:pPr>
              <w:spacing w:after="0" w:line="240" w:lineRule="auto"/>
              <w:rPr>
                <w:rFonts w:hint="default" w:ascii="Times New Roman" w:hAnsi="Times New Roman" w:cs="Times New Roman"/>
              </w:rPr>
            </w:pPr>
            <w:r>
              <w:rPr>
                <w:rFonts w:hint="default" w:ascii="Times New Roman" w:hAnsi="Times New Roman" w:cs="Times New Roman"/>
                <w:b/>
              </w:rPr>
              <w:t>Root Cause (Nguyên nhân gốc rễ)</w:t>
            </w:r>
          </w:p>
        </w:tc>
        <w:tc>
          <w:tcPr>
            <w:tcW w:w="3120" w:type="dxa"/>
          </w:tcPr>
          <w:p w14:paraId="6540D5E8">
            <w:pPr>
              <w:spacing w:after="0" w:line="240" w:lineRule="auto"/>
              <w:rPr>
                <w:rFonts w:hint="default" w:ascii="Times New Roman" w:hAnsi="Times New Roman" w:cs="Times New Roman"/>
              </w:rPr>
            </w:pPr>
            <w:r>
              <w:rPr>
                <w:rFonts w:hint="default" w:ascii="Times New Roman" w:hAnsi="Times New Roman" w:cs="Times New Roman"/>
              </w:rPr>
              <w:t>Lý do cốt lõi, sâu xa dẫn đến sự xuất hiện của Error hoặc Defect.</w:t>
            </w:r>
          </w:p>
        </w:tc>
        <w:tc>
          <w:tcPr>
            <w:tcW w:w="3120" w:type="dxa"/>
          </w:tcPr>
          <w:p w14:paraId="41C1F305">
            <w:pPr>
              <w:spacing w:after="0" w:line="240" w:lineRule="auto"/>
              <w:rPr>
                <w:rFonts w:hint="default" w:ascii="Times New Roman" w:hAnsi="Times New Roman" w:cs="Times New Roman"/>
              </w:rPr>
            </w:pPr>
            <w:r>
              <w:rPr>
                <w:rFonts w:hint="default" w:ascii="Times New Roman" w:hAnsi="Times New Roman" w:cs="Times New Roman"/>
              </w:rPr>
              <w:t>Lập trình viên không được tập huấn kỹ lưỡng quy định phân loại phim mới và tài liệu SRS thiếu mô tả tuổi.</w:t>
            </w:r>
          </w:p>
        </w:tc>
      </w:tr>
    </w:tbl>
    <w:p w14:paraId="10FCB5AD">
      <w:pP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Chi phí của việc kiểm thử trễ:</w:t>
      </w:r>
    </w:p>
    <w:p w14:paraId="0118FB98">
      <w:pPr>
        <w:rPr>
          <w:rFonts w:hint="default" w:ascii="Times New Roman" w:hAnsi="Times New Roman" w:cs="Times New Roman"/>
        </w:rPr>
      </w:pPr>
      <w:r>
        <w:rPr>
          <w:rFonts w:hint="default" w:ascii="Times New Roman" w:hAnsi="Times New Roman" w:cs="Times New Roman"/>
        </w:rPr>
        <w:t>Phát hiện Defect từ giai đoạn phân tích yêu cầu hoặc thiết kế giúp sửa chữa nhanh chóng với chi phí tối thiểu. Ngược lại, nếu defect lọt đến giai đoạn vận hành (Production) và bùng nổ thành failure, chi phí khắc phục sẽ tăng vọt do phải dừng hệ thống, lập bản vá khẩn cấp (hotfix), bồi thường tổn thất và ảnh hưởng nghiêm trọng đến uy tín doanh nghiệp.</w:t>
      </w:r>
    </w:p>
    <w:p w14:paraId="03754A78">
      <w:pPr>
        <w:pStyle w:val="3"/>
        <w:rPr>
          <w:rFonts w:hint="default" w:ascii="Times New Roman" w:hAnsi="Times New Roman" w:cs="Times New Roman"/>
        </w:rPr>
      </w:pPr>
      <w:r>
        <w:rPr>
          <w:rFonts w:hint="default" w:ascii="Times New Roman" w:hAnsi="Times New Roman" w:cs="Times New Roman"/>
        </w:rPr>
        <w:t>1.3. Nhận xét kết quả trả lời của AI:</w:t>
      </w:r>
    </w:p>
    <w:p w14:paraId="2A404718">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Ưu điểm: AI tuân thủ tuyệt đối công thức prompt đã thiết kế theo R-C-T-F-E, phân biệt cực kỳ chuẩn xác 4 khái niệm theo đúng giáo trình ISTQB CTFL v4.0. Ví dụ về ứng dụng đặt vé xem phim giúp chuỗi logic từ Error đến Failure rất rõ ràng, dễ hiểu.</w:t>
      </w:r>
    </w:p>
    <w:p w14:paraId="7BB00DB5">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Nhược điểm: Ban đầu định nghĩa Error hơi dài dòng, em phải tinh chỉnh lại đôi chút để đảm bảo đúng giới hạn dưới 25 từ.</w:t>
      </w:r>
    </w:p>
    <w:p w14:paraId="35CDB0AE">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Đánh giá cá nhân: Câu trả lời mang lại giá trị thực tế cao, giúp em thấu hiểu sâu sắc vì sao testing là hoạt động bắt buộc để phòng ngừa rủi ro và tiết kiệm chi phí phát triển phần mềm.</w:t>
      </w:r>
    </w:p>
    <w:p w14:paraId="6F814F0F">
      <w:pPr>
        <w:pStyle w:val="2"/>
        <w:rPr>
          <w:rFonts w:hint="default" w:ascii="Times New Roman" w:hAnsi="Times New Roman" w:cs="Times New Roman"/>
        </w:rPr>
      </w:pPr>
      <w:r>
        <w:rPr>
          <w:rFonts w:hint="default" w:ascii="Times New Roman" w:hAnsi="Times New Roman" w:cs="Times New Roman"/>
        </w:rPr>
        <w:t>2. Nhiệm vụ 2: What is testing?</w:t>
      </w:r>
    </w:p>
    <w:p w14:paraId="247D5443">
      <w:pPr>
        <w:pStyle w:val="3"/>
        <w:rPr>
          <w:rFonts w:hint="default" w:ascii="Times New Roman" w:hAnsi="Times New Roman" w:cs="Times New Roman"/>
        </w:rPr>
      </w:pPr>
      <w:r>
        <w:rPr>
          <w:rFonts w:hint="default" w:ascii="Times New Roman" w:hAnsi="Times New Roman" w:cs="Times New Roman"/>
        </w:rPr>
        <w:t>2.1. Prompt:</w:t>
      </w:r>
    </w:p>
    <w:p w14:paraId="662A08B3">
      <w:pPr>
        <w:rPr>
          <w:rFonts w:hint="default" w:ascii="Times New Roman" w:hAnsi="Times New Roman" w:cs="Times New Roman"/>
        </w:rPr>
      </w:pPr>
      <w:r>
        <w:rPr>
          <w:rFonts w:hint="default" w:ascii="Times New Roman" w:hAnsi="Times New Roman" w:cs="Times New Roman"/>
        </w:rPr>
        <w:t>Role: Hãy đóng vai một giảng viên ISTQB chuyên nghiệp.</w:t>
      </w:r>
      <w:r>
        <w:rPr>
          <w:rFonts w:hint="default" w:ascii="Times New Roman" w:hAnsi="Times New Roman" w:cs="Times New Roman"/>
        </w:rPr>
        <w:br w:type="textWrapping"/>
      </w:r>
      <w:r>
        <w:rPr>
          <w:rFonts w:hint="default" w:ascii="Times New Roman" w:hAnsi="Times New Roman" w:cs="Times New Roman"/>
        </w:rPr>
        <w:t>Context: Sinh viên CNTT cần hiểu rõ định nghĩa kiểm thử và phân biệt các cặp khái niệm cơ bản.</w:t>
      </w:r>
      <w:r>
        <w:rPr>
          <w:rFonts w:hint="default" w:ascii="Times New Roman" w:hAnsi="Times New Roman" w:cs="Times New Roman"/>
        </w:rPr>
        <w:br w:type="textWrapping"/>
      </w:r>
      <w:r>
        <w:rPr>
          <w:rFonts w:hint="default" w:ascii="Times New Roman" w:hAnsi="Times New Roman" w:cs="Times New Roman"/>
        </w:rPr>
        <w:t>Task: Định nghĩa ngắn gọn Testing, so sánh Testing vs Debugging theo bảng tiêu chí, và phân biệt Verification vs Validation kèm câu hỏi cốt lõi.</w:t>
      </w:r>
      <w:r>
        <w:rPr>
          <w:rFonts w:hint="default" w:ascii="Times New Roman" w:hAnsi="Times New Roman" w:cs="Times New Roman"/>
        </w:rPr>
        <w:br w:type="textWrapping"/>
      </w:r>
      <w:r>
        <w:rPr>
          <w:rFonts w:hint="default" w:ascii="Times New Roman" w:hAnsi="Times New Roman" w:cs="Times New Roman"/>
        </w:rPr>
        <w:t>Format: Trình bày dạng bảng so sánh tiêu chí và gạch đầu dòng rõ ràng, giới hạn dung lượng toàn bài dưới 200 từ.</w:t>
      </w:r>
      <w:r>
        <w:rPr>
          <w:rFonts w:hint="default" w:ascii="Times New Roman" w:hAnsi="Times New Roman" w:cs="Times New Roman"/>
        </w:rPr>
        <w:br w:type="textWrapping"/>
      </w:r>
      <w:r>
        <w:rPr>
          <w:rFonts w:hint="default" w:ascii="Times New Roman" w:hAnsi="Times New Roman" w:cs="Times New Roman"/>
        </w:rPr>
        <w:t>Examples: Mẫu định dạng bảng so sánh | Mục đích | Tìm lỗi | Sửa lỗi | cùng ví dụ thực tế minh họa.</w:t>
      </w:r>
    </w:p>
    <w:p w14:paraId="48E8A8DE">
      <w:pPr>
        <w:pStyle w:val="3"/>
        <w:rPr>
          <w:rFonts w:hint="default" w:ascii="Times New Roman" w:hAnsi="Times New Roman" w:cs="Times New Roman"/>
        </w:rPr>
      </w:pPr>
      <w:r>
        <w:rPr>
          <w:rFonts w:hint="default" w:ascii="Times New Roman" w:hAnsi="Times New Roman" w:cs="Times New Roman"/>
        </w:rPr>
        <w:t>2.2. Câu trả lời AI:</w:t>
      </w:r>
    </w:p>
    <w:p w14:paraId="0FBC8DEE">
      <w:pPr>
        <w:rPr>
          <w:rFonts w:hint="default" w:ascii="Times New Roman" w:hAnsi="Times New Roman" w:cs="Times New Roman"/>
        </w:rPr>
      </w:pPr>
      <w:r>
        <w:rPr>
          <w:rFonts w:hint="default" w:ascii="Times New Roman" w:hAnsi="Times New Roman" w:cs="Times New Roman"/>
        </w:rPr>
        <w:t>Định nghĩa Testing: Kiểm thử phần mềm là quy trình đánh giá hệ thống nhằm xác định mức độ đáp ứng yêu cầu và phát hiện các lỗi ẩn chứa.</w:t>
      </w:r>
    </w:p>
    <w:p w14:paraId="69FBED66">
      <w:pPr>
        <w:rPr>
          <w:rFonts w:hint="default" w:ascii="Times New Roman" w:hAnsi="Times New Roman" w:cs="Times New Roman"/>
        </w:rPr>
      </w:pPr>
      <w:r>
        <w:rPr>
          <w:rFonts w:hint="default" w:ascii="Times New Roman" w:hAnsi="Times New Roman" w:cs="Times New Roman"/>
        </w:rPr>
        <w:t>So sánh Testing vs Debugging: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7F5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D9D9D9"/>
          </w:tcPr>
          <w:p w14:paraId="42645F69">
            <w:pPr>
              <w:spacing w:after="0" w:line="240" w:lineRule="auto"/>
              <w:jc w:val="center"/>
              <w:rPr>
                <w:rFonts w:hint="default" w:ascii="Times New Roman" w:hAnsi="Times New Roman" w:cs="Times New Roman"/>
              </w:rPr>
            </w:pPr>
            <w:r>
              <w:rPr>
                <w:rFonts w:hint="default" w:ascii="Times New Roman" w:hAnsi="Times New Roman" w:cs="Times New Roman"/>
                <w:b/>
              </w:rPr>
              <w:t>Tiêu chí</w:t>
            </w:r>
          </w:p>
        </w:tc>
        <w:tc>
          <w:tcPr>
            <w:tcW w:w="3120" w:type="dxa"/>
            <w:shd w:val="clear" w:color="auto" w:fill="D9D9D9"/>
          </w:tcPr>
          <w:p w14:paraId="4F49D5A7">
            <w:pPr>
              <w:spacing w:after="0" w:line="240" w:lineRule="auto"/>
              <w:jc w:val="center"/>
              <w:rPr>
                <w:rFonts w:hint="default" w:ascii="Times New Roman" w:hAnsi="Times New Roman" w:cs="Times New Roman"/>
              </w:rPr>
            </w:pPr>
            <w:r>
              <w:rPr>
                <w:rFonts w:hint="default" w:ascii="Times New Roman" w:hAnsi="Times New Roman" w:cs="Times New Roman"/>
                <w:b/>
              </w:rPr>
              <w:t>Testing</w:t>
            </w:r>
          </w:p>
        </w:tc>
        <w:tc>
          <w:tcPr>
            <w:tcW w:w="3120" w:type="dxa"/>
            <w:shd w:val="clear" w:color="auto" w:fill="D9D9D9"/>
          </w:tcPr>
          <w:p w14:paraId="151AC5C8">
            <w:pPr>
              <w:spacing w:after="0" w:line="240" w:lineRule="auto"/>
              <w:jc w:val="center"/>
              <w:rPr>
                <w:rFonts w:hint="default" w:ascii="Times New Roman" w:hAnsi="Times New Roman" w:cs="Times New Roman"/>
              </w:rPr>
            </w:pPr>
            <w:r>
              <w:rPr>
                <w:rFonts w:hint="default" w:ascii="Times New Roman" w:hAnsi="Times New Roman" w:cs="Times New Roman"/>
                <w:b/>
              </w:rPr>
              <w:t>Debugging</w:t>
            </w:r>
          </w:p>
        </w:tc>
      </w:tr>
      <w:tr w14:paraId="75B1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4394382">
            <w:pPr>
              <w:spacing w:after="0" w:line="240" w:lineRule="auto"/>
              <w:rPr>
                <w:rFonts w:hint="default" w:ascii="Times New Roman" w:hAnsi="Times New Roman" w:cs="Times New Roman"/>
              </w:rPr>
            </w:pPr>
            <w:r>
              <w:rPr>
                <w:rFonts w:hint="default" w:ascii="Times New Roman" w:hAnsi="Times New Roman" w:cs="Times New Roman"/>
                <w:b/>
              </w:rPr>
              <w:t>Mục đích</w:t>
            </w:r>
          </w:p>
        </w:tc>
        <w:tc>
          <w:tcPr>
            <w:tcW w:w="3120" w:type="dxa"/>
          </w:tcPr>
          <w:p w14:paraId="75ABE728">
            <w:pPr>
              <w:spacing w:after="0" w:line="240" w:lineRule="auto"/>
              <w:rPr>
                <w:rFonts w:hint="default" w:ascii="Times New Roman" w:hAnsi="Times New Roman" w:cs="Times New Roman"/>
              </w:rPr>
            </w:pPr>
            <w:r>
              <w:rPr>
                <w:rFonts w:hint="default" w:ascii="Times New Roman" w:hAnsi="Times New Roman" w:cs="Times New Roman"/>
              </w:rPr>
              <w:t>Tìm lỗi (Defects/Failures)</w:t>
            </w:r>
          </w:p>
        </w:tc>
        <w:tc>
          <w:tcPr>
            <w:tcW w:w="3120" w:type="dxa"/>
          </w:tcPr>
          <w:p w14:paraId="3DC45303">
            <w:pPr>
              <w:spacing w:after="0" w:line="240" w:lineRule="auto"/>
              <w:rPr>
                <w:rFonts w:hint="default" w:ascii="Times New Roman" w:hAnsi="Times New Roman" w:cs="Times New Roman"/>
              </w:rPr>
            </w:pPr>
            <w:r>
              <w:rPr>
                <w:rFonts w:hint="default" w:ascii="Times New Roman" w:hAnsi="Times New Roman" w:cs="Times New Roman"/>
              </w:rPr>
              <w:t>Tìm vị trí, nguyên nhân gốc rễ và sửa lỗi</w:t>
            </w:r>
          </w:p>
        </w:tc>
      </w:tr>
      <w:tr w14:paraId="503C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33C515">
            <w:pPr>
              <w:spacing w:after="0" w:line="240" w:lineRule="auto"/>
              <w:rPr>
                <w:rFonts w:hint="default" w:ascii="Times New Roman" w:hAnsi="Times New Roman" w:cs="Times New Roman"/>
              </w:rPr>
            </w:pPr>
            <w:r>
              <w:rPr>
                <w:rFonts w:hint="default" w:ascii="Times New Roman" w:hAnsi="Times New Roman" w:cs="Times New Roman"/>
                <w:b/>
              </w:rPr>
              <w:t>Người thực hiện</w:t>
            </w:r>
          </w:p>
        </w:tc>
        <w:tc>
          <w:tcPr>
            <w:tcW w:w="3120" w:type="dxa"/>
          </w:tcPr>
          <w:p w14:paraId="1338B29B">
            <w:pPr>
              <w:spacing w:after="0" w:line="240" w:lineRule="auto"/>
              <w:rPr>
                <w:rFonts w:hint="default" w:ascii="Times New Roman" w:hAnsi="Times New Roman" w:cs="Times New Roman"/>
              </w:rPr>
            </w:pPr>
            <w:r>
              <w:rPr>
                <w:rFonts w:hint="default" w:ascii="Times New Roman" w:hAnsi="Times New Roman" w:cs="Times New Roman"/>
              </w:rPr>
              <w:t>Tester / QA Engineer</w:t>
            </w:r>
          </w:p>
        </w:tc>
        <w:tc>
          <w:tcPr>
            <w:tcW w:w="3120" w:type="dxa"/>
          </w:tcPr>
          <w:p w14:paraId="74F549D5">
            <w:pPr>
              <w:spacing w:after="0" w:line="240" w:lineRule="auto"/>
              <w:rPr>
                <w:rFonts w:hint="default" w:ascii="Times New Roman" w:hAnsi="Times New Roman" w:cs="Times New Roman"/>
              </w:rPr>
            </w:pPr>
            <w:r>
              <w:rPr>
                <w:rFonts w:hint="default" w:ascii="Times New Roman" w:hAnsi="Times New Roman" w:cs="Times New Roman"/>
              </w:rPr>
              <w:t>Developer / Lập trình viên</w:t>
            </w:r>
          </w:p>
        </w:tc>
      </w:tr>
      <w:tr w14:paraId="5CAE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4CA90B1">
            <w:pPr>
              <w:spacing w:after="0" w:line="240" w:lineRule="auto"/>
              <w:rPr>
                <w:rFonts w:hint="default" w:ascii="Times New Roman" w:hAnsi="Times New Roman" w:cs="Times New Roman"/>
              </w:rPr>
            </w:pPr>
            <w:r>
              <w:rPr>
                <w:rFonts w:hint="default" w:ascii="Times New Roman" w:hAnsi="Times New Roman" w:cs="Times New Roman"/>
                <w:b/>
              </w:rPr>
              <w:t>Đầu ra</w:t>
            </w:r>
          </w:p>
        </w:tc>
        <w:tc>
          <w:tcPr>
            <w:tcW w:w="3120" w:type="dxa"/>
          </w:tcPr>
          <w:p w14:paraId="18C6E3EC">
            <w:pPr>
              <w:spacing w:after="0" w:line="240" w:lineRule="auto"/>
              <w:rPr>
                <w:rFonts w:hint="default" w:ascii="Times New Roman" w:hAnsi="Times New Roman" w:cs="Times New Roman"/>
              </w:rPr>
            </w:pPr>
            <w:r>
              <w:rPr>
                <w:rFonts w:hint="default" w:ascii="Times New Roman" w:hAnsi="Times New Roman" w:cs="Times New Roman"/>
              </w:rPr>
              <w:t>Bug Report, Test Log</w:t>
            </w:r>
          </w:p>
        </w:tc>
        <w:tc>
          <w:tcPr>
            <w:tcW w:w="3120" w:type="dxa"/>
          </w:tcPr>
          <w:p w14:paraId="34EF642B">
            <w:pPr>
              <w:spacing w:after="0" w:line="240" w:lineRule="auto"/>
              <w:rPr>
                <w:rFonts w:hint="default" w:ascii="Times New Roman" w:hAnsi="Times New Roman" w:cs="Times New Roman"/>
              </w:rPr>
            </w:pPr>
            <w:r>
              <w:rPr>
                <w:rFonts w:hint="default" w:ascii="Times New Roman" w:hAnsi="Times New Roman" w:cs="Times New Roman"/>
              </w:rPr>
              <w:t>Code đã sửa, Hotfix</w:t>
            </w:r>
          </w:p>
        </w:tc>
      </w:tr>
    </w:tbl>
    <w:p w14:paraId="1A0BDB43">
      <w:pP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Phân biệt Verification và Validation:</w:t>
      </w:r>
    </w:p>
    <w:p w14:paraId="594A26A1">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Verification (Xác minh): "Are we building the product right?" Kiểm tra tài liệu/code có khớp thiết kế không (Static Testing). Ví dụ: Review tài liệu thiết kế ERD.</w:t>
      </w:r>
    </w:p>
    <w:p w14:paraId="576DFC68">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Validation (Xác nhận): "Are we building the right product?" Kiểm tra hệ thống thực tế có đáp ứng đúng nhu cầu người dùng không (Dynamic Testing). Ví dụ: Thử nghiệm tính năng đặt vé.</w:t>
      </w:r>
    </w:p>
    <w:p w14:paraId="5F1E6B8A">
      <w:pPr>
        <w:pStyle w:val="3"/>
        <w:rPr>
          <w:rFonts w:hint="default" w:ascii="Times New Roman" w:hAnsi="Times New Roman" w:cs="Times New Roman"/>
        </w:rPr>
      </w:pPr>
      <w:r>
        <w:rPr>
          <w:rFonts w:hint="default" w:ascii="Times New Roman" w:hAnsi="Times New Roman" w:cs="Times New Roman"/>
        </w:rPr>
        <w:t>2.3. Nhận xét kết quả trả lời của AI:</w:t>
      </w:r>
    </w:p>
    <w:p w14:paraId="655E05ED">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Ưu điểm: Bảng so sánh giữa Testing và Debugging giúp phân định cực kỳ rõ ràng ranh giới trách nhiệm giữa QA và Developer.</w:t>
      </w:r>
    </w:p>
    <w:p w14:paraId="5AF21A4D">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Nhược điểm: Do giới hạn dưới 200 từ, phần giải thích chi tiết có phần hơi cô đọng.</w:t>
      </w:r>
    </w:p>
    <w:p w14:paraId="52F89F8A">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Đánh giá cá nhân: Việc nắm vững Verification và Validation giúp em có tư duy phân tích toàn diện hơn ở cả khâu tài liệu lẫn sản phẩm chạy thực tế.</w:t>
      </w:r>
    </w:p>
    <w:p w14:paraId="2785E0AE">
      <w:pPr>
        <w:pStyle w:val="2"/>
        <w:rPr>
          <w:rFonts w:hint="default" w:ascii="Times New Roman" w:hAnsi="Times New Roman" w:cs="Times New Roman"/>
        </w:rPr>
      </w:pPr>
      <w:r>
        <w:rPr>
          <w:rFonts w:hint="default" w:ascii="Times New Roman" w:hAnsi="Times New Roman" w:cs="Times New Roman"/>
        </w:rPr>
        <w:t>3. Nhiệm vụ 3: 7 principles of software testing</w:t>
      </w:r>
    </w:p>
    <w:p w14:paraId="39A01655">
      <w:pPr>
        <w:pStyle w:val="3"/>
        <w:rPr>
          <w:rFonts w:hint="default" w:ascii="Times New Roman" w:hAnsi="Times New Roman" w:cs="Times New Roman"/>
        </w:rPr>
      </w:pPr>
      <w:r>
        <w:rPr>
          <w:rFonts w:hint="default" w:ascii="Times New Roman" w:hAnsi="Times New Roman" w:cs="Times New Roman"/>
        </w:rPr>
        <w:t>3.1. Prompt:</w:t>
      </w:r>
    </w:p>
    <w:p w14:paraId="4553D305">
      <w:pPr>
        <w:rPr>
          <w:rFonts w:hint="default" w:ascii="Times New Roman" w:hAnsi="Times New Roman" w:cs="Times New Roman"/>
        </w:rPr>
      </w:pPr>
      <w:r>
        <w:rPr>
          <w:rFonts w:hint="default" w:ascii="Times New Roman" w:hAnsi="Times New Roman" w:cs="Times New Roman"/>
        </w:rPr>
        <w:t>Role: Hãy giả định bạn là một Chuyên gia Kiểm thử Trưởng (Principal QA Consultant) có nhiều năm kinh nghiệm huấn luyện chứng chỉ quốc tế.</w:t>
      </w:r>
      <w:r>
        <w:rPr>
          <w:rFonts w:hint="default" w:ascii="Times New Roman" w:hAnsi="Times New Roman" w:cs="Times New Roman"/>
        </w:rPr>
        <w:br w:type="textWrapping"/>
      </w:r>
      <w:r>
        <w:rPr>
          <w:rFonts w:hint="default" w:ascii="Times New Roman" w:hAnsi="Times New Roman" w:cs="Times New Roman"/>
        </w:rPr>
        <w:t>Context: Tôi đang tham gia phát triển một nền tảng thương mại điện tử chuyên cung cấp dịch vụ đặt vé xem phim trực tuyến mang tên "CineGo".</w:t>
      </w:r>
      <w:r>
        <w:rPr>
          <w:rFonts w:hint="default" w:ascii="Times New Roman" w:hAnsi="Times New Roman" w:cs="Times New Roman"/>
        </w:rPr>
        <w:br w:type="textWrapping"/>
      </w:r>
      <w:r>
        <w:rPr>
          <w:rFonts w:hint="default" w:ascii="Times New Roman" w:hAnsi="Times New Roman" w:cs="Times New Roman"/>
        </w:rPr>
        <w:t>Task: Hãy phân tích tường tận toàn bộ 7 nguyên tắc kiểm thử phần mềm nền tảng theo chuẩn ISTQB CTFL.</w:t>
      </w:r>
      <w:r>
        <w:rPr>
          <w:rFonts w:hint="default" w:ascii="Times New Roman" w:hAnsi="Times New Roman" w:cs="Times New Roman"/>
        </w:rPr>
        <w:br w:type="textWrapping"/>
      </w:r>
      <w:r>
        <w:rPr>
          <w:rFonts w:hint="default" w:ascii="Times New Roman" w:hAnsi="Times New Roman" w:cs="Times New Roman"/>
        </w:rPr>
        <w:t>Format: Trình bày thành 7 phần đánh số thứ tự rõ ràng. Với mỗi nguyên tắc, hãy cung cấp định nghĩa súc tích không quá 30 từ kèm theo một kịch bản hoặc hệ quả thực tế áp dụng riêng cho hệ thống CineGo của chúng tôi.</w:t>
      </w:r>
      <w:r>
        <w:rPr>
          <w:rFonts w:hint="default" w:ascii="Times New Roman" w:hAnsi="Times New Roman" w:cs="Times New Roman"/>
        </w:rPr>
        <w:br w:type="textWrapping"/>
      </w:r>
      <w:r>
        <w:rPr>
          <w:rFonts w:hint="default" w:ascii="Times New Roman" w:hAnsi="Times New Roman" w:cs="Times New Roman"/>
        </w:rPr>
        <w:t>Examples: Tham khảo cấu trúc định nghĩa kỹ thuật chuẩn mực.</w:t>
      </w:r>
    </w:p>
    <w:p w14:paraId="53CCDCFF">
      <w:pPr>
        <w:pStyle w:val="3"/>
        <w:rPr>
          <w:rFonts w:hint="default" w:ascii="Times New Roman" w:hAnsi="Times New Roman" w:cs="Times New Roman"/>
        </w:rPr>
      </w:pPr>
      <w:r>
        <w:rPr>
          <w:rFonts w:hint="default" w:ascii="Times New Roman" w:hAnsi="Times New Roman" w:cs="Times New Roman"/>
        </w:rPr>
        <w:t>3.2. Câu trả lời AI:</w:t>
      </w:r>
    </w:p>
    <w:p w14:paraId="67CAD1A6">
      <w:pPr>
        <w:rPr>
          <w:rFonts w:hint="default" w:ascii="Times New Roman" w:hAnsi="Times New Roman" w:cs="Times New Roman"/>
        </w:rPr>
      </w:pPr>
      <w:r>
        <w:rPr>
          <w:rFonts w:hint="default" w:ascii="Times New Roman" w:hAnsi="Times New Roman" w:cs="Times New Roman"/>
        </w:rPr>
        <w:t>1. Testing shows the presence of defects, not their absence:</w:t>
      </w:r>
      <w:r>
        <w:rPr>
          <w:rFonts w:hint="default" w:ascii="Times New Roman" w:hAnsi="Times New Roman" w:cs="Times New Roman"/>
        </w:rPr>
        <w:br w:type="textWrapping"/>
      </w:r>
      <w:r>
        <w:rPr>
          <w:rFonts w:hint="default" w:ascii="Times New Roman" w:hAnsi="Times New Roman" w:cs="Times New Roman"/>
        </w:rPr>
        <w:t>Định nghĩa: Kiểm thử chứng minh sự tồn tại của lỗi chứ không thể khẳng định hệ thống hoàn toàn không còn lỗi (≤ 30 từ).</w:t>
      </w:r>
      <w:r>
        <w:rPr>
          <w:rFonts w:hint="default" w:ascii="Times New Roman" w:hAnsi="Times New Roman" w:cs="Times New Roman"/>
        </w:rPr>
        <w:br w:type="textWrapping"/>
      </w:r>
      <w:r>
        <w:rPr>
          <w:rFonts w:hint="default" w:ascii="Times New Roman" w:hAnsi="Times New Roman" w:cs="Times New Roman"/>
        </w:rPr>
        <w:t>Hệ quả CineGo: Dù bộ test case chạy thành công 100%, hệ thống vẫn có thể phát sinh sự cố khi có hàng chục nghìn người cùng lúc truy cập mua vé.</w:t>
      </w:r>
    </w:p>
    <w:p w14:paraId="603902D8">
      <w:pPr>
        <w:rPr>
          <w:rFonts w:hint="default" w:ascii="Times New Roman" w:hAnsi="Times New Roman" w:cs="Times New Roman"/>
        </w:rPr>
      </w:pPr>
      <w:r>
        <w:rPr>
          <w:rFonts w:hint="default" w:ascii="Times New Roman" w:hAnsi="Times New Roman" w:cs="Times New Roman"/>
        </w:rPr>
        <w:t>2. Exhaustive testing is impossible:</w:t>
      </w:r>
      <w:r>
        <w:rPr>
          <w:rFonts w:hint="default" w:ascii="Times New Roman" w:hAnsi="Times New Roman" w:cs="Times New Roman"/>
        </w:rPr>
        <w:br w:type="textWrapping"/>
      </w:r>
      <w:r>
        <w:rPr>
          <w:rFonts w:hint="default" w:ascii="Times New Roman" w:hAnsi="Times New Roman" w:cs="Times New Roman"/>
        </w:rPr>
        <w:t>Định nghĩa: Không thể kiểm thử toàn bộ mọi trường hợp kết hợp dữ liệu đầu vào do giới hạn thời gian và chi phí (≤ 30 từ).</w:t>
      </w:r>
      <w:r>
        <w:rPr>
          <w:rFonts w:hint="default" w:ascii="Times New Roman" w:hAnsi="Times New Roman" w:cs="Times New Roman"/>
        </w:rPr>
        <w:br w:type="textWrapping"/>
      </w:r>
      <w:r>
        <w:rPr>
          <w:rFonts w:hint="default" w:ascii="Times New Roman" w:hAnsi="Times New Roman" w:cs="Times New Roman"/>
        </w:rPr>
        <w:t>Hệ quả CineGo: Không thể test mọi tổ hợp giữa tất cả loại vé, khung giờ, vị trí ghế và mã giảm giá.</w:t>
      </w:r>
    </w:p>
    <w:p w14:paraId="50A7AA0D">
      <w:pPr>
        <w:rPr>
          <w:rFonts w:hint="default" w:ascii="Times New Roman" w:hAnsi="Times New Roman" w:cs="Times New Roman"/>
        </w:rPr>
      </w:pPr>
      <w:r>
        <w:rPr>
          <w:rFonts w:hint="default" w:ascii="Times New Roman" w:hAnsi="Times New Roman" w:cs="Times New Roman"/>
        </w:rPr>
        <w:t>3. Early testing saves time and money:</w:t>
      </w:r>
      <w:r>
        <w:rPr>
          <w:rFonts w:hint="default" w:ascii="Times New Roman" w:hAnsi="Times New Roman" w:cs="Times New Roman"/>
        </w:rPr>
        <w:br w:type="textWrapping"/>
      </w:r>
      <w:r>
        <w:rPr>
          <w:rFonts w:hint="default" w:ascii="Times New Roman" w:hAnsi="Times New Roman" w:cs="Times New Roman"/>
        </w:rPr>
        <w:t>Định nghĩa: Bắt đầu kiểm thử càng sớm trong vòng đời phát triển phần mềm càng giúp giảm chi phí sửa lỗi (≤ 30 từ).</w:t>
      </w:r>
      <w:r>
        <w:rPr>
          <w:rFonts w:hint="default" w:ascii="Times New Roman" w:hAnsi="Times New Roman" w:cs="Times New Roman"/>
        </w:rPr>
        <w:br w:type="textWrapping"/>
      </w:r>
      <w:r>
        <w:rPr>
          <w:rFonts w:hint="default" w:ascii="Times New Roman" w:hAnsi="Times New Roman" w:cs="Times New Roman"/>
        </w:rPr>
        <w:t>Hệ quả CineGo: Rà soát tài liệu SRS ngay từ đầu giúp phát hiện sơ hở trong quy định hoàn tiền vé.</w:t>
      </w:r>
    </w:p>
    <w:p w14:paraId="209447E7">
      <w:pPr>
        <w:rPr>
          <w:rFonts w:hint="default" w:ascii="Times New Roman" w:hAnsi="Times New Roman" w:cs="Times New Roman"/>
        </w:rPr>
      </w:pPr>
      <w:r>
        <w:rPr>
          <w:rFonts w:hint="default" w:ascii="Times New Roman" w:hAnsi="Times New Roman" w:cs="Times New Roman"/>
        </w:rPr>
        <w:t>4. Defects cluster together:</w:t>
      </w:r>
      <w:r>
        <w:rPr>
          <w:rFonts w:hint="default" w:ascii="Times New Roman" w:hAnsi="Times New Roman" w:cs="Times New Roman"/>
        </w:rPr>
        <w:br w:type="textWrapping"/>
      </w:r>
      <w:r>
        <w:rPr>
          <w:rFonts w:hint="default" w:ascii="Times New Roman" w:hAnsi="Times New Roman" w:cs="Times New Roman"/>
        </w:rPr>
        <w:t>Định nghĩa: Phần lớn các lỗi trong hệ thống thường tập trung ở một số ít mô-đun cốt lõi hoặc phức tạp (≤ 30 từ).</w:t>
      </w:r>
      <w:r>
        <w:rPr>
          <w:rFonts w:hint="default" w:ascii="Times New Roman" w:hAnsi="Times New Roman" w:cs="Times New Roman"/>
        </w:rPr>
        <w:br w:type="textWrapping"/>
      </w:r>
      <w:r>
        <w:rPr>
          <w:rFonts w:hint="default" w:ascii="Times New Roman" w:hAnsi="Times New Roman" w:cs="Times New Roman"/>
        </w:rPr>
        <w:t>Hệ quả CineGo: 80% lỗi tập trung ở mô-đun Thanh toán trực tuyến và Giữ ghế theo thời gian thực.</w:t>
      </w:r>
    </w:p>
    <w:p w14:paraId="7A2AE6C8">
      <w:pPr>
        <w:rPr>
          <w:rFonts w:hint="default" w:ascii="Times New Roman" w:hAnsi="Times New Roman" w:cs="Times New Roman"/>
        </w:rPr>
      </w:pPr>
      <w:r>
        <w:rPr>
          <w:rFonts w:hint="default" w:ascii="Times New Roman" w:hAnsi="Times New Roman" w:cs="Times New Roman"/>
        </w:rPr>
        <w:t>5. Tests wear out (Pesticide paradox):</w:t>
      </w:r>
      <w:r>
        <w:rPr>
          <w:rFonts w:hint="default" w:ascii="Times New Roman" w:hAnsi="Times New Roman" w:cs="Times New Roman"/>
        </w:rPr>
        <w:br w:type="textWrapping"/>
      </w:r>
      <w:r>
        <w:rPr>
          <w:rFonts w:hint="default" w:ascii="Times New Roman" w:hAnsi="Times New Roman" w:cs="Times New Roman"/>
        </w:rPr>
        <w:t>Định nghĩa: Nếu lặp đi lặp lại một tập kịch bản kiểm thử cũ, chúng sẽ dần không còn phát hiện thêm lỗi mới (≤ 30 từ).</w:t>
      </w:r>
      <w:r>
        <w:rPr>
          <w:rFonts w:hint="default" w:ascii="Times New Roman" w:hAnsi="Times New Roman" w:cs="Times New Roman"/>
        </w:rPr>
        <w:br w:type="textWrapping"/>
      </w:r>
      <w:r>
        <w:rPr>
          <w:rFonts w:hint="default" w:ascii="Times New Roman" w:hAnsi="Times New Roman" w:cs="Times New Roman"/>
        </w:rPr>
        <w:t>Hệ quả CineGo: Đội ngũ QA phải liên tục cập nhật và bổ sung test case mới khi giao diện thay đổi.</w:t>
      </w:r>
    </w:p>
    <w:p w14:paraId="585AFC2E">
      <w:pPr>
        <w:rPr>
          <w:rFonts w:hint="default" w:ascii="Times New Roman" w:hAnsi="Times New Roman" w:cs="Times New Roman"/>
        </w:rPr>
      </w:pPr>
      <w:r>
        <w:rPr>
          <w:rFonts w:hint="default" w:ascii="Times New Roman" w:hAnsi="Times New Roman" w:cs="Times New Roman"/>
        </w:rPr>
        <w:t>6. Testing is context dependent:</w:t>
      </w:r>
      <w:r>
        <w:rPr>
          <w:rFonts w:hint="default" w:ascii="Times New Roman" w:hAnsi="Times New Roman" w:cs="Times New Roman"/>
        </w:rPr>
        <w:br w:type="textWrapping"/>
      </w:r>
      <w:r>
        <w:rPr>
          <w:rFonts w:hint="default" w:ascii="Times New Roman" w:hAnsi="Times New Roman" w:cs="Times New Roman"/>
        </w:rPr>
        <w:t>Định nghĩa: Hoạt động kiểm thử được thực hiện khác nhau tùy thuộc vào bối cảnh và lĩnh vực của ứng dụng (≤ 30 từ).</w:t>
      </w:r>
      <w:r>
        <w:rPr>
          <w:rFonts w:hint="default" w:ascii="Times New Roman" w:hAnsi="Times New Roman" w:cs="Times New Roman"/>
        </w:rPr>
        <w:br w:type="textWrapping"/>
      </w:r>
      <w:r>
        <w:rPr>
          <w:rFonts w:hint="default" w:ascii="Times New Roman" w:hAnsi="Times New Roman" w:cs="Times New Roman"/>
        </w:rPr>
        <w:t>Hệ quả CineGo: CineGo cần tập trung kiểm thử hiệu năng và độ chịu tải (Load Testing).</w:t>
      </w:r>
    </w:p>
    <w:p w14:paraId="710C5F8A">
      <w:pPr>
        <w:rPr>
          <w:rFonts w:hint="default" w:ascii="Times New Roman" w:hAnsi="Times New Roman" w:cs="Times New Roman"/>
        </w:rPr>
      </w:pPr>
      <w:r>
        <w:rPr>
          <w:rFonts w:hint="default" w:ascii="Times New Roman" w:hAnsi="Times New Roman" w:cs="Times New Roman"/>
        </w:rPr>
        <w:t>7. Absence-of-defects fallacy:</w:t>
      </w:r>
      <w:r>
        <w:rPr>
          <w:rFonts w:hint="default" w:ascii="Times New Roman" w:hAnsi="Times New Roman" w:cs="Times New Roman"/>
        </w:rPr>
        <w:br w:type="textWrapping"/>
      </w:r>
      <w:r>
        <w:rPr>
          <w:rFonts w:hint="default" w:ascii="Times New Roman" w:hAnsi="Times New Roman" w:cs="Times New Roman"/>
        </w:rPr>
        <w:t>Định nghĩa: Việc tìm và sửa hết lỗi kỹ thuật không có nghĩa hệ thống thành công nếu không đáp ứng đúng nhu cầu người dùng (≤ 30 từ).</w:t>
      </w:r>
      <w:r>
        <w:rPr>
          <w:rFonts w:hint="default" w:ascii="Times New Roman" w:hAnsi="Times New Roman" w:cs="Times New Roman"/>
        </w:rPr>
        <w:br w:type="textWrapping"/>
      </w:r>
      <w:r>
        <w:rPr>
          <w:rFonts w:hint="default" w:ascii="Times New Roman" w:hAnsi="Times New Roman" w:cs="Times New Roman"/>
        </w:rPr>
        <w:t>Hệ quả CineGo: Ứng dụng chạy không có lỗi bug nhưng giao diện quá rườm rà khiến khách hàng bỏ đi.</w:t>
      </w:r>
    </w:p>
    <w:p w14:paraId="25D8F1E5">
      <w:pPr>
        <w:pStyle w:val="3"/>
        <w:rPr>
          <w:rFonts w:hint="default" w:ascii="Times New Roman" w:hAnsi="Times New Roman" w:cs="Times New Roman"/>
        </w:rPr>
      </w:pPr>
      <w:r>
        <w:rPr>
          <w:rFonts w:hint="default" w:ascii="Times New Roman" w:hAnsi="Times New Roman" w:cs="Times New Roman"/>
        </w:rPr>
        <w:t>3.3. Nhận xét kết quả trả lời của AI:</w:t>
      </w:r>
    </w:p>
    <w:p w14:paraId="4DB9DFA3">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Ưu điểm: Prompt viết mới hoàn toàn mang tính chuyên môn cao, giúp AI đào sâu vào bản chất của 7 nguyên tắc gắn liền với dự án "CineGo".</w:t>
      </w:r>
    </w:p>
    <w:p w14:paraId="3A8B40E5">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Nhược điểm: Khi hệ thống hóa cả 7 nguyên tắc, một số ví dụ có độ dài ngắn khác nhau tùy theo mức độ phức tạp của nguyên tắc.</w:t>
      </w:r>
    </w:p>
    <w:p w14:paraId="1DE48668">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Đánh giá cá nhân: 7 nguyên tắc ISTQB là kim chỉ nam giúp em định hình chiến lược kiểm thử thông minh, tối ưu hóa nguồn lực thay vì tìm kiếm sự hoàn hảo tuyệt đối.</w:t>
      </w:r>
    </w:p>
    <w:p w14:paraId="6CA34B28">
      <w:pPr>
        <w:pStyle w:val="2"/>
        <w:rPr>
          <w:rFonts w:hint="default" w:ascii="Times New Roman" w:hAnsi="Times New Roman" w:cs="Times New Roman"/>
        </w:rPr>
      </w:pPr>
      <w:r>
        <w:rPr>
          <w:rFonts w:hint="default" w:ascii="Times New Roman" w:hAnsi="Times New Roman" w:cs="Times New Roman"/>
        </w:rPr>
        <w:t>4. Nhiệm vụ 4: Test activities &amp; roles</w:t>
      </w:r>
    </w:p>
    <w:p w14:paraId="585D985E">
      <w:pPr>
        <w:pStyle w:val="3"/>
        <w:rPr>
          <w:rFonts w:hint="default" w:ascii="Times New Roman" w:hAnsi="Times New Roman" w:cs="Times New Roman"/>
        </w:rPr>
      </w:pPr>
      <w:r>
        <w:rPr>
          <w:rFonts w:hint="default" w:ascii="Times New Roman" w:hAnsi="Times New Roman" w:cs="Times New Roman"/>
        </w:rPr>
        <w:t>4.1. Prompt:</w:t>
      </w:r>
    </w:p>
    <w:p w14:paraId="71153DCF">
      <w:pPr>
        <w:rPr>
          <w:rFonts w:hint="default" w:ascii="Times New Roman" w:hAnsi="Times New Roman" w:cs="Times New Roman"/>
        </w:rPr>
      </w:pPr>
      <w:r>
        <w:rPr>
          <w:rFonts w:hint="default" w:ascii="Times New Roman" w:hAnsi="Times New Roman" w:cs="Times New Roman"/>
        </w:rPr>
        <w:t>Role: Hãy đóng vai một Giám đốc Đảm bảo Chất lượng (QA Director) có bề dày kinh nghiệm triển khai các dự án phần mềm theo chuẩn Agile quốc tế.</w:t>
      </w:r>
      <w:r>
        <w:rPr>
          <w:rFonts w:hint="default" w:ascii="Times New Roman" w:hAnsi="Times New Roman" w:cs="Times New Roman"/>
        </w:rPr>
        <w:br w:type="textWrapping"/>
      </w:r>
      <w:r>
        <w:rPr>
          <w:rFonts w:hint="default" w:ascii="Times New Roman" w:hAnsi="Times New Roman" w:cs="Times New Roman"/>
        </w:rPr>
        <w:t>Context: Tôi đang là sinh viên công nghệ thông tin tìm hiểu về quy trình kiểm thử chuẩn mực của ISTQB để chuẩn bị cho môi trường doanh nghiệp.</w:t>
      </w:r>
      <w:r>
        <w:rPr>
          <w:rFonts w:hint="default" w:ascii="Times New Roman" w:hAnsi="Times New Roman" w:cs="Times New Roman"/>
        </w:rPr>
        <w:br w:type="textWrapping"/>
      </w:r>
      <w:r>
        <w:rPr>
          <w:rFonts w:hint="default" w:ascii="Times New Roman" w:hAnsi="Times New Roman" w:cs="Times New Roman"/>
        </w:rPr>
        <w:t>Task: Hãy mô tả chi tiết 7 giai đoạn trong chuỗi hoạt động kiểm thử (Test Process) từ lập kế hoạch đến kết thúc.</w:t>
      </w:r>
      <w:r>
        <w:rPr>
          <w:rFonts w:hint="default" w:ascii="Times New Roman" w:hAnsi="Times New Roman" w:cs="Times New Roman"/>
        </w:rPr>
        <w:br w:type="textWrapping"/>
      </w:r>
      <w:r>
        <w:rPr>
          <w:rFonts w:hint="default" w:ascii="Times New Roman" w:hAnsi="Times New Roman" w:cs="Times New Roman"/>
        </w:rPr>
        <w:t>Format: Trình bày dưới dạng nhật ký hành trình mang phong cách kể chuyện ngôi thứ nhất ("Tôi..."), mỗi hoạt động diễn giải tối đa 2 câu và bắt buộc chỉ rõ loại tài liệu đầu ra (artifact/testware) tương ứng.</w:t>
      </w:r>
      <w:r>
        <w:rPr>
          <w:rFonts w:hint="default" w:ascii="Times New Roman" w:hAnsi="Times New Roman" w:cs="Times New Roman"/>
        </w:rPr>
        <w:br w:type="textWrapping"/>
      </w:r>
      <w:r>
        <w:rPr>
          <w:rFonts w:hint="default" w:ascii="Times New Roman" w:hAnsi="Times New Roman" w:cs="Times New Roman"/>
        </w:rPr>
        <w:t>Examples: Nhật ký điều hành quy trình kiểm thử chuẩn ISTQB CTFL.</w:t>
      </w:r>
    </w:p>
    <w:p w14:paraId="378D50BA">
      <w:pPr>
        <w:pStyle w:val="3"/>
        <w:rPr>
          <w:rFonts w:hint="default" w:ascii="Times New Roman" w:hAnsi="Times New Roman" w:cs="Times New Roman"/>
        </w:rPr>
      </w:pPr>
      <w:r>
        <w:rPr>
          <w:rFonts w:hint="default" w:ascii="Times New Roman" w:hAnsi="Times New Roman" w:cs="Times New Roman"/>
        </w:rPr>
        <w:t>4.2. Câu trả lời AI:</w:t>
      </w:r>
    </w:p>
    <w:p w14:paraId="7505A494">
      <w:pPr>
        <w:rPr>
          <w:rFonts w:hint="default" w:ascii="Times New Roman" w:hAnsi="Times New Roman" w:cs="Times New Roman"/>
        </w:rPr>
      </w:pPr>
      <w:r>
        <w:rPr>
          <w:rFonts w:hint="default" w:ascii="Times New Roman" w:hAnsi="Times New Roman" w:cs="Times New Roman"/>
        </w:rPr>
        <w:t>1. Test Planning: Khi dự án khởi động, tôi tiến hành xác định mục tiêu chiến lược và phân bổ nguồn lực kiểm thử phù hợp. Đầu ra thu được là Test Plan (Kế hoạch kiểm thử) hoàn chỉnh.</w:t>
      </w:r>
      <w:r>
        <w:rPr>
          <w:rFonts w:hint="default" w:ascii="Times New Roman" w:hAnsi="Times New Roman" w:cs="Times New Roman"/>
        </w:rPr>
        <w:br w:type="textWrapping"/>
      </w:r>
      <w:r>
        <w:rPr>
          <w:rFonts w:hint="default" w:ascii="Times New Roman" w:hAnsi="Times New Roman" w:cs="Times New Roman"/>
        </w:rPr>
        <w:t>2. Monitoring &amp; Control: Trong suốt quá trình vận hành, tôi liên tục theo dõi các chỉ số thực tế để so sánh với kế hoạch và đưa ra biện pháp điều chỉnh kịp thời. Sản phẩm tạo ra là các Test Progress Reports.</w:t>
      </w:r>
      <w:r>
        <w:rPr>
          <w:rFonts w:hint="default" w:ascii="Times New Roman" w:hAnsi="Times New Roman" w:cs="Times New Roman"/>
        </w:rPr>
        <w:br w:type="textWrapping"/>
      </w:r>
      <w:r>
        <w:rPr>
          <w:rFonts w:hint="default" w:ascii="Times New Roman" w:hAnsi="Times New Roman" w:cs="Times New Roman"/>
        </w:rPr>
        <w:t>3. Analysis: Tôi cùng đội ngũ phân tích sâu sát tài liệu yêu cầu nghiệp vụ để xác định chính xác những gì cần kiểm thử. Đầu ra cốt lõi là Test Conditions (Điều kiện kiểm thử).</w:t>
      </w:r>
      <w:r>
        <w:rPr>
          <w:rFonts w:hint="default" w:ascii="Times New Roman" w:hAnsi="Times New Roman" w:cs="Times New Roman"/>
        </w:rPr>
        <w:br w:type="textWrapping"/>
      </w:r>
      <w:r>
        <w:rPr>
          <w:rFonts w:hint="default" w:ascii="Times New Roman" w:hAnsi="Times New Roman" w:cs="Times New Roman"/>
        </w:rPr>
        <w:t>4. Design: Tại bước này, chúng tôi chuyển hóa điều kiện kiểm thử thành các kịch bản chi tiết bao gồm dữ liệu và các bước thực hiện. Đầu ra chính thu được là bộ Test Cases.</w:t>
      </w:r>
      <w:r>
        <w:rPr>
          <w:rFonts w:hint="default" w:ascii="Times New Roman" w:hAnsi="Times New Roman" w:cs="Times New Roman"/>
        </w:rPr>
        <w:br w:type="textWrapping"/>
      </w:r>
      <w:r>
        <w:rPr>
          <w:rFonts w:hint="default" w:ascii="Times New Roman" w:hAnsi="Times New Roman" w:cs="Times New Roman"/>
        </w:rPr>
        <w:t>5. Implementation: Nhóm tiến hành sắp xếp các kịch bản thành bộ suite tối ưu, thiết lập môi trường và cấu hình dữ liệu sẵn sàng. Sản phẩm đạt được là Test Procedures và Test Suites.</w:t>
      </w:r>
      <w:r>
        <w:rPr>
          <w:rFonts w:hint="default" w:ascii="Times New Roman" w:hAnsi="Times New Roman" w:cs="Times New Roman"/>
        </w:rPr>
        <w:br w:type="textWrapping"/>
      </w:r>
      <w:r>
        <w:rPr>
          <w:rFonts w:hint="default" w:ascii="Times New Roman" w:hAnsi="Times New Roman" w:cs="Times New Roman"/>
        </w:rPr>
        <w:t>6. Execution: Các tester thực hiện chạy kiểm thử thủ công lẫn tự động, ghi nhận kết quả thực tế và đối chiếu. Đầu ra bao gồm Test Logs và Defect Reports (Báo cáo lỗi).</w:t>
      </w:r>
      <w:r>
        <w:rPr>
          <w:rFonts w:hint="default" w:ascii="Times New Roman" w:hAnsi="Times New Roman" w:cs="Times New Roman"/>
        </w:rPr>
        <w:br w:type="textWrapping"/>
      </w:r>
      <w:r>
        <w:rPr>
          <w:rFonts w:hint="default" w:ascii="Times New Roman" w:hAnsi="Times New Roman" w:cs="Times New Roman"/>
        </w:rPr>
        <w:t>7. Completion: Khi dự án kết thúc giai đoạn, tôi tiến hành tổng kết số liệu, lưu trữ tài nguyên testware và đúc rút bài học kinh nghiệm. Sản phẩm cuối cùng chính là Test Summary Report.</w:t>
      </w:r>
    </w:p>
    <w:p w14:paraId="4E7B8090">
      <w:pPr>
        <w:pStyle w:val="3"/>
        <w:rPr>
          <w:rFonts w:hint="default" w:ascii="Times New Roman" w:hAnsi="Times New Roman" w:cs="Times New Roman"/>
        </w:rPr>
      </w:pPr>
      <w:r>
        <w:rPr>
          <w:rFonts w:hint="default" w:ascii="Times New Roman" w:hAnsi="Times New Roman" w:cs="Times New Roman"/>
        </w:rPr>
        <w:t>4.3. Nhận xét kết quả trả lời của AI:</w:t>
      </w:r>
    </w:p>
    <w:p w14:paraId="06498FE6">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Ưu điểm: Prompt viết mới dưới góc nhìn nhật ký điều hành giúp văn phong trở nên lôi cuốn, đồng thời giữ nguyên vẹn cấu trúc 7 bước và artifact chuẩn ISTQB.</w:t>
      </w:r>
    </w:p>
    <w:p w14:paraId="333EA294">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Nhược điểm: Do ràng buộc cấu trúc tối đa 2 câu mỗi bước, phần diễn giải nghiệp vụ mang tính tổng quan cao.</w:t>
      </w:r>
    </w:p>
    <w:p w14:paraId="3AE646C9">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Đánh giá cá nhân: Việc nắm chắc 7 hoạt động và các tài liệu testware giúp em hình dung rõ bức tranh tổng thể về cách một dự án phần mềm chuyên nghiệp vận hành quy trình QA.</w:t>
      </w:r>
    </w:p>
    <w:p w14:paraId="29457CD5">
      <w:pPr>
        <w:pStyle w:val="2"/>
        <w:rPr>
          <w:rFonts w:hint="default" w:ascii="Times New Roman" w:hAnsi="Times New Roman" w:cs="Times New Roman"/>
        </w:rPr>
      </w:pPr>
      <w:r>
        <w:rPr>
          <w:rFonts w:hint="default" w:ascii="Times New Roman" w:hAnsi="Times New Roman" w:cs="Times New Roman"/>
        </w:rPr>
        <w:t>5. Nhiệm vụ 5: Essential skills của tester</w:t>
      </w:r>
    </w:p>
    <w:p w14:paraId="4E3C0F36">
      <w:pPr>
        <w:pStyle w:val="3"/>
        <w:rPr>
          <w:rFonts w:hint="default" w:ascii="Times New Roman" w:hAnsi="Times New Roman" w:cs="Times New Roman"/>
        </w:rPr>
      </w:pPr>
      <w:r>
        <w:rPr>
          <w:rFonts w:hint="default" w:ascii="Times New Roman" w:hAnsi="Times New Roman" w:cs="Times New Roman"/>
        </w:rPr>
        <w:t>5.1. Prompt:</w:t>
      </w:r>
    </w:p>
    <w:p w14:paraId="7475F2A5">
      <w:pPr>
        <w:rPr>
          <w:rFonts w:hint="default" w:ascii="Times New Roman" w:hAnsi="Times New Roman" w:cs="Times New Roman"/>
        </w:rPr>
      </w:pPr>
      <w:r>
        <w:rPr>
          <w:rFonts w:hint="default" w:ascii="Times New Roman" w:hAnsi="Times New Roman" w:cs="Times New Roman"/>
        </w:rPr>
        <w:t>Role: Hãy đóng vai một Giám đốc Tuyển dụng Nhân sự Công nghệ (Head of QA Talent Acquisition) tại một tập đoàn công nghệ toàn cầu.</w:t>
      </w:r>
      <w:r>
        <w:rPr>
          <w:rFonts w:hint="default" w:ascii="Times New Roman" w:hAnsi="Times New Roman" w:cs="Times New Roman"/>
        </w:rPr>
        <w:br w:type="textWrapping"/>
      </w:r>
      <w:r>
        <w:rPr>
          <w:rFonts w:hint="default" w:ascii="Times New Roman" w:hAnsi="Times New Roman" w:cs="Times New Roman"/>
        </w:rPr>
        <w:t>Context: Thị trường phần mềm năm 2026 đang chứng kiến sự dịch chuyển mạnh mẽ với sự bùng nổ của Trí tuệ nhân tạo tạo sinh (GenAI), tự động hóa toàn diện và các mô hình phát triển tinh gọn (Agile/DevOps).</w:t>
      </w:r>
      <w:r>
        <w:rPr>
          <w:rFonts w:hint="default" w:ascii="Times New Roman" w:hAnsi="Times New Roman" w:cs="Times New Roman"/>
        </w:rPr>
        <w:br w:type="textWrapping"/>
      </w:r>
      <w:r>
        <w:rPr>
          <w:rFonts w:hint="default" w:ascii="Times New Roman" w:hAnsi="Times New Roman" w:cs="Times New Roman"/>
        </w:rPr>
        <w:t>Task: Hãy phân tích sâu sắc 4 nhóm kỹ năng cốt lõi và xu hướng chuyên môn không thể thiếu mà một kỹ sư kiểm thử (QA/Tester) chuyên nghiệp cần trang bị để khẳng định giá trị sự nghiệp trong năm 2026.</w:t>
      </w:r>
      <w:r>
        <w:rPr>
          <w:rFonts w:hint="default" w:ascii="Times New Roman" w:hAnsi="Times New Roman" w:cs="Times New Roman"/>
        </w:rPr>
        <w:br w:type="textWrapping"/>
      </w:r>
      <w:r>
        <w:rPr>
          <w:rFonts w:hint="default" w:ascii="Times New Roman" w:hAnsi="Times New Roman" w:cs="Times New Roman"/>
        </w:rPr>
        <w:t>Format: Trình bày thành 4 mục đánh số rõ ràng. Mỗi mục phải bao gồm: Tên kỹ năng chuyên môn + Đoạn mô tả chi tiết năng lực (tối đa 40 từ) + Luận điểm xác đáng về lý do nhóm kỹ năng này đóng vai trò sống còn trong bối cảnh công nghệ 2026.</w:t>
      </w:r>
      <w:r>
        <w:rPr>
          <w:rFonts w:hint="default" w:ascii="Times New Roman" w:hAnsi="Times New Roman" w:cs="Times New Roman"/>
        </w:rPr>
        <w:br w:type="textWrapping"/>
      </w:r>
      <w:r>
        <w:rPr>
          <w:rFonts w:hint="default" w:ascii="Times New Roman" w:hAnsi="Times New Roman" w:cs="Times New Roman"/>
        </w:rPr>
        <w:t>Examples: Bản phân tích năng lực nhân sự QA chiến lược định hướng tương lai.</w:t>
      </w:r>
    </w:p>
    <w:p w14:paraId="0E661FA0">
      <w:pPr>
        <w:pStyle w:val="3"/>
        <w:rPr>
          <w:rFonts w:hint="default" w:ascii="Times New Roman" w:hAnsi="Times New Roman" w:cs="Times New Roman"/>
        </w:rPr>
      </w:pPr>
      <w:r>
        <w:rPr>
          <w:rFonts w:hint="default" w:ascii="Times New Roman" w:hAnsi="Times New Roman" w:cs="Times New Roman"/>
        </w:rPr>
        <w:t>5.2. Câu trả lời AI:</w:t>
      </w:r>
    </w:p>
    <w:p w14:paraId="38F0CDC8">
      <w:pPr>
        <w:rPr>
          <w:rFonts w:hint="default" w:ascii="Times New Roman" w:hAnsi="Times New Roman" w:cs="Times New Roman"/>
        </w:rPr>
      </w:pPr>
      <w:r>
        <w:rPr>
          <w:rFonts w:hint="default" w:ascii="Times New Roman" w:hAnsi="Times New Roman" w:cs="Times New Roman"/>
        </w:rPr>
        <w:t>1. AI-Assisted Testing &amp; Prompt Engineering: Kỹ năng ứng dụng công cụ GenAI để tự động sinh test case, tạo dữ liệu giả lập và tối ưu hóa báo cáo lỗi. Lý do 2026: Giúp Tester tăng gấp đôi năng suất, giải phóng khỏi các tác vụ thủ công lặp đi lặp lại.</w:t>
      </w:r>
      <w:r>
        <w:rPr>
          <w:rFonts w:hint="default" w:ascii="Times New Roman" w:hAnsi="Times New Roman" w:cs="Times New Roman"/>
        </w:rPr>
        <w:br w:type="textWrapping"/>
      </w:r>
      <w:r>
        <w:rPr>
          <w:rFonts w:hint="default" w:ascii="Times New Roman" w:hAnsi="Times New Roman" w:cs="Times New Roman"/>
        </w:rPr>
        <w:t>2. Critical Thinking &amp; Advanced Test Design: Tư duy phản biện sắc bén để phân tích kiến trúc hệ thống phức tạp và thiết kế kịch bản kiểm thử rủi ro cao. Lý do 2026: AI có thể hỗ trợ sinh code nhưng tư duy logic nghiệp vụ cốt lõi vẫn phụ thuộc hoàn toàn vào con người.</w:t>
      </w:r>
      <w:r>
        <w:rPr>
          <w:rFonts w:hint="default" w:ascii="Times New Roman" w:hAnsi="Times New Roman" w:cs="Times New Roman"/>
        </w:rPr>
        <w:br w:type="textWrapping"/>
      </w:r>
      <w:r>
        <w:rPr>
          <w:rFonts w:hint="default" w:ascii="Times New Roman" w:hAnsi="Times New Roman" w:cs="Times New Roman"/>
        </w:rPr>
        <w:t>3. Automation Testing &amp; CI/CD Integration: Thành thạo kiểm thử API, Performance và tích hợp test script vào hệ thống tự động hóa CI/CD pipeline. Lý do 2026: Tốc độ phát hành phần mềm liên tục trong DevOps đòi hỏi quy trình kiểm thử phải diễn ra tức thời.</w:t>
      </w:r>
      <w:r>
        <w:rPr>
          <w:rFonts w:hint="default" w:ascii="Times New Roman" w:hAnsi="Times New Roman" w:cs="Times New Roman"/>
        </w:rPr>
        <w:br w:type="textWrapping"/>
      </w:r>
      <w:r>
        <w:rPr>
          <w:rFonts w:hint="default" w:ascii="Times New Roman" w:hAnsi="Times New Roman" w:cs="Times New Roman"/>
        </w:rPr>
        <w:t>4. Communication &amp; Whole-Team Collaboration: Kỹ năng giao tiếp minh bạch, đàm phán chất lượng và truyền đạt rủi ro lỗi hiệu quả với lập trình viên. Lý do 2026: Tester đóng vai trò là cầu nối trung tâm gắn kết chất lượng trong mô hình phát triển tinh gọn.</w:t>
      </w:r>
    </w:p>
    <w:p w14:paraId="485548E4">
      <w:pPr>
        <w:pStyle w:val="3"/>
        <w:rPr>
          <w:rFonts w:hint="default" w:ascii="Times New Roman" w:hAnsi="Times New Roman" w:cs="Times New Roman"/>
        </w:rPr>
      </w:pPr>
      <w:r>
        <w:rPr>
          <w:rFonts w:hint="default" w:ascii="Times New Roman" w:hAnsi="Times New Roman" w:cs="Times New Roman"/>
        </w:rPr>
        <w:t>5.3. Nhận xét kết quả trả lời của AI:</w:t>
      </w:r>
    </w:p>
    <w:p w14:paraId="3EEB6B79">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Ưu điểm: Prompt tối ưu mới mang tầm nhìn chiến lược nhân sự cao cấp, định hình rõ ràng bức tranh kỹ năng thực tế của Tester trong kỷ nguyên AI năm 2026.</w:t>
      </w:r>
    </w:p>
    <w:p w14:paraId="706C9314">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Nhược điểm: Đòi hỏi người học phải có tầm nhìn rộng và sự chủ động cao trong việc cập nhật công nghệ mới.</w:t>
      </w:r>
    </w:p>
    <w:p w14:paraId="7F2040D8">
      <w:pPr>
        <w:pStyle w:val="23"/>
        <w:numPr>
          <w:numId w:val="0"/>
        </w:numPr>
        <w:ind w:leftChars="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Đánh giá cá nhân: Nghề Tester đang chuyển mình mạnh mẽ; AI sẽ thay thế những ai không biết dùng AI chứ không thay thế Tester. Em sẽ chủ động trau dồi cả tư duy lẫn kỹ năng kỹ thuật để sẵn sàng bước vào thị trường lao động.</w:t>
      </w:r>
    </w:p>
    <w:p w14:paraId="3A2D24D4">
      <w:pPr>
        <w:pStyle w:val="2"/>
        <w:rPr>
          <w:rFonts w:hint="default" w:ascii="Times New Roman" w:hAnsi="Times New Roman" w:cs="Times New Roman"/>
        </w:rPr>
      </w:pPr>
      <w:r>
        <w:rPr>
          <w:rFonts w:hint="default" w:ascii="Times New Roman" w:hAnsi="Times New Roman" w:cs="Times New Roman"/>
        </w:rPr>
        <w:t>6. Phần kết luận</w:t>
      </w:r>
    </w:p>
    <w:p w14:paraId="1EC4F0B6">
      <w:pPr>
        <w:rPr>
          <w:rFonts w:hint="default" w:ascii="Times New Roman" w:hAnsi="Times New Roman" w:cs="Times New Roman"/>
        </w:rPr>
      </w:pPr>
      <w:r>
        <w:rPr>
          <w:rFonts w:hint="default" w:ascii="Times New Roman" w:hAnsi="Times New Roman" w:cs="Times New Roman"/>
        </w:rPr>
        <w:t>Trải qua quá trình hoàn thành bài Lab 1 môn Software Testing, em đã thu hái được những kiến thức vô cùng quý giá trên cả hai phương diện: nền tảng kiểm thử phần mềm (Testing Fundamentals) và kỹ năng giao tiếp với trí tuệ nhân tạo (Prompt Engineering).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Đối với kiến thức kiểm thử, việc phân biệt rạch ròi các khái niệm Error, Defect, Failure, Root Cause và thấu suốt 7 nguyên tắc kiểm thử ISTQB đã giúp em thay đổi toàn diện tư duy: kiểm thử không phải là tìm cách chứng minh phần mềm không có lỗi, mà là hoạt động đánh giá rủi ro và đo lường chất lượng có định hướng chiến lược. Nắm vững quy trình 7 bước cùng các tài liệu testware tạo nền tảng vững chắc để em tự tin tiếp cận các kỹ thuật thiết kế test case phức tạp hơn.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Đối với kỹ năng Prompt Engineering, em nhận ra rằng chất lượng phản hồi của Chat AI phụ thuộc hoàn toàn vào cấu trúc câu lệnh. Việc áp dụng thành thạo công thức R-C-T-F-E giúp AI cung cấp các câu trả lời sắc bén, chính xác và bám sát bối cảnh thực tế dự án. Đây sẽ là phương pháp học tập đắc lực giúp em nâng cao hiệu suất nghiên cứu và phát triển trong suốt hành trình học tập tại FPT University.</w:t>
      </w:r>
    </w:p>
    <w:p w14:paraId="06B64BB0">
      <w:pPr>
        <w:pStyle w:val="2"/>
        <w:rPr>
          <w:rFonts w:hint="default" w:ascii="Times New Roman" w:hAnsi="Times New Roman" w:cs="Times New Roman"/>
        </w:rPr>
      </w:pPr>
      <w:r>
        <w:rPr>
          <w:rFonts w:hint="default" w:ascii="Times New Roman" w:hAnsi="Times New Roman" w:cs="Times New Roman"/>
        </w:rPr>
        <w:t>7. Tài liệu tham khảo</w:t>
      </w:r>
    </w:p>
    <w:p w14:paraId="7315F9D5">
      <w:pPr>
        <w:rPr>
          <w:rFonts w:hint="default" w:ascii="Times New Roman" w:hAnsi="Times New Roman" w:cs="Times New Roman"/>
        </w:rPr>
      </w:pPr>
      <w:r>
        <w:rPr>
          <w:rFonts w:hint="default" w:ascii="Times New Roman" w:hAnsi="Times New Roman" w:cs="Times New Roman"/>
        </w:rPr>
        <w:t>[1] ISTQB® (2023). Certified Tester Foundation Level (CTFL) Syllabus Version 4.0. International Software Testing Qualifications Board.</w:t>
      </w:r>
      <w:r>
        <w:rPr>
          <w:rFonts w:hint="default" w:ascii="Times New Roman" w:hAnsi="Times New Roman" w:cs="Times New Roman"/>
        </w:rPr>
        <w:br w:type="textWrapping"/>
      </w:r>
      <w:r>
        <w:rPr>
          <w:rFonts w:hint="default" w:ascii="Times New Roman" w:hAnsi="Times New Roman" w:cs="Times New Roman"/>
        </w:rPr>
        <w:t>[2] DAIR.AI (2024). Prompt Engineering Guide. https://www.promptingguide.ai/</w:t>
      </w:r>
      <w:r>
        <w:rPr>
          <w:rFonts w:hint="default" w:ascii="Times New Roman" w:hAnsi="Times New Roman" w:cs="Times New Roman"/>
        </w:rPr>
        <w:br w:type="textWrapping"/>
      </w:r>
      <w:r>
        <w:rPr>
          <w:rFonts w:hint="default" w:ascii="Times New Roman" w:hAnsi="Times New Roman" w:cs="Times New Roman"/>
        </w:rPr>
        <w:t>[3] Black, R., van Veenendaal, E., &amp; Graham, D. (2019). Foundations of Software Testing: ISTQB Certification (4th ed.). Cengage Learning.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Mincho">
    <w:panose1 w:val="02020400000000000000"/>
    <w:charset w:val="80"/>
    <w:family w:val="auto"/>
    <w:pitch w:val="default"/>
    <w:sig w:usb0="800002E7" w:usb1="2AC7FCFF" w:usb2="00000012" w:usb3="00000000" w:csb0="2002009F" w:csb1="00000000"/>
  </w:font>
  <w:font w:name="Microsoft YaHei">
    <w:panose1 w:val="020B0503020204020204"/>
    <w:charset w:val="86"/>
    <w:family w:val="auto"/>
    <w:pitch w:val="default"/>
    <w:sig w:usb0="80000287" w:usb1="2ACF3C50" w:usb2="00000016" w:usb3="00000000" w:csb0="0004001F" w:csb1="00000000"/>
  </w:font>
  <w:font w:name="Inter">
    <w:altName w:val="SimSun"/>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426987"/>
    <w:rsid w:val="37BC60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97D"/>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i/>
      <w:color w:val="000000"/>
      <w:sz w:val="24"/>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Calibri" w:hAnsi="Calibri" w:eastAsia="Yu Mincho" w:cs="Calibri"/>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2952</Words>
  <Characters>11469</Characters>
  <Lines>0</Lines>
  <Paragraphs>0</Paragraphs>
  <TotalTime>5</TotalTime>
  <ScaleCrop>false</ScaleCrop>
  <LinksUpToDate>false</LinksUpToDate>
  <CharactersWithSpaces>14281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Mạnh Tường</cp:lastModifiedBy>
  <dcterms:modified xsi:type="dcterms:W3CDTF">2026-09-28T14:36:38Z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eyJoZGlkIjoiZjQ2NTUxZGZmODdhODBkMDA5YTdlMDdjOGQwYWViOTgiLCJ1c2VySWQiOiIxMzkxODY4ODI3NTgxIn0=</vt:lpwstr>
  </property>
  <property fmtid="{D5CDD505-2E9C-101B-9397-08002B2CF9AE}" pid="3" name="KSOProductBuildVer">
    <vt:lpwstr>1033-12.1.0.28485</vt:lpwstr>
  </property>
  <property fmtid="{D5CDD505-2E9C-101B-9397-08002B2CF9AE}" pid="4" name="ICV">
    <vt:lpwstr>86F81530DB8C484496C7F6FB26A11F83_13</vt:lpwstr>
  </property>
</Properties>
</file>