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14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Nutrition Assistant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Customer (Web/Mobile)</w:t>
            </w:r>
          </w:p>
        </w:tc>
        <w:tc>
          <w:tcPr/>
          <w:p>
            <w:r>
              <w:t>Authentication</w:t>
            </w:r>
          </w:p>
        </w:tc>
        <w:tc>
          <w:tcPr/>
          <w:p>
            <w:r>
              <w:t>USN-1</w:t>
            </w:r>
          </w:p>
        </w:tc>
        <w:tc>
          <w:tcPr/>
          <w:p>
            <w:r>
              <w:t>As a user, I can register and log in.</w:t>
            </w:r>
          </w:p>
        </w:tc>
        <w:tc>
          <w:tcPr/>
          <w:p>
            <w:r>
              <w:t>Dashboard accessible</w:t>
            </w:r>
          </w:p>
        </w:tc>
        <w:tc>
          <w:tcPr/>
          <w:p>
            <w:r>
              <w:t>High</w:t>
            </w:r>
          </w:p>
        </w:tc>
        <w:tc>
          <w:tcPr/>
          <w:p>
            <w:r>
              <w:t>Sprint-1</w:t>
            </w:r>
          </w:p>
        </w:tc>
      </w:tr>
      <w:tr>
        <w:trPr>
          <w:cantSplit w:val="0"/>
          <w:trHeight w:val="404" w:hRule="atLeast"/>
          <w:tblHeader w:val="0"/>
        </w:trPr>
        <w:tc>
          <w:tcPr/>
          <w:p>
            <w:r/>
          </w:p>
        </w:tc>
        <w:tc>
          <w:tcPr/>
          <w:p>
            <w:r/>
          </w:p>
        </w:tc>
        <w:tc>
          <w:tcPr/>
          <w:p>
            <w:r>
              <w:t>USN-2</w:t>
            </w:r>
          </w:p>
        </w:tc>
        <w:tc>
          <w:tcPr/>
          <w:p>
            <w:r>
              <w:t>Search food using USDA API.</w:t>
            </w:r>
          </w:p>
        </w:tc>
        <w:tc>
          <w:tcPr/>
          <w:p>
            <w:r>
              <w:t>Nutrition details displayed</w:t>
            </w:r>
          </w:p>
        </w:tc>
        <w:tc>
          <w:tcPr/>
          <w:p>
            <w:r>
              <w:t>High</w:t>
            </w:r>
          </w:p>
        </w:tc>
        <w:tc>
          <w:tcPr/>
          <w:p>
            <w:r>
              <w:t>Sprint-2</w:t>
            </w:r>
          </w:p>
        </w:tc>
      </w:tr>
      <w:tr>
        <w:trPr>
          <w:cantSplit w:val="0"/>
          <w:trHeight w:val="404" w:hRule="atLeast"/>
          <w:tblHeader w:val="0"/>
        </w:trPr>
        <w:tc>
          <w:tcPr/>
          <w:p>
            <w:r/>
          </w:p>
        </w:tc>
        <w:tc>
          <w:tcPr/>
          <w:p>
            <w:r/>
          </w:p>
        </w:tc>
        <w:tc>
          <w:tcPr/>
          <w:p>
            <w:r>
              <w:t>USN-3</w:t>
            </w:r>
          </w:p>
        </w:tc>
        <w:tc>
          <w:tcPr/>
          <w:p>
            <w:r>
              <w:t>Track daily meals.</w:t>
            </w:r>
          </w:p>
        </w:tc>
        <w:tc>
          <w:tcPr/>
          <w:p>
            <w:r>
              <w:t>Meal saved successfully</w:t>
            </w:r>
          </w:p>
        </w:tc>
        <w:tc>
          <w:tcPr/>
          <w:p>
            <w:r>
              <w:t>High</w:t>
            </w:r>
          </w:p>
        </w:tc>
        <w:tc>
          <w:tcPr/>
          <w:p>
            <w:r>
              <w:t>Sprint-2</w:t>
            </w:r>
          </w:p>
        </w:tc>
      </w:tr>
      <w:tr>
        <w:trPr>
          <w:cantSplit w:val="0"/>
          <w:trHeight w:val="404" w:hRule="atLeast"/>
          <w:tblHeader w:val="0"/>
        </w:trPr>
        <w:tc>
          <w:tcPr/>
          <w:p>
            <w:r/>
          </w:p>
        </w:tc>
        <w:tc>
          <w:tcPr/>
          <w:p>
            <w:r/>
          </w:p>
        </w:tc>
        <w:tc>
          <w:tcPr/>
          <w:p>
            <w:r>
              <w:t>USN-4</w:t>
            </w:r>
          </w:p>
        </w:tc>
        <w:tc>
          <w:tcPr/>
          <w:p>
            <w:r>
              <w:t>Calculate BMI &amp; water intake.</w:t>
            </w:r>
          </w:p>
        </w:tc>
        <w:tc>
          <w:tcPr/>
          <w:p>
            <w:r>
              <w:t>Values calculated</w:t>
            </w:r>
          </w:p>
        </w:tc>
        <w:tc>
          <w:tcPr/>
          <w:p>
            <w:r>
              <w:t>Medium</w:t>
            </w:r>
          </w:p>
        </w:tc>
        <w:tc>
          <w:tcPr/>
          <w:p>
            <w:r>
              <w:t>Sprint-3</w:t>
            </w:r>
          </w:p>
        </w:tc>
      </w:tr>
      <w:tr>
        <w:trPr>
          <w:cantSplit w:val="0"/>
          <w:trHeight w:val="404" w:hRule="atLeast"/>
          <w:tblHeader w:val="0"/>
        </w:trPr>
        <w:tc>
          <w:tcPr/>
          <w:p>
            <w:r/>
          </w:p>
        </w:tc>
        <w:tc>
          <w:tcPr/>
          <w:p>
            <w:r/>
          </w:p>
        </w:tc>
        <w:tc>
          <w:tcPr/>
          <w:p>
            <w:r>
              <w:t>USN-5</w:t>
            </w:r>
          </w:p>
        </w:tc>
        <w:tc>
          <w:tcPr/>
          <w:p>
            <w:r>
              <w:t>Generate diet plan.</w:t>
            </w:r>
          </w:p>
        </w:tc>
        <w:tc>
          <w:tcPr/>
          <w:p>
            <w:r>
              <w:t>Diet plan generated</w:t>
            </w:r>
          </w:p>
        </w:tc>
        <w:tc>
          <w:tcPr/>
          <w:p>
            <w:r>
              <w:t>High</w:t>
            </w:r>
          </w:p>
        </w:tc>
        <w:tc>
          <w:tcPr/>
          <w:p>
            <w:r>
              <w:t>Sprint-4</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pStyle w:val="Heading2"/>
      </w:pPr>
      <w:r>
        <w:t>DFD Level 0 - Nutrition Assistant</w:t>
      </w:r>
    </w:p>
    <w:p>
      <w:r>
        <w:drawing>
          <wp:inline>
            <wp:extent cx="5486400" cy="1170551"/>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486400" cy="1170551"/>
                    </a:xfrm>
                    <a:prstGeom prst="rect"/>
                  </pic:spPr>
                </pic:pic>
              </a:graphicData>
            </a:graphic>
          </wp:inline>
        </w:drawing>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