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24C7" w:rsidRPr="0056167E" w14:paraId="779986DC" w14:textId="77777777">
        <w:tc>
          <w:tcPr>
            <w:tcW w:w="9360" w:type="dxa"/>
            <w:shd w:val="clear" w:color="auto" w:fill="1C3557"/>
          </w:tcPr>
          <w:p w14:paraId="7A5A5C72" w14:textId="4634BBE3" w:rsidR="00F224C7" w:rsidRPr="0056167E" w:rsidRDefault="00905394" w:rsidP="005644CB">
            <w:pPr>
              <w:jc w:val="center"/>
              <w:rPr>
                <w:rFonts w:ascii="IRANSans" w:hAnsi="IRANSans" w:cs="IRANSans"/>
              </w:rPr>
            </w:pPr>
            <w:r>
              <w:rPr>
                <w:rFonts w:ascii="IRANSans" w:eastAsia="Calibri" w:hAnsi="IRANSans" w:cs="IRANSans"/>
                <w:b/>
                <w:bCs/>
                <w:color w:val="FFFFFF"/>
                <w:sz w:val="28"/>
                <w:szCs w:val="28"/>
              </w:rPr>
              <w:t>Duta</w:t>
            </w:r>
            <w:r w:rsidRPr="0056167E">
              <w:rPr>
                <w:rFonts w:ascii="IRANSans" w:eastAsia="Calibri" w:hAnsi="IRANSans" w:cs="IRANSans"/>
                <w:color w:val="FFFFFF"/>
                <w:sz w:val="24"/>
                <w:szCs w:val="24"/>
              </w:rPr>
              <w:t xml:space="preserve"> | </w:t>
            </w:r>
            <w:r w:rsidR="005644CB" w:rsidRPr="005644CB">
              <w:rPr>
                <w:rFonts w:ascii="IRANSans" w:eastAsia="Calibri" w:hAnsi="IRANSans" w:cs="IRANSans"/>
                <w:color w:val="FFFFFF"/>
                <w:sz w:val="24"/>
                <w:szCs w:val="24"/>
              </w:rPr>
              <w:t>Non-Functional Requirements Specification</w:t>
            </w:r>
          </w:p>
        </w:tc>
      </w:tr>
      <w:tr w:rsidR="00F224C7" w:rsidRPr="0056167E" w14:paraId="0432CC39" w14:textId="77777777">
        <w:tc>
          <w:tcPr>
            <w:tcW w:w="9360" w:type="dxa"/>
            <w:shd w:val="clear" w:color="auto" w:fill="EBF0F7"/>
          </w:tcPr>
          <w:p w14:paraId="57D79317" w14:textId="43E9729A" w:rsidR="00F224C7" w:rsidRPr="0056167E" w:rsidRDefault="000332D8" w:rsidP="000332D8">
            <w:pPr>
              <w:bidi/>
              <w:jc w:val="center"/>
              <w:rPr>
                <w:rFonts w:ascii="IRANSans" w:hAnsi="IRANSans" w:cs="IRANSans" w:hint="cs"/>
                <w:rtl/>
                <w:lang w:bidi="fa-IR"/>
              </w:rPr>
            </w:pPr>
            <w:r w:rsidRPr="000332D8">
              <w:rPr>
                <w:rFonts w:ascii="IRANSans" w:eastAsia="Vazirmatn" w:hAnsi="IRANSans" w:cs="IRANSans"/>
                <w:b/>
                <w:bCs/>
                <w:sz w:val="24"/>
                <w:szCs w:val="24"/>
                <w:rtl/>
              </w:rPr>
              <w:t>بخش تکمیلی نیازمندی‌های اعتماد، شفافیت حقوقی و</w:t>
            </w:r>
            <w:r w:rsidRPr="000332D8">
              <w:rPr>
                <w:rFonts w:ascii="IRANSans" w:eastAsia="Vazirmatn" w:hAnsi="IRANSans" w:cs="IRANSans"/>
                <w:b/>
                <w:bCs/>
                <w:sz w:val="24"/>
                <w:szCs w:val="24"/>
              </w:rPr>
              <w:t xml:space="preserve"> PWA </w:t>
            </w:r>
            <w:r w:rsidRPr="000332D8">
              <w:rPr>
                <w:rFonts w:ascii="IRANSans" w:eastAsia="Vazirmatn" w:hAnsi="IRANSans" w:cs="IRANSans"/>
                <w:b/>
                <w:bCs/>
                <w:sz w:val="24"/>
                <w:szCs w:val="24"/>
                <w:rtl/>
              </w:rPr>
              <w:t xml:space="preserve">نسخه </w:t>
            </w:r>
            <w:r w:rsidRPr="000332D8">
              <w:rPr>
                <w:rFonts w:ascii="IRANSans" w:eastAsia="Vazirmatn" w:hAnsi="IRANSans" w:cs="IRANSans"/>
                <w:b/>
                <w:bCs/>
                <w:sz w:val="24"/>
                <w:szCs w:val="24"/>
              </w:rPr>
              <w:t>v1.2)</w:t>
            </w:r>
            <w:r>
              <w:rPr>
                <w:rFonts w:ascii="IRANSans" w:eastAsia="Vazirmatn" w:hAnsi="IRANSans" w:cs="IRANSans" w:hint="cs"/>
                <w:b/>
                <w:bCs/>
                <w:sz w:val="24"/>
                <w:szCs w:val="24"/>
                <w:rtl/>
                <w:lang w:bidi="fa-IR"/>
              </w:rPr>
              <w:t>)</w:t>
            </w:r>
          </w:p>
        </w:tc>
      </w:tr>
      <w:tr w:rsidR="00F224C7" w:rsidRPr="0056167E" w14:paraId="1C1B509E" w14:textId="77777777">
        <w:tc>
          <w:tcPr>
            <w:tcW w:w="9360" w:type="dxa"/>
          </w:tcPr>
          <w:p w14:paraId="2BD16BA5" w14:textId="1BF6F8AD" w:rsidR="00F224C7" w:rsidRPr="0056167E" w:rsidRDefault="005644CB">
            <w:pPr>
              <w:jc w:val="center"/>
              <w:rPr>
                <w:rFonts w:ascii="IRANSans" w:hAnsi="IRANSans" w:cs="IRANSans"/>
              </w:rPr>
            </w:pPr>
            <w:r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NFR</w:t>
            </w:r>
            <w:r w:rsidR="0051334B" w:rsidRPr="0056167E"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-</w:t>
            </w:r>
            <w:proofErr w:type="gramStart"/>
            <w:r w:rsidR="0051334B" w:rsidRPr="0056167E"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001</w:t>
            </w:r>
            <w:r w:rsidR="00556407">
              <w:rPr>
                <w:rFonts w:ascii="IRANSans" w:eastAsia="Calibri" w:hAnsi="IRANSans" w:cs="IRANSans" w:hint="cs"/>
                <w:b/>
                <w:bCs/>
                <w:color w:val="007AFF"/>
                <w:sz w:val="22"/>
                <w:szCs w:val="22"/>
                <w:rtl/>
              </w:rPr>
              <w:t>)</w:t>
            </w:r>
            <w:r w:rsidR="00556407"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V</w:t>
            </w:r>
            <w:proofErr w:type="gramEnd"/>
            <w:r w:rsidR="00556407"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1.</w:t>
            </w:r>
            <w:r w:rsidR="000332D8">
              <w:rPr>
                <w:rFonts w:ascii="IRANSans" w:eastAsia="Calibri" w:hAnsi="IRANSans" w:cs="IRANSans" w:hint="cs"/>
                <w:b/>
                <w:bCs/>
                <w:color w:val="007AFF"/>
                <w:sz w:val="22"/>
                <w:szCs w:val="22"/>
                <w:rtl/>
              </w:rPr>
              <w:t>2</w:t>
            </w:r>
            <w:r w:rsidR="00556407"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)</w:t>
            </w:r>
          </w:p>
        </w:tc>
      </w:tr>
    </w:tbl>
    <w:p w14:paraId="5EF06F4D" w14:textId="77777777" w:rsidR="00F224C7" w:rsidRPr="0056167E" w:rsidRDefault="00F224C7">
      <w:pPr>
        <w:rPr>
          <w:rFonts w:ascii="IRANSans" w:hAnsi="IRANSans" w:cs="IRANSans"/>
        </w:rPr>
      </w:pPr>
    </w:p>
    <w:p w14:paraId="48EAB5C3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مشخصات سند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224C7" w:rsidRPr="0056167E" w14:paraId="60D8EAE6" w14:textId="77777777">
        <w:tc>
          <w:tcPr>
            <w:tcW w:w="2000" w:type="dxa"/>
            <w:shd w:val="clear" w:color="auto" w:fill="F2F2F7"/>
          </w:tcPr>
          <w:p w14:paraId="6F4BDD0B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نسخه</w:t>
            </w:r>
          </w:p>
        </w:tc>
        <w:tc>
          <w:tcPr>
            <w:tcW w:w="7360" w:type="dxa"/>
          </w:tcPr>
          <w:p w14:paraId="4C6BDBB7" w14:textId="4BCA2C85" w:rsidR="00F224C7" w:rsidRPr="0056167E" w:rsidRDefault="00A04F03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hAnsi="IRANSans" w:cs="IRANSans"/>
              </w:rPr>
              <w:t>V1.</w:t>
            </w:r>
            <w:r w:rsidR="000332D8">
              <w:rPr>
                <w:rFonts w:ascii="IRANSans" w:hAnsi="IRANSans" w:cs="IRANSans"/>
              </w:rPr>
              <w:t>2</w:t>
            </w:r>
          </w:p>
        </w:tc>
      </w:tr>
      <w:tr w:rsidR="00F224C7" w:rsidRPr="0056167E" w14:paraId="0181B0AD" w14:textId="77777777">
        <w:tc>
          <w:tcPr>
            <w:tcW w:w="2000" w:type="dxa"/>
            <w:shd w:val="clear" w:color="auto" w:fill="F2F2F7"/>
          </w:tcPr>
          <w:p w14:paraId="7CB85736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تاریخ</w:t>
            </w:r>
          </w:p>
        </w:tc>
        <w:tc>
          <w:tcPr>
            <w:tcW w:w="7360" w:type="dxa"/>
          </w:tcPr>
          <w:p w14:paraId="46F6B4C4" w14:textId="27CCD657" w:rsidR="00F224C7" w:rsidRPr="0056167E" w:rsidRDefault="00A04F03" w:rsidP="00A04F03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hAnsi="IRANSans" w:cs="IRANSans"/>
              </w:rPr>
              <w:t>1405/0</w:t>
            </w:r>
            <w:r w:rsidR="00910669">
              <w:rPr>
                <w:rFonts w:ascii="IRANSans" w:hAnsi="IRANSans" w:cs="IRANSans"/>
              </w:rPr>
              <w:t>7</w:t>
            </w:r>
            <w:r w:rsidRPr="0056167E">
              <w:rPr>
                <w:rFonts w:ascii="IRANSans" w:hAnsi="IRANSans" w:cs="IRANSans"/>
              </w:rPr>
              <w:t>/</w:t>
            </w:r>
            <w:r w:rsidR="00910669">
              <w:rPr>
                <w:rFonts w:ascii="IRANSans" w:hAnsi="IRANSans" w:cs="IRANSans"/>
              </w:rPr>
              <w:t>30</w:t>
            </w:r>
          </w:p>
        </w:tc>
      </w:tr>
      <w:tr w:rsidR="00F224C7" w:rsidRPr="0056167E" w14:paraId="74910567" w14:textId="77777777">
        <w:tc>
          <w:tcPr>
            <w:tcW w:w="2000" w:type="dxa"/>
            <w:shd w:val="clear" w:color="auto" w:fill="F2F2F7"/>
          </w:tcPr>
          <w:p w14:paraId="67639EC8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تیم</w:t>
            </w:r>
          </w:p>
        </w:tc>
        <w:tc>
          <w:tcPr>
            <w:tcW w:w="7360" w:type="dxa"/>
          </w:tcPr>
          <w:p w14:paraId="73CF58DD" w14:textId="0D0AE4EB" w:rsidR="00F224C7" w:rsidRPr="0056167E" w:rsidRDefault="00905394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/>
              </w:rPr>
              <w:t>Duta</w:t>
            </w:r>
          </w:p>
        </w:tc>
      </w:tr>
      <w:tr w:rsidR="00F224C7" w:rsidRPr="0056167E" w14:paraId="59ED2FA5" w14:textId="77777777">
        <w:tc>
          <w:tcPr>
            <w:tcW w:w="2000" w:type="dxa"/>
            <w:shd w:val="clear" w:color="auto" w:fill="F2F2F7"/>
          </w:tcPr>
          <w:p w14:paraId="7A8928A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وضعیت</w:t>
            </w:r>
          </w:p>
        </w:tc>
        <w:tc>
          <w:tcPr>
            <w:tcW w:w="7360" w:type="dxa"/>
          </w:tcPr>
          <w:p w14:paraId="7AE90EE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تأیید شده</w:t>
            </w:r>
          </w:p>
        </w:tc>
      </w:tr>
    </w:tbl>
    <w:p w14:paraId="7B49BFA7" w14:textId="77777777" w:rsidR="00F224C7" w:rsidRPr="0056167E" w:rsidRDefault="00F224C7">
      <w:pPr>
        <w:rPr>
          <w:rFonts w:ascii="IRANSans" w:hAnsi="IRANSans" w:cs="IRANSans"/>
        </w:rPr>
      </w:pPr>
    </w:p>
    <w:p w14:paraId="574A6D64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تاریخچه تغییرات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00"/>
        <w:gridCol w:w="2360"/>
      </w:tblGrid>
      <w:tr w:rsidR="00F224C7" w:rsidRPr="0056167E" w14:paraId="262DA182" w14:textId="77777777">
        <w:tc>
          <w:tcPr>
            <w:tcW w:w="2000" w:type="dxa"/>
            <w:shd w:val="clear" w:color="auto" w:fill="1C3557"/>
          </w:tcPr>
          <w:p w14:paraId="5D537BC1" w14:textId="77777777" w:rsidR="00F224C7" w:rsidRPr="0056167E" w:rsidRDefault="00000000">
            <w:pPr>
              <w:rPr>
                <w:rFonts w:ascii="IRANSans" w:hAnsi="IRANSans" w:cs="IRANSans"/>
              </w:rPr>
            </w:pP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تاریخ</w:t>
            </w:r>
            <w:proofErr w:type="spellEnd"/>
          </w:p>
        </w:tc>
        <w:tc>
          <w:tcPr>
            <w:tcW w:w="5000" w:type="dxa"/>
            <w:shd w:val="clear" w:color="auto" w:fill="1C3557"/>
          </w:tcPr>
          <w:p w14:paraId="66BF8090" w14:textId="77777777" w:rsidR="00F224C7" w:rsidRPr="0056167E" w:rsidRDefault="00000000">
            <w:pPr>
              <w:rPr>
                <w:rFonts w:ascii="IRANSans" w:hAnsi="IRANSans" w:cs="IRANSans"/>
              </w:rPr>
            </w:pP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عنوان</w:t>
            </w:r>
            <w:proofErr w:type="spellEnd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 xml:space="preserve"> </w:t>
            </w: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یا</w:t>
            </w:r>
            <w:proofErr w:type="spellEnd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 xml:space="preserve"> </w:t>
            </w: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توضیحات</w:t>
            </w:r>
            <w:proofErr w:type="spellEnd"/>
          </w:p>
        </w:tc>
        <w:tc>
          <w:tcPr>
            <w:tcW w:w="2360" w:type="dxa"/>
            <w:shd w:val="clear" w:color="auto" w:fill="1C3557"/>
          </w:tcPr>
          <w:p w14:paraId="5BB41244" w14:textId="77777777" w:rsidR="00F224C7" w:rsidRPr="0056167E" w:rsidRDefault="00000000">
            <w:pPr>
              <w:rPr>
                <w:rFonts w:ascii="IRANSans" w:hAnsi="IRANSans" w:cs="IRANSans"/>
              </w:rPr>
            </w:pP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تحلیلگر</w:t>
            </w:r>
            <w:proofErr w:type="spellEnd"/>
          </w:p>
        </w:tc>
      </w:tr>
      <w:tr w:rsidR="004001D9" w:rsidRPr="0056167E" w14:paraId="446B2CC2" w14:textId="77777777">
        <w:tc>
          <w:tcPr>
            <w:tcW w:w="2000" w:type="dxa"/>
          </w:tcPr>
          <w:p w14:paraId="5D39C480" w14:textId="5DDC471D" w:rsidR="004001D9" w:rsidRPr="0056167E" w:rsidRDefault="004001D9" w:rsidP="004001D9">
            <w:pPr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 w:hint="cs"/>
                <w:rtl/>
              </w:rPr>
              <w:t>30</w:t>
            </w:r>
            <w:r w:rsidRPr="0056167E">
              <w:rPr>
                <w:rFonts w:ascii="IRANSans" w:eastAsia="Vazirmatn" w:hAnsi="IRANSans" w:cs="IRANSans"/>
                <w:rtl/>
              </w:rPr>
              <w:t>/0</w:t>
            </w:r>
            <w:r>
              <w:rPr>
                <w:rFonts w:ascii="IRANSans" w:eastAsia="Vazirmatn" w:hAnsi="IRANSans" w:cs="IRANSans" w:hint="cs"/>
                <w:rtl/>
              </w:rPr>
              <w:t>7</w:t>
            </w:r>
            <w:r w:rsidRPr="0056167E">
              <w:rPr>
                <w:rFonts w:ascii="IRANSans" w:eastAsia="Vazirmatn" w:hAnsi="IRANSans" w:cs="IRANSans"/>
                <w:rtl/>
              </w:rPr>
              <w:t>/1405</w:t>
            </w:r>
          </w:p>
        </w:tc>
        <w:tc>
          <w:tcPr>
            <w:tcW w:w="5000" w:type="dxa"/>
          </w:tcPr>
          <w:p w14:paraId="0C34549F" w14:textId="0ECC9685" w:rsidR="004001D9" w:rsidRPr="0056167E" w:rsidRDefault="00556407" w:rsidP="00624BBE">
            <w:pPr>
              <w:bidi/>
              <w:rPr>
                <w:rFonts w:ascii="IRANSans" w:hAnsi="IRANSans" w:cs="IRANSans"/>
                <w:lang w:bidi="fa-IR"/>
              </w:rPr>
            </w:pPr>
            <w:r>
              <w:rPr>
                <w:rFonts w:ascii="IRANSans" w:hAnsi="IRANSans" w:cs="IRANSans" w:hint="cs"/>
                <w:rtl/>
                <w:lang w:bidi="fa-IR"/>
              </w:rPr>
              <w:t>مستند اولیه</w:t>
            </w:r>
          </w:p>
        </w:tc>
        <w:tc>
          <w:tcPr>
            <w:tcW w:w="2360" w:type="dxa"/>
          </w:tcPr>
          <w:p w14:paraId="4E9EFD60" w14:textId="77777777" w:rsidR="004001D9" w:rsidRPr="0056167E" w:rsidRDefault="004001D9" w:rsidP="004001D9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مانی مردآزاد ناوی</w:t>
            </w:r>
          </w:p>
        </w:tc>
      </w:tr>
      <w:tr w:rsidR="00556407" w:rsidRPr="0056167E" w14:paraId="2734CED4" w14:textId="77777777">
        <w:tc>
          <w:tcPr>
            <w:tcW w:w="2000" w:type="dxa"/>
          </w:tcPr>
          <w:p w14:paraId="0E41009A" w14:textId="6E2C53F3" w:rsidR="00556407" w:rsidRDefault="00556407" w:rsidP="004001D9">
            <w:pPr>
              <w:rPr>
                <w:rFonts w:ascii="IRANSans" w:eastAsia="Vazirmatn" w:hAnsi="IRANSans" w:cs="IRANSans"/>
                <w:rtl/>
              </w:rPr>
            </w:pPr>
            <w:r>
              <w:rPr>
                <w:rFonts w:ascii="IRANSans" w:eastAsia="Vazirmatn" w:hAnsi="IRANSans" w:cs="IRANSans"/>
              </w:rPr>
              <w:t>1405/07/30</w:t>
            </w:r>
          </w:p>
        </w:tc>
        <w:tc>
          <w:tcPr>
            <w:tcW w:w="5000" w:type="dxa"/>
          </w:tcPr>
          <w:p w14:paraId="6EC0D102" w14:textId="1AB63688" w:rsidR="00556407" w:rsidRPr="00624BBE" w:rsidRDefault="000332D8" w:rsidP="00556407">
            <w:pPr>
              <w:bidi/>
              <w:rPr>
                <w:rFonts w:ascii="IRANSans" w:hAnsi="IRANSans" w:cs="IRANSans" w:hint="cs"/>
                <w:lang w:bidi="fa-IR"/>
              </w:rPr>
            </w:pPr>
            <w:r>
              <w:rPr>
                <w:rFonts w:ascii="IRANSans" w:hAnsi="IRANSans" w:cs="IRANSans" w:hint="cs"/>
                <w:rtl/>
                <w:lang w:bidi="fa-IR"/>
              </w:rPr>
              <w:t xml:space="preserve">مستند اولیه </w:t>
            </w:r>
            <w:r>
              <w:rPr>
                <w:rFonts w:ascii="IRANSans" w:hAnsi="IRANSans" w:cs="IRANSans"/>
                <w:lang w:bidi="fa-IR"/>
              </w:rPr>
              <w:t>(V1.1)</w:t>
            </w:r>
          </w:p>
        </w:tc>
        <w:tc>
          <w:tcPr>
            <w:tcW w:w="2360" w:type="dxa"/>
          </w:tcPr>
          <w:p w14:paraId="761F3B59" w14:textId="714BE4A5" w:rsidR="00556407" w:rsidRPr="0056167E" w:rsidRDefault="00556407" w:rsidP="004001D9">
            <w:pPr>
              <w:bidi/>
              <w:rPr>
                <w:rFonts w:ascii="IRANSans" w:eastAsia="Vazirmatn" w:hAnsi="IRANSans" w:cs="IRANSans"/>
                <w:rtl/>
              </w:rPr>
            </w:pPr>
            <w:r>
              <w:rPr>
                <w:rFonts w:ascii="IRANSans" w:eastAsia="Vazirmatn" w:hAnsi="IRANSans" w:cs="IRANSans" w:hint="cs"/>
                <w:rtl/>
              </w:rPr>
              <w:t>مانی مردآزاد ناوی</w:t>
            </w:r>
          </w:p>
        </w:tc>
      </w:tr>
      <w:tr w:rsidR="000332D8" w:rsidRPr="0056167E" w14:paraId="7440E17E" w14:textId="77777777">
        <w:tc>
          <w:tcPr>
            <w:tcW w:w="2000" w:type="dxa"/>
          </w:tcPr>
          <w:p w14:paraId="52B17F95" w14:textId="20A9AF80" w:rsidR="000332D8" w:rsidRDefault="000332D8" w:rsidP="004001D9">
            <w:pPr>
              <w:rPr>
                <w:rFonts w:ascii="IRANSans" w:eastAsia="Vazirmatn" w:hAnsi="IRANSans" w:cs="IRANSans"/>
              </w:rPr>
            </w:pPr>
            <w:r>
              <w:rPr>
                <w:rFonts w:ascii="IRANSans" w:eastAsia="Vazirmatn" w:hAnsi="IRANSans" w:cs="IRANSans"/>
              </w:rPr>
              <w:t>1405/07/30</w:t>
            </w:r>
          </w:p>
        </w:tc>
        <w:tc>
          <w:tcPr>
            <w:tcW w:w="5000" w:type="dxa"/>
          </w:tcPr>
          <w:p w14:paraId="7E784CEB" w14:textId="752D8E5E" w:rsidR="000332D8" w:rsidRPr="000332D8" w:rsidRDefault="000332D8" w:rsidP="000332D8">
            <w:pPr>
              <w:bidi/>
              <w:rPr>
                <w:rFonts w:ascii="IRANSans" w:hAnsi="IRANSans" w:cs="IRANSans" w:hint="cs"/>
                <w:rtl/>
                <w:lang w:bidi="fa-IR"/>
              </w:rPr>
            </w:pPr>
            <w:r w:rsidRPr="000332D8">
              <w:rPr>
                <w:rFonts w:ascii="IRANSans" w:hAnsi="IRANSans" w:cs="IRANSans"/>
                <w:rtl/>
              </w:rPr>
              <w:t>بخش تکمیلی نیازمندی‌های اعتماد، شفافیت حقوقی و</w:t>
            </w:r>
            <w:r w:rsidRPr="000332D8">
              <w:rPr>
                <w:rFonts w:ascii="IRANSans" w:hAnsi="IRANSans" w:cs="IRANSans"/>
                <w:lang w:bidi="fa-IR"/>
              </w:rPr>
              <w:t xml:space="preserve"> PWA</w:t>
            </w:r>
          </w:p>
        </w:tc>
        <w:tc>
          <w:tcPr>
            <w:tcW w:w="2360" w:type="dxa"/>
          </w:tcPr>
          <w:p w14:paraId="682BD2BF" w14:textId="1B718BCF" w:rsidR="000332D8" w:rsidRDefault="000332D8" w:rsidP="004001D9">
            <w:pPr>
              <w:bidi/>
              <w:rPr>
                <w:rFonts w:ascii="IRANSans" w:eastAsia="Vazirmatn" w:hAnsi="IRANSans" w:cs="IRANSans" w:hint="cs"/>
                <w:rtl/>
                <w:lang w:bidi="fa-IR"/>
              </w:rPr>
            </w:pPr>
            <w:r>
              <w:rPr>
                <w:rFonts w:ascii="IRANSans" w:eastAsia="Vazirmatn" w:hAnsi="IRANSans" w:cs="IRANSans" w:hint="cs"/>
                <w:rtl/>
                <w:lang w:bidi="fa-IR"/>
              </w:rPr>
              <w:t>مانی مردآزاد ناوی</w:t>
            </w:r>
          </w:p>
        </w:tc>
      </w:tr>
    </w:tbl>
    <w:p w14:paraId="2E68B990" w14:textId="77777777" w:rsidR="00352FD5" w:rsidRDefault="00352FD5">
      <w:pPr>
        <w:rPr>
          <w:rFonts w:ascii="IRANSans" w:hAnsi="IRANSans" w:cs="IRANSans"/>
          <w:rtl/>
        </w:rPr>
      </w:pPr>
    </w:p>
    <w:p w14:paraId="71D25252" w14:textId="6D795D6E" w:rsidR="00556407" w:rsidRPr="00556407" w:rsidRDefault="00556407" w:rsidP="00556407">
      <w:pPr>
        <w:pBdr>
          <w:bottom w:val="single" w:sz="4" w:space="0" w:color="007AFF"/>
        </w:pBdr>
        <w:bidi/>
        <w:spacing w:before="200" w:after="80"/>
        <w:rPr>
          <w:rFonts w:ascii="IRANSans" w:eastAsia="Vazirmatn" w:hAnsi="IRANSans" w:cs="IRANSans"/>
          <w:b/>
          <w:bCs/>
          <w:color w:val="1C3557"/>
          <w:sz w:val="24"/>
          <w:szCs w:val="24"/>
          <w:rtl/>
          <w:lang w:bidi="fa-IR"/>
        </w:rPr>
      </w:pPr>
      <w:r w:rsidRPr="00556407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 xml:space="preserve">جدول تکمیلی نیازمندی‌های غیرعملکردی اضافه‌شده در نسخه </w:t>
      </w:r>
      <w:r w:rsidRPr="00556407">
        <w:rPr>
          <w:rFonts w:ascii="IRANSans" w:eastAsia="Vazirmatn" w:hAnsi="IRANSans" w:cs="IRANSans"/>
          <w:b/>
          <w:bCs/>
          <w:color w:val="1C3557"/>
          <w:sz w:val="24"/>
          <w:szCs w:val="24"/>
        </w:rPr>
        <w:t>v1.</w:t>
      </w:r>
      <w:r w:rsidR="000332D8">
        <w:rPr>
          <w:rFonts w:ascii="IRANSans" w:eastAsia="Vazirmatn" w:hAnsi="IRANSans" w:cs="IRANSans"/>
          <w:b/>
          <w:bCs/>
          <w:color w:val="1C3557"/>
          <w:sz w:val="24"/>
          <w:szCs w:val="24"/>
        </w:rPr>
        <w:t>2</w:t>
      </w:r>
      <w:r w:rsidRPr="00556407">
        <w:rPr>
          <w:rFonts w:ascii="IRANSans" w:eastAsia="Vazirmatn" w:hAnsi="IRANSans" w:cs="IRANSans"/>
          <w:b/>
          <w:bCs/>
          <w:color w:val="1C3557"/>
          <w:sz w:val="24"/>
          <w:szCs w:val="24"/>
        </w:rPr>
        <w:t>)</w:t>
      </w:r>
      <w:r>
        <w:rPr>
          <w:rFonts w:ascii="IRANSans" w:eastAsia="Vazirmatn" w:hAnsi="IRANSans" w:cs="IRANSans" w:hint="cs"/>
          <w:b/>
          <w:bCs/>
          <w:color w:val="1C3557"/>
          <w:sz w:val="24"/>
          <w:szCs w:val="24"/>
          <w:rtl/>
          <w:lang w:bidi="fa-IR"/>
        </w:rPr>
        <w:t>)</w:t>
      </w:r>
    </w:p>
    <w:tbl>
      <w:tblPr>
        <w:tblStyle w:val="ListTable3-Accent1"/>
        <w:tblW w:w="8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85"/>
        <w:gridCol w:w="2070"/>
        <w:gridCol w:w="1170"/>
        <w:gridCol w:w="1170"/>
      </w:tblGrid>
      <w:tr w:rsidR="00352FD5" w14:paraId="79632E75" w14:textId="77777777" w:rsidTr="00624B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585" w:type="dxa"/>
          </w:tcPr>
          <w:p w14:paraId="6E63E950" w14:textId="0C2CA4AD" w:rsidR="00352FD5" w:rsidRDefault="00624BBE" w:rsidP="00624BBE">
            <w:pPr>
              <w:bidi/>
              <w:rPr>
                <w:rFonts w:ascii="IRANSans" w:hAnsi="IRANSans" w:cs="IRANSans"/>
              </w:rPr>
            </w:pPr>
            <w:r w:rsidRPr="00624BBE">
              <w:rPr>
                <w:rFonts w:ascii="IRANSans" w:hAnsi="IRANSans" w:cs="IRANSans"/>
                <w:rtl/>
              </w:rPr>
              <w:t>شاخص و نحوه پیاده‌سازی فنی در</w:t>
            </w:r>
            <w:r w:rsidRPr="00624BBE">
              <w:rPr>
                <w:rFonts w:ascii="IRANSans" w:hAnsi="IRANSans" w:cs="IRANSans"/>
              </w:rPr>
              <w:t xml:space="preserve"> Duta</w:t>
            </w:r>
          </w:p>
        </w:tc>
        <w:tc>
          <w:tcPr>
            <w:tcW w:w="2070" w:type="dxa"/>
          </w:tcPr>
          <w:p w14:paraId="09FA89B1" w14:textId="2D305F51" w:rsidR="00352FD5" w:rsidRDefault="00624BBE" w:rsidP="00624BB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624BBE">
              <w:rPr>
                <w:rFonts w:ascii="IRANSans" w:hAnsi="IRANSans" w:cs="IRANSans"/>
                <w:rtl/>
              </w:rPr>
              <w:t>عنوان نیازمندی</w:t>
            </w:r>
          </w:p>
        </w:tc>
        <w:tc>
          <w:tcPr>
            <w:tcW w:w="1170" w:type="dxa"/>
          </w:tcPr>
          <w:p w14:paraId="6B8106DE" w14:textId="020D6D41" w:rsidR="00352FD5" w:rsidRDefault="00624BBE" w:rsidP="00624BB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624BBE">
              <w:rPr>
                <w:rFonts w:ascii="IRANSans" w:hAnsi="IRANSans" w:cs="IRANSans"/>
                <w:rtl/>
              </w:rPr>
              <w:t>حوزه</w:t>
            </w:r>
          </w:p>
        </w:tc>
        <w:tc>
          <w:tcPr>
            <w:tcW w:w="1170" w:type="dxa"/>
          </w:tcPr>
          <w:p w14:paraId="4FF15BFF" w14:textId="19D90EEE" w:rsidR="00352FD5" w:rsidRDefault="00624BBE" w:rsidP="00624BB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624BBE">
              <w:rPr>
                <w:rFonts w:ascii="IRANSans" w:hAnsi="IRANSans" w:cs="IRANSans"/>
                <w:rtl/>
              </w:rPr>
              <w:t>کد نیازمندی</w:t>
            </w:r>
          </w:p>
        </w:tc>
      </w:tr>
      <w:tr w:rsidR="00352FD5" w14:paraId="6CED0088" w14:textId="77777777" w:rsidTr="00624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</w:tcPr>
          <w:p w14:paraId="6CFA4320" w14:textId="67791E0B" w:rsidR="00352FD5" w:rsidRPr="00805CBD" w:rsidRDefault="000332D8" w:rsidP="000332D8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0332D8">
              <w:rPr>
                <w:rFonts w:ascii="IRANSans" w:hAnsi="IRANSans" w:cs="IRANSans"/>
                <w:b w:val="0"/>
                <w:bCs w:val="0"/>
                <w:rtl/>
              </w:rPr>
              <w:t xml:space="preserve">ارائه صفحات رسمی </w:t>
            </w:r>
            <w:r w:rsidRPr="000332D8">
              <w:rPr>
                <w:rFonts w:ascii="IRANSans" w:hAnsi="IRANSans" w:cs="IRANSans"/>
                <w:b w:val="0"/>
                <w:bCs w:val="0"/>
              </w:rPr>
              <w:t xml:space="preserve">/privacy </w:t>
            </w:r>
            <w:r w:rsidRPr="000332D8">
              <w:rPr>
                <w:rFonts w:ascii="IRANSans" w:hAnsi="IRANSans" w:cs="IRANSans"/>
                <w:b w:val="0"/>
                <w:bCs w:val="0"/>
                <w:rtl/>
              </w:rPr>
              <w:t xml:space="preserve">و </w:t>
            </w:r>
            <w:r w:rsidRPr="000332D8">
              <w:rPr>
                <w:rFonts w:ascii="IRANSans" w:hAnsi="IRANSans" w:cs="IRANSans"/>
                <w:b w:val="0"/>
                <w:bCs w:val="0"/>
              </w:rPr>
              <w:t xml:space="preserve">/terms </w:t>
            </w:r>
            <w:r w:rsidRPr="000332D8">
              <w:rPr>
                <w:rFonts w:ascii="IRANSans" w:hAnsi="IRANSans" w:cs="IRANSans"/>
                <w:b w:val="0"/>
                <w:bCs w:val="0"/>
                <w:rtl/>
              </w:rPr>
              <w:t xml:space="preserve">در دسترس از فوتر سراسری سایت و اتصال آن‌ها به پراپرتی‌های </w:t>
            </w:r>
            <w:proofErr w:type="spellStart"/>
            <w:r w:rsidRPr="000332D8">
              <w:rPr>
                <w:rFonts w:ascii="IRANSans" w:hAnsi="IRANSans" w:cs="IRANSans"/>
                <w:b w:val="0"/>
                <w:bCs w:val="0"/>
              </w:rPr>
              <w:t>publishingPrinciples</w:t>
            </w:r>
            <w:proofErr w:type="spellEnd"/>
            <w:r w:rsidRPr="000332D8">
              <w:rPr>
                <w:rFonts w:ascii="IRANSans" w:hAnsi="IRANSans" w:cs="IRANSans"/>
                <w:b w:val="0"/>
                <w:bCs w:val="0"/>
              </w:rPr>
              <w:t xml:space="preserve"> </w:t>
            </w:r>
            <w:r w:rsidRPr="000332D8">
              <w:rPr>
                <w:rFonts w:ascii="IRANSans" w:hAnsi="IRANSans" w:cs="IRANSans"/>
                <w:b w:val="0"/>
                <w:bCs w:val="0"/>
                <w:rtl/>
              </w:rPr>
              <w:t xml:space="preserve">و </w:t>
            </w:r>
            <w:proofErr w:type="spellStart"/>
            <w:r w:rsidRPr="000332D8">
              <w:rPr>
                <w:rFonts w:ascii="IRANSans" w:hAnsi="IRANSans" w:cs="IRANSans"/>
                <w:b w:val="0"/>
                <w:bCs w:val="0"/>
              </w:rPr>
              <w:t>VerificationFactCheckingPolicy</w:t>
            </w:r>
            <w:proofErr w:type="spellEnd"/>
            <w:r w:rsidRPr="000332D8">
              <w:rPr>
                <w:rFonts w:ascii="IRANSans" w:hAnsi="IRANSans" w:cs="IRANSans"/>
                <w:b w:val="0"/>
                <w:bCs w:val="0"/>
              </w:rPr>
              <w:t xml:space="preserve"> </w:t>
            </w:r>
            <w:r w:rsidRPr="000332D8">
              <w:rPr>
                <w:rFonts w:ascii="IRANSans" w:hAnsi="IRANSans" w:cs="IRANSans"/>
                <w:b w:val="0"/>
                <w:bCs w:val="0"/>
                <w:rtl/>
              </w:rPr>
              <w:t xml:space="preserve">در اسکیمای </w:t>
            </w:r>
            <w:proofErr w:type="spellStart"/>
            <w:r w:rsidRPr="000332D8">
              <w:rPr>
                <w:rFonts w:ascii="IRANSans" w:hAnsi="IRANSans" w:cs="IRANSans"/>
                <w:b w:val="0"/>
                <w:bCs w:val="0"/>
              </w:rPr>
              <w:t>NewsMediaOrganization</w:t>
            </w:r>
            <w:proofErr w:type="spellEnd"/>
            <w:r w:rsidRPr="000332D8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2070" w:type="dxa"/>
          </w:tcPr>
          <w:p w14:paraId="57EE0FF2" w14:textId="2FBFFB9E" w:rsidR="00352FD5" w:rsidRDefault="000332D8" w:rsidP="000332D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332D8">
              <w:rPr>
                <w:rFonts w:ascii="IRANSans" w:hAnsi="IRANSans" w:cs="IRANSans"/>
                <w:rtl/>
              </w:rPr>
              <w:t>صفحات حریم خصوصی، قوانین و سلب مسئولیت الگوریتمی</w:t>
            </w:r>
          </w:p>
        </w:tc>
        <w:tc>
          <w:tcPr>
            <w:tcW w:w="1170" w:type="dxa"/>
          </w:tcPr>
          <w:p w14:paraId="62E6915A" w14:textId="79336E77" w:rsidR="00352FD5" w:rsidRDefault="000332D8" w:rsidP="000332D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332D8">
              <w:rPr>
                <w:rFonts w:ascii="IRANSans" w:hAnsi="IRANSans" w:cs="IRANSans"/>
                <w:rtl/>
              </w:rPr>
              <w:t>اعتماد و شفافیت حقوقی</w:t>
            </w:r>
            <w:r w:rsidRPr="000332D8">
              <w:rPr>
                <w:rFonts w:ascii="IRANSans" w:hAnsi="IRANSans" w:cs="IRANSans"/>
              </w:rPr>
              <w:t xml:space="preserve"> (E-E-A-T)</w:t>
            </w:r>
          </w:p>
        </w:tc>
        <w:tc>
          <w:tcPr>
            <w:tcW w:w="1170" w:type="dxa"/>
          </w:tcPr>
          <w:p w14:paraId="42630CC0" w14:textId="5CE8C64D" w:rsidR="00352FD5" w:rsidRDefault="000332D8" w:rsidP="000332D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332D8">
              <w:rPr>
                <w:rFonts w:ascii="IRANSans" w:hAnsi="IRANSans" w:cs="IRANSans"/>
                <w:b/>
                <w:bCs/>
              </w:rPr>
              <w:t>NFR-TRUST-01</w:t>
            </w:r>
          </w:p>
        </w:tc>
      </w:tr>
      <w:tr w:rsidR="00352FD5" w14:paraId="3F83039F" w14:textId="77777777" w:rsidTr="00624B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</w:tcPr>
          <w:p w14:paraId="5B3A58FE" w14:textId="2B999A22" w:rsidR="00352FD5" w:rsidRPr="00805CBD" w:rsidRDefault="000332D8" w:rsidP="000332D8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0332D8">
              <w:rPr>
                <w:rFonts w:ascii="IRANSans" w:hAnsi="IRANSans" w:cs="IRANSans"/>
                <w:b w:val="0"/>
                <w:bCs w:val="0"/>
                <w:rtl/>
              </w:rPr>
              <w:t xml:space="preserve">نمایش صفحه اختصاصی </w:t>
            </w:r>
            <w:r w:rsidRPr="000332D8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۴۰۴</w:t>
            </w:r>
            <w:r w:rsidRPr="000332D8">
              <w:rPr>
                <w:rFonts w:ascii="IRANSans" w:hAnsi="IRANSans" w:cs="IRANSans"/>
                <w:b w:val="0"/>
                <w:bCs w:val="0"/>
              </w:rPr>
              <w:t xml:space="preserve"> (</w:t>
            </w:r>
            <w:proofErr w:type="spellStart"/>
            <w:r w:rsidRPr="000332D8">
              <w:rPr>
                <w:rFonts w:ascii="IRANSans" w:hAnsi="IRANSans" w:cs="IRANSans"/>
                <w:b w:val="0"/>
                <w:bCs w:val="0"/>
              </w:rPr>
              <w:t>NotFoundPage</w:t>
            </w:r>
            <w:proofErr w:type="spellEnd"/>
            <w:r w:rsidRPr="000332D8">
              <w:rPr>
                <w:rFonts w:ascii="IRANSans" w:hAnsi="IRANSans" w:cs="IRANSans"/>
                <w:b w:val="0"/>
                <w:bCs w:val="0"/>
              </w:rPr>
              <w:t xml:space="preserve">) </w:t>
            </w:r>
            <w:r w:rsidRPr="000332D8">
              <w:rPr>
                <w:rFonts w:ascii="IRANSans" w:hAnsi="IRANSans" w:cs="IRANSans"/>
                <w:b w:val="0"/>
                <w:bCs w:val="0"/>
                <w:rtl/>
              </w:rPr>
              <w:t>برای مسیرهای نامعتبر</w:t>
            </w:r>
            <w:r w:rsidRPr="000332D8">
              <w:rPr>
                <w:rFonts w:ascii="IRANSans" w:hAnsi="IRANSans" w:cs="IRANSans"/>
                <w:b w:val="0"/>
                <w:bCs w:val="0"/>
              </w:rPr>
              <w:t xml:space="preserve"> (*) </w:t>
            </w:r>
            <w:r w:rsidRPr="000332D8">
              <w:rPr>
                <w:rFonts w:ascii="IRANSans" w:hAnsi="IRANSans" w:cs="IRANSans"/>
                <w:b w:val="0"/>
                <w:bCs w:val="0"/>
                <w:rtl/>
              </w:rPr>
              <w:t>و اخبار منقضی‌شده جهت جلوگیری از خطای</w:t>
            </w:r>
            <w:r w:rsidRPr="000332D8">
              <w:rPr>
                <w:rFonts w:ascii="IRANSans" w:hAnsi="IRANSans" w:cs="IRANSans"/>
                <w:b w:val="0"/>
                <w:bCs w:val="0"/>
              </w:rPr>
              <w:t xml:space="preserve"> Soft 404 </w:t>
            </w:r>
            <w:r w:rsidRPr="000332D8">
              <w:rPr>
                <w:rFonts w:ascii="IRANSans" w:hAnsi="IRANSans" w:cs="IRANSans"/>
                <w:b w:val="0"/>
                <w:bCs w:val="0"/>
                <w:rtl/>
              </w:rPr>
              <w:t>و راهنمایی شفاف کاربر به صفحه اصلی</w:t>
            </w:r>
            <w:r w:rsidRPr="000332D8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2070" w:type="dxa"/>
          </w:tcPr>
          <w:p w14:paraId="6874DE37" w14:textId="4A48603E" w:rsidR="00352FD5" w:rsidRDefault="000332D8" w:rsidP="000332D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332D8">
              <w:rPr>
                <w:rFonts w:ascii="IRANSans" w:hAnsi="IRANSans" w:cs="IRANSans"/>
                <w:rtl/>
              </w:rPr>
              <w:t xml:space="preserve">صفحه اختصاصی </w:t>
            </w:r>
            <w:r w:rsidRPr="000332D8">
              <w:rPr>
                <w:rFonts w:ascii="IRANSans" w:hAnsi="IRANSans" w:cs="IRANSans"/>
              </w:rPr>
              <w:t>404 Not Found</w:t>
            </w:r>
          </w:p>
        </w:tc>
        <w:tc>
          <w:tcPr>
            <w:tcW w:w="1170" w:type="dxa"/>
          </w:tcPr>
          <w:p w14:paraId="667DCAEE" w14:textId="08B31E43" w:rsidR="00352FD5" w:rsidRDefault="000332D8" w:rsidP="000332D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332D8">
              <w:rPr>
                <w:rFonts w:ascii="IRANSans" w:hAnsi="IRANSans" w:cs="IRANSans"/>
                <w:rtl/>
              </w:rPr>
              <w:t>تجربه کاربری و مدیریت خطا</w:t>
            </w:r>
          </w:p>
        </w:tc>
        <w:tc>
          <w:tcPr>
            <w:tcW w:w="1170" w:type="dxa"/>
          </w:tcPr>
          <w:p w14:paraId="02DEFC55" w14:textId="6F440EC5" w:rsidR="00352FD5" w:rsidRDefault="000332D8" w:rsidP="000332D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332D8">
              <w:rPr>
                <w:rFonts w:ascii="IRANSans" w:hAnsi="IRANSans" w:cs="IRANSans"/>
                <w:b/>
                <w:bCs/>
              </w:rPr>
              <w:t>NFR-UX-01</w:t>
            </w:r>
          </w:p>
        </w:tc>
      </w:tr>
      <w:tr w:rsidR="00352FD5" w14:paraId="5F0FF180" w14:textId="77777777" w:rsidTr="00624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</w:tcPr>
          <w:p w14:paraId="202ED431" w14:textId="4FD3F801" w:rsidR="00352FD5" w:rsidRPr="00805CBD" w:rsidRDefault="000332D8" w:rsidP="000332D8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0332D8">
              <w:rPr>
                <w:rFonts w:ascii="IRANSans" w:hAnsi="IRANSans" w:cs="IRANSans"/>
                <w:b w:val="0"/>
                <w:bCs w:val="0"/>
                <w:rtl/>
              </w:rPr>
              <w:t xml:space="preserve">تعریف فایل </w:t>
            </w:r>
            <w:r w:rsidRPr="000332D8">
              <w:rPr>
                <w:rFonts w:ascii="IRANSans" w:hAnsi="IRANSans" w:cs="IRANSans"/>
                <w:b w:val="0"/>
                <w:bCs w:val="0"/>
              </w:rPr>
              <w:t>/</w:t>
            </w:r>
            <w:proofErr w:type="spellStart"/>
            <w:r w:rsidRPr="000332D8">
              <w:rPr>
                <w:rFonts w:ascii="IRANSans" w:hAnsi="IRANSans" w:cs="IRANSans"/>
                <w:b w:val="0"/>
                <w:bCs w:val="0"/>
              </w:rPr>
              <w:t>manifest.json</w:t>
            </w:r>
            <w:proofErr w:type="spellEnd"/>
            <w:r w:rsidRPr="000332D8">
              <w:rPr>
                <w:rFonts w:ascii="IRANSans" w:hAnsi="IRANSans" w:cs="IRANSans"/>
                <w:b w:val="0"/>
                <w:bCs w:val="0"/>
              </w:rPr>
              <w:t xml:space="preserve"> </w:t>
            </w:r>
            <w:r w:rsidRPr="000332D8">
              <w:rPr>
                <w:rFonts w:ascii="IRANSans" w:hAnsi="IRANSans" w:cs="IRANSans"/>
                <w:b w:val="0"/>
                <w:bCs w:val="0"/>
                <w:rtl/>
              </w:rPr>
              <w:t xml:space="preserve">با چیدمان </w:t>
            </w:r>
            <w:proofErr w:type="spellStart"/>
            <w:r w:rsidRPr="000332D8">
              <w:rPr>
                <w:rFonts w:ascii="IRANSans" w:hAnsi="IRANSans" w:cs="IRANSans"/>
                <w:b w:val="0"/>
                <w:bCs w:val="0"/>
              </w:rPr>
              <w:t>rtl</w:t>
            </w:r>
            <w:proofErr w:type="spellEnd"/>
            <w:r w:rsidRPr="000332D8">
              <w:rPr>
                <w:rFonts w:ascii="IRANSans" w:hAnsi="IRANSans" w:cs="IRANSans"/>
                <w:b w:val="0"/>
                <w:bCs w:val="0"/>
                <w:rtl/>
              </w:rPr>
              <w:t xml:space="preserve">، زبان </w:t>
            </w:r>
            <w:r w:rsidRPr="000332D8">
              <w:rPr>
                <w:rFonts w:ascii="IRANSans" w:hAnsi="IRANSans" w:cs="IRANSans"/>
                <w:b w:val="0"/>
                <w:bCs w:val="0"/>
              </w:rPr>
              <w:t>fa-IR</w:t>
            </w:r>
            <w:r w:rsidRPr="000332D8">
              <w:rPr>
                <w:rFonts w:ascii="IRANSans" w:hAnsi="IRANSans" w:cs="IRANSans"/>
                <w:b w:val="0"/>
                <w:bCs w:val="0"/>
                <w:rtl/>
              </w:rPr>
              <w:t xml:space="preserve">، حالت نمایش </w:t>
            </w:r>
            <w:r w:rsidRPr="000332D8">
              <w:rPr>
                <w:rFonts w:ascii="IRANSans" w:hAnsi="IRANSans" w:cs="IRANSans"/>
                <w:b w:val="0"/>
                <w:bCs w:val="0"/>
              </w:rPr>
              <w:t xml:space="preserve">standalone </w:t>
            </w:r>
            <w:r w:rsidRPr="000332D8">
              <w:rPr>
                <w:rFonts w:ascii="IRANSans" w:hAnsi="IRANSans" w:cs="IRANSans"/>
                <w:b w:val="0"/>
                <w:bCs w:val="0"/>
                <w:rtl/>
              </w:rPr>
              <w:t>و آیکون‌های برداری جهت پشتیبانی از نصب روی صفحه اصلی موبایل</w:t>
            </w:r>
            <w:r w:rsidRPr="000332D8">
              <w:rPr>
                <w:rFonts w:ascii="IRANSans" w:hAnsi="IRANSans" w:cs="IRANSans"/>
                <w:b w:val="0"/>
                <w:bCs w:val="0"/>
              </w:rPr>
              <w:t xml:space="preserve"> (Add to Home Screen).</w:t>
            </w:r>
          </w:p>
        </w:tc>
        <w:tc>
          <w:tcPr>
            <w:tcW w:w="2070" w:type="dxa"/>
          </w:tcPr>
          <w:p w14:paraId="3F8F15B9" w14:textId="615C0DE5" w:rsidR="00352FD5" w:rsidRDefault="000332D8" w:rsidP="000332D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332D8">
              <w:rPr>
                <w:rFonts w:ascii="IRANSans" w:hAnsi="IRANSans" w:cs="IRANSans"/>
                <w:rtl/>
              </w:rPr>
              <w:t>مانیفست وب‌اپلیکیشن</w:t>
            </w:r>
            <w:r w:rsidRPr="000332D8">
              <w:rPr>
                <w:rFonts w:ascii="IRANSans" w:hAnsi="IRANSans" w:cs="IRANSans"/>
              </w:rPr>
              <w:t xml:space="preserve"> (</w:t>
            </w:r>
            <w:proofErr w:type="spellStart"/>
            <w:r w:rsidRPr="000332D8">
              <w:rPr>
                <w:rFonts w:ascii="IRANSans" w:hAnsi="IRANSans" w:cs="IRANSans"/>
              </w:rPr>
              <w:t>manifest.json</w:t>
            </w:r>
            <w:proofErr w:type="spellEnd"/>
            <w:r w:rsidRPr="000332D8">
              <w:rPr>
                <w:rFonts w:ascii="IRANSans" w:hAnsi="IRANSans" w:cs="IRANSans"/>
              </w:rPr>
              <w:t>)</w:t>
            </w:r>
          </w:p>
        </w:tc>
        <w:tc>
          <w:tcPr>
            <w:tcW w:w="1170" w:type="dxa"/>
          </w:tcPr>
          <w:p w14:paraId="6F411D57" w14:textId="6C2C27BF" w:rsidR="00352FD5" w:rsidRDefault="000332D8" w:rsidP="000332D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332D8">
              <w:rPr>
                <w:rFonts w:ascii="IRANSans" w:hAnsi="IRANSans" w:cs="IRANSans"/>
                <w:rtl/>
              </w:rPr>
              <w:t>استانداردهای وب موبایل</w:t>
            </w:r>
          </w:p>
        </w:tc>
        <w:tc>
          <w:tcPr>
            <w:tcW w:w="1170" w:type="dxa"/>
          </w:tcPr>
          <w:p w14:paraId="300F8938" w14:textId="04DC1E77" w:rsidR="00352FD5" w:rsidRDefault="000332D8" w:rsidP="000332D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332D8">
              <w:rPr>
                <w:rFonts w:ascii="IRANSans" w:hAnsi="IRANSans" w:cs="IRANSans"/>
                <w:b/>
                <w:bCs/>
              </w:rPr>
              <w:t>NFR-PWA-01</w:t>
            </w:r>
          </w:p>
        </w:tc>
      </w:tr>
    </w:tbl>
    <w:p w14:paraId="58E255EB" w14:textId="77777777" w:rsidR="00352FD5" w:rsidRPr="0056167E" w:rsidRDefault="00352FD5">
      <w:pPr>
        <w:rPr>
          <w:rFonts w:ascii="IRANSans" w:hAnsi="IRANSans" w:cs="IRANSans"/>
        </w:rPr>
      </w:pPr>
    </w:p>
    <w:sectPr w:rsidR="00352FD5" w:rsidRPr="0056167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FECDC" w14:textId="77777777" w:rsidR="00B42980" w:rsidRDefault="00B42980" w:rsidP="00B3471C">
      <w:r>
        <w:separator/>
      </w:r>
    </w:p>
  </w:endnote>
  <w:endnote w:type="continuationSeparator" w:id="0">
    <w:p w14:paraId="7E20E656" w14:textId="77777777" w:rsidR="00B42980" w:rsidRDefault="00B42980" w:rsidP="00B34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Vazirmatn">
    <w:altName w:val="Cambria"/>
    <w:panose1 w:val="00000000000000000000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C8231" w14:textId="77777777" w:rsidR="00B42980" w:rsidRDefault="00B42980" w:rsidP="00B3471C">
      <w:r>
        <w:separator/>
      </w:r>
    </w:p>
  </w:footnote>
  <w:footnote w:type="continuationSeparator" w:id="0">
    <w:p w14:paraId="159BB429" w14:textId="77777777" w:rsidR="00B42980" w:rsidRDefault="00B42980" w:rsidP="00B347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D2792"/>
    <w:multiLevelType w:val="hybridMultilevel"/>
    <w:tmpl w:val="05FABC18"/>
    <w:lvl w:ilvl="0" w:tplc="67882C0C">
      <w:start w:val="1"/>
      <w:numFmt w:val="bullet"/>
      <w:lvlText w:val="●"/>
      <w:lvlJc w:val="left"/>
      <w:pPr>
        <w:ind w:left="720" w:hanging="360"/>
      </w:pPr>
    </w:lvl>
    <w:lvl w:ilvl="1" w:tplc="228A4C5C">
      <w:start w:val="1"/>
      <w:numFmt w:val="bullet"/>
      <w:lvlText w:val="○"/>
      <w:lvlJc w:val="left"/>
      <w:pPr>
        <w:ind w:left="1440" w:hanging="360"/>
      </w:pPr>
    </w:lvl>
    <w:lvl w:ilvl="2" w:tplc="D6E0CCAC">
      <w:start w:val="1"/>
      <w:numFmt w:val="bullet"/>
      <w:lvlText w:val="■"/>
      <w:lvlJc w:val="left"/>
      <w:pPr>
        <w:ind w:left="2160" w:hanging="360"/>
      </w:pPr>
    </w:lvl>
    <w:lvl w:ilvl="3" w:tplc="8BA497AA">
      <w:start w:val="1"/>
      <w:numFmt w:val="bullet"/>
      <w:lvlText w:val="●"/>
      <w:lvlJc w:val="left"/>
      <w:pPr>
        <w:ind w:left="2880" w:hanging="360"/>
      </w:pPr>
    </w:lvl>
    <w:lvl w:ilvl="4" w:tplc="B91E2DDC">
      <w:start w:val="1"/>
      <w:numFmt w:val="bullet"/>
      <w:lvlText w:val="○"/>
      <w:lvlJc w:val="left"/>
      <w:pPr>
        <w:ind w:left="3600" w:hanging="360"/>
      </w:pPr>
    </w:lvl>
    <w:lvl w:ilvl="5" w:tplc="BE1A81B4">
      <w:start w:val="1"/>
      <w:numFmt w:val="bullet"/>
      <w:lvlText w:val="■"/>
      <w:lvlJc w:val="left"/>
      <w:pPr>
        <w:ind w:left="4320" w:hanging="360"/>
      </w:pPr>
    </w:lvl>
    <w:lvl w:ilvl="6" w:tplc="673A83C2">
      <w:start w:val="1"/>
      <w:numFmt w:val="bullet"/>
      <w:lvlText w:val="●"/>
      <w:lvlJc w:val="left"/>
      <w:pPr>
        <w:ind w:left="5040" w:hanging="360"/>
      </w:pPr>
    </w:lvl>
    <w:lvl w:ilvl="7" w:tplc="08D63CB0">
      <w:start w:val="1"/>
      <w:numFmt w:val="bullet"/>
      <w:lvlText w:val="●"/>
      <w:lvlJc w:val="left"/>
      <w:pPr>
        <w:ind w:left="5760" w:hanging="360"/>
      </w:pPr>
    </w:lvl>
    <w:lvl w:ilvl="8" w:tplc="A2AE5C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212A0D"/>
    <w:multiLevelType w:val="multilevel"/>
    <w:tmpl w:val="EAA0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568129">
    <w:abstractNumId w:val="0"/>
    <w:lvlOverride w:ilvl="0">
      <w:startOverride w:val="1"/>
    </w:lvlOverride>
  </w:num>
  <w:num w:numId="2" w16cid:durableId="1003892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4C7"/>
    <w:rsid w:val="000332D8"/>
    <w:rsid w:val="000D16F1"/>
    <w:rsid w:val="001018B9"/>
    <w:rsid w:val="001F7B8B"/>
    <w:rsid w:val="0020157D"/>
    <w:rsid w:val="00352FD5"/>
    <w:rsid w:val="004001D9"/>
    <w:rsid w:val="004065F5"/>
    <w:rsid w:val="00465629"/>
    <w:rsid w:val="00484BAB"/>
    <w:rsid w:val="0051334B"/>
    <w:rsid w:val="00521B0F"/>
    <w:rsid w:val="00556407"/>
    <w:rsid w:val="0056167E"/>
    <w:rsid w:val="005644CB"/>
    <w:rsid w:val="0059401F"/>
    <w:rsid w:val="00624BBE"/>
    <w:rsid w:val="007267D3"/>
    <w:rsid w:val="0077150F"/>
    <w:rsid w:val="00784D55"/>
    <w:rsid w:val="007E0191"/>
    <w:rsid w:val="00805CBD"/>
    <w:rsid w:val="0087069D"/>
    <w:rsid w:val="008D6C27"/>
    <w:rsid w:val="00905394"/>
    <w:rsid w:val="00910669"/>
    <w:rsid w:val="0098004E"/>
    <w:rsid w:val="009B17EF"/>
    <w:rsid w:val="00A04F03"/>
    <w:rsid w:val="00A15A91"/>
    <w:rsid w:val="00B3471C"/>
    <w:rsid w:val="00B36CB7"/>
    <w:rsid w:val="00B42980"/>
    <w:rsid w:val="00BC6DF2"/>
    <w:rsid w:val="00BF2667"/>
    <w:rsid w:val="00D558AC"/>
    <w:rsid w:val="00E86AA0"/>
    <w:rsid w:val="00F2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839A3"/>
  <w15:docId w15:val="{506CCF27-05FF-4E35-94D1-EB08BA64D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5133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805CBD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B347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471C"/>
  </w:style>
  <w:style w:type="paragraph" w:styleId="Footer">
    <w:name w:val="footer"/>
    <w:basedOn w:val="Normal"/>
    <w:link w:val="FooterChar"/>
    <w:uiPriority w:val="99"/>
    <w:unhideWhenUsed/>
    <w:rsid w:val="00B347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47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C3FDD-96B1-4DD0-9759-B96BE8B33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مستند نیازمندی‌های غیرعملکردی، کارایی، امنیت، سئو و دسترس‌پذیری</vt:lpstr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بخش تکمیلی نیازمندی‌های اعتماد، شفافیت حقوقی و PWA نسخه v1.2))</dc:title>
  <dc:creator>Un-named</dc:creator>
  <cp:lastModifiedBy>Mani Mardazad</cp:lastModifiedBy>
  <cp:revision>2</cp:revision>
  <cp:lastPrinted>2026-10-22T10:37:00Z</cp:lastPrinted>
  <dcterms:created xsi:type="dcterms:W3CDTF">2026-10-22T18:44:00Z</dcterms:created>
  <dcterms:modified xsi:type="dcterms:W3CDTF">2026-10-22T18:44:00Z</dcterms:modified>
</cp:coreProperties>
</file>