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8063" w14:textId="666C6ADC" w:rsidR="00AC0F66" w:rsidRDefault="00C83093" w:rsidP="00C83093">
      <w:pPr>
        <w:rPr>
          <w:sz w:val="32"/>
          <w:szCs w:val="32"/>
          <w:u w:val="single"/>
        </w:rPr>
      </w:pPr>
      <w:r w:rsidRPr="00C83093">
        <w:rPr>
          <w:sz w:val="32"/>
          <w:szCs w:val="32"/>
          <w:u w:val="single"/>
        </w:rPr>
        <w:t>PROJECT TITLE</w:t>
      </w:r>
      <w:r w:rsidRPr="00C83093">
        <w:rPr>
          <w:sz w:val="32"/>
          <w:szCs w:val="32"/>
        </w:rPr>
        <w:t>:</w:t>
      </w:r>
      <w:r>
        <w:rPr>
          <w:sz w:val="32"/>
          <w:szCs w:val="32"/>
        </w:rPr>
        <w:t xml:space="preserve"> </w:t>
      </w:r>
      <w:r w:rsidRPr="00C83093">
        <w:rPr>
          <w:sz w:val="32"/>
          <w:szCs w:val="32"/>
        </w:rPr>
        <w:t>RETAIL</w:t>
      </w:r>
      <w:r w:rsidRPr="00C83093">
        <w:rPr>
          <w:sz w:val="32"/>
          <w:szCs w:val="32"/>
          <w:u w:val="single"/>
        </w:rPr>
        <w:t xml:space="preserve"> </w:t>
      </w:r>
      <w:r w:rsidRPr="00C83093">
        <w:rPr>
          <w:sz w:val="32"/>
          <w:szCs w:val="32"/>
        </w:rPr>
        <w:t>SALES &amp; PROFIT INTELLGENCE DASHBOARD</w:t>
      </w:r>
    </w:p>
    <w:p w14:paraId="0E8FF554" w14:textId="1B541BC7" w:rsidR="00C83093" w:rsidRDefault="00C83093" w:rsidP="00C83093">
      <w:pPr>
        <w:rPr>
          <w:sz w:val="32"/>
          <w:szCs w:val="32"/>
          <w:u w:val="single"/>
        </w:rPr>
      </w:pPr>
      <w:r>
        <w:rPr>
          <w:sz w:val="32"/>
          <w:szCs w:val="32"/>
          <w:u w:val="single"/>
        </w:rPr>
        <w:t xml:space="preserve">TOOL USED:  </w:t>
      </w:r>
      <w:r w:rsidRPr="00C83093">
        <w:rPr>
          <w:sz w:val="32"/>
          <w:szCs w:val="32"/>
        </w:rPr>
        <w:t>POWER BI,</w:t>
      </w:r>
      <w:r>
        <w:rPr>
          <w:sz w:val="32"/>
          <w:szCs w:val="32"/>
        </w:rPr>
        <w:t xml:space="preserve"> </w:t>
      </w:r>
      <w:r w:rsidRPr="00C83093">
        <w:rPr>
          <w:sz w:val="32"/>
          <w:szCs w:val="32"/>
        </w:rPr>
        <w:t>EXCEL,</w:t>
      </w:r>
      <w:r>
        <w:rPr>
          <w:sz w:val="32"/>
          <w:szCs w:val="32"/>
        </w:rPr>
        <w:t xml:space="preserve"> </w:t>
      </w:r>
      <w:r w:rsidRPr="00C83093">
        <w:rPr>
          <w:sz w:val="32"/>
          <w:szCs w:val="32"/>
        </w:rPr>
        <w:t>DAX</w:t>
      </w:r>
    </w:p>
    <w:p w14:paraId="196671B6" w14:textId="09E734DE" w:rsidR="00C83093" w:rsidRDefault="00C83093" w:rsidP="00C83093">
      <w:pPr>
        <w:rPr>
          <w:sz w:val="32"/>
          <w:szCs w:val="32"/>
          <w:u w:val="single"/>
        </w:rPr>
      </w:pPr>
      <w:proofErr w:type="gramStart"/>
      <w:r w:rsidRPr="00C83093">
        <w:rPr>
          <w:sz w:val="32"/>
          <w:szCs w:val="32"/>
        </w:rPr>
        <w:t xml:space="preserve">DATASET </w:t>
      </w:r>
      <w:r>
        <w:rPr>
          <w:sz w:val="32"/>
          <w:szCs w:val="32"/>
        </w:rPr>
        <w:t>:</w:t>
      </w:r>
      <w:proofErr w:type="gramEnd"/>
      <w:r>
        <w:rPr>
          <w:sz w:val="32"/>
          <w:szCs w:val="32"/>
        </w:rPr>
        <w:t xml:space="preserve">  </w:t>
      </w:r>
      <w:r w:rsidRPr="00C83093">
        <w:rPr>
          <w:sz w:val="32"/>
          <w:szCs w:val="32"/>
        </w:rPr>
        <w:t>RELIANCE TRENDS DATASET</w:t>
      </w:r>
    </w:p>
    <w:p w14:paraId="1347867F" w14:textId="77777777" w:rsidR="00C83093" w:rsidRDefault="00C83093" w:rsidP="00C83093">
      <w:pPr>
        <w:rPr>
          <w:sz w:val="32"/>
          <w:szCs w:val="32"/>
          <w:u w:val="single"/>
        </w:rPr>
      </w:pPr>
    </w:p>
    <w:p w14:paraId="1860A83E" w14:textId="51778566" w:rsidR="00C83093" w:rsidRDefault="00C83093" w:rsidP="00C83093">
      <w:pPr>
        <w:rPr>
          <w:sz w:val="32"/>
          <w:szCs w:val="32"/>
          <w:u w:val="single"/>
        </w:rPr>
      </w:pPr>
      <w:r>
        <w:rPr>
          <w:sz w:val="32"/>
          <w:szCs w:val="32"/>
          <w:u w:val="single"/>
        </w:rPr>
        <w:t>Project Summary</w:t>
      </w:r>
    </w:p>
    <w:p w14:paraId="12A6B0E8" w14:textId="0F6797E2" w:rsidR="00C83093" w:rsidRDefault="00C83093" w:rsidP="00C83093">
      <w:pPr>
        <w:rPr>
          <w:sz w:val="32"/>
          <w:szCs w:val="32"/>
        </w:rPr>
      </w:pPr>
      <w:r w:rsidRPr="00C83093">
        <w:rPr>
          <w:sz w:val="32"/>
          <w:szCs w:val="32"/>
        </w:rPr>
        <w:t xml:space="preserve">This project </w:t>
      </w:r>
      <w:proofErr w:type="spellStart"/>
      <w:r w:rsidRPr="00C83093">
        <w:rPr>
          <w:sz w:val="32"/>
          <w:szCs w:val="32"/>
        </w:rPr>
        <w:t>analyzes</w:t>
      </w:r>
      <w:proofErr w:type="spellEnd"/>
      <w:r w:rsidRPr="00C83093">
        <w:rPr>
          <w:sz w:val="32"/>
          <w:szCs w:val="32"/>
        </w:rPr>
        <w:t xml:space="preserve"> retail sales performance, profit margins, pricing </w:t>
      </w:r>
      <w:proofErr w:type="spellStart"/>
      <w:r w:rsidRPr="00C83093">
        <w:rPr>
          <w:sz w:val="32"/>
          <w:szCs w:val="32"/>
        </w:rPr>
        <w:t>behavior</w:t>
      </w:r>
      <w:proofErr w:type="spellEnd"/>
      <w:r>
        <w:rPr>
          <w:sz w:val="32"/>
          <w:szCs w:val="32"/>
        </w:rPr>
        <w:t xml:space="preserve"> </w:t>
      </w:r>
      <w:r w:rsidRPr="00C83093">
        <w:rPr>
          <w:sz w:val="32"/>
          <w:szCs w:val="32"/>
        </w:rPr>
        <w:t xml:space="preserve">across multiple stores and product categories. The dashboard converts raw transactional data into actionable business insights by examining sales trends, customer </w:t>
      </w:r>
      <w:proofErr w:type="spellStart"/>
      <w:r w:rsidRPr="00C83093">
        <w:rPr>
          <w:sz w:val="32"/>
          <w:szCs w:val="32"/>
        </w:rPr>
        <w:t>behavior</w:t>
      </w:r>
      <w:proofErr w:type="spellEnd"/>
      <w:r w:rsidRPr="00C83093">
        <w:rPr>
          <w:sz w:val="32"/>
          <w:szCs w:val="32"/>
        </w:rPr>
        <w:t>, brand performance, discount dynamics, and stock availability. The goal is to support data-driven decisions in merchandising, pricing</w:t>
      </w:r>
      <w:r>
        <w:rPr>
          <w:sz w:val="32"/>
          <w:szCs w:val="32"/>
        </w:rPr>
        <w:t xml:space="preserve"> and marketing.</w:t>
      </w:r>
    </w:p>
    <w:p w14:paraId="666AED00" w14:textId="77777777" w:rsidR="00C83093" w:rsidRDefault="00C83093" w:rsidP="00C83093">
      <w:pPr>
        <w:rPr>
          <w:sz w:val="32"/>
          <w:szCs w:val="32"/>
        </w:rPr>
      </w:pPr>
    </w:p>
    <w:p w14:paraId="06AA2062" w14:textId="5F5D57FB" w:rsidR="00C83093" w:rsidRPr="00C83093" w:rsidRDefault="00C83093" w:rsidP="00C83093">
      <w:pPr>
        <w:rPr>
          <w:b/>
          <w:bCs/>
          <w:sz w:val="32"/>
          <w:szCs w:val="32"/>
          <w:u w:val="single"/>
        </w:rPr>
      </w:pPr>
      <w:r w:rsidRPr="00C83093">
        <w:rPr>
          <w:b/>
          <w:bCs/>
          <w:sz w:val="32"/>
          <w:szCs w:val="32"/>
          <w:u w:val="single"/>
        </w:rPr>
        <w:t>Business Problem</w:t>
      </w:r>
    </w:p>
    <w:p w14:paraId="240B1DF8" w14:textId="77777777" w:rsidR="00C83093" w:rsidRPr="00C83093" w:rsidRDefault="00C83093" w:rsidP="00C83093">
      <w:pPr>
        <w:rPr>
          <w:sz w:val="32"/>
          <w:szCs w:val="32"/>
        </w:rPr>
      </w:pPr>
      <w:r w:rsidRPr="00C83093">
        <w:rPr>
          <w:sz w:val="32"/>
          <w:szCs w:val="32"/>
        </w:rPr>
        <w:t>Retail teams struggle to identify:</w:t>
      </w:r>
    </w:p>
    <w:p w14:paraId="59898151" w14:textId="77777777" w:rsidR="00C83093" w:rsidRPr="00C83093" w:rsidRDefault="00C83093" w:rsidP="00C83093">
      <w:pPr>
        <w:numPr>
          <w:ilvl w:val="0"/>
          <w:numId w:val="1"/>
        </w:numPr>
        <w:rPr>
          <w:sz w:val="32"/>
          <w:szCs w:val="32"/>
        </w:rPr>
      </w:pPr>
      <w:r w:rsidRPr="00C83093">
        <w:rPr>
          <w:sz w:val="32"/>
          <w:szCs w:val="32"/>
        </w:rPr>
        <w:t>Which products and brands drive revenue</w:t>
      </w:r>
    </w:p>
    <w:p w14:paraId="0B32F28C" w14:textId="77777777" w:rsidR="00C83093" w:rsidRPr="00C83093" w:rsidRDefault="00C83093" w:rsidP="00C83093">
      <w:pPr>
        <w:numPr>
          <w:ilvl w:val="0"/>
          <w:numId w:val="1"/>
        </w:numPr>
        <w:rPr>
          <w:sz w:val="32"/>
          <w:szCs w:val="32"/>
        </w:rPr>
      </w:pPr>
      <w:r w:rsidRPr="00C83093">
        <w:rPr>
          <w:sz w:val="32"/>
          <w:szCs w:val="32"/>
        </w:rPr>
        <w:t>Which segments have the highest buying potential</w:t>
      </w:r>
    </w:p>
    <w:p w14:paraId="3C8F8A79" w14:textId="77777777" w:rsidR="00C83093" w:rsidRPr="00C83093" w:rsidRDefault="00C83093" w:rsidP="00C83093">
      <w:pPr>
        <w:numPr>
          <w:ilvl w:val="0"/>
          <w:numId w:val="1"/>
        </w:numPr>
        <w:rPr>
          <w:sz w:val="32"/>
          <w:szCs w:val="32"/>
        </w:rPr>
      </w:pPr>
      <w:r w:rsidRPr="00C83093">
        <w:rPr>
          <w:sz w:val="32"/>
          <w:szCs w:val="32"/>
        </w:rPr>
        <w:t>How discounts impact sales and profit</w:t>
      </w:r>
    </w:p>
    <w:p w14:paraId="68BA6FC4" w14:textId="77777777" w:rsidR="00C83093" w:rsidRPr="00C83093" w:rsidRDefault="00C83093" w:rsidP="00C83093">
      <w:pPr>
        <w:numPr>
          <w:ilvl w:val="0"/>
          <w:numId w:val="1"/>
        </w:numPr>
        <w:rPr>
          <w:sz w:val="32"/>
          <w:szCs w:val="32"/>
        </w:rPr>
      </w:pPr>
      <w:r w:rsidRPr="00C83093">
        <w:rPr>
          <w:sz w:val="32"/>
          <w:szCs w:val="32"/>
        </w:rPr>
        <w:t>Seasonal demand shifts across months</w:t>
      </w:r>
    </w:p>
    <w:p w14:paraId="30543687" w14:textId="39C9A714" w:rsidR="00C83093" w:rsidRDefault="00C83093" w:rsidP="00C83093">
      <w:pPr>
        <w:rPr>
          <w:b/>
          <w:bCs/>
          <w:sz w:val="32"/>
          <w:szCs w:val="32"/>
          <w:u w:val="single"/>
        </w:rPr>
      </w:pPr>
      <w:r>
        <w:rPr>
          <w:sz w:val="32"/>
          <w:szCs w:val="32"/>
        </w:rPr>
        <w:t xml:space="preserve">  </w:t>
      </w:r>
      <w:r w:rsidRPr="00C83093">
        <w:rPr>
          <w:b/>
          <w:bCs/>
          <w:sz w:val="32"/>
          <w:szCs w:val="32"/>
          <w:u w:val="single"/>
        </w:rPr>
        <w:t>Data Preparation</w:t>
      </w:r>
    </w:p>
    <w:p w14:paraId="2338BAF3" w14:textId="49F16801" w:rsidR="00C83093" w:rsidRPr="00C83093" w:rsidRDefault="00C83093" w:rsidP="00C83093">
      <w:pPr>
        <w:rPr>
          <w:sz w:val="32"/>
          <w:szCs w:val="32"/>
        </w:rPr>
      </w:pPr>
      <w:r w:rsidRPr="00C83093">
        <w:rPr>
          <w:sz w:val="32"/>
          <w:szCs w:val="32"/>
        </w:rPr>
        <w:t>The dataset was cleaned and en</w:t>
      </w:r>
      <w:r>
        <w:rPr>
          <w:sz w:val="32"/>
          <w:szCs w:val="32"/>
        </w:rPr>
        <w:t>hance</w:t>
      </w:r>
      <w:r w:rsidRPr="00C83093">
        <w:rPr>
          <w:sz w:val="32"/>
          <w:szCs w:val="32"/>
        </w:rPr>
        <w:t xml:space="preserve"> using Excel and Power BI. Key transformations included:</w:t>
      </w:r>
    </w:p>
    <w:p w14:paraId="5268B838" w14:textId="77777777" w:rsidR="00C83093" w:rsidRPr="00C83093" w:rsidRDefault="00C83093" w:rsidP="00C83093">
      <w:pPr>
        <w:numPr>
          <w:ilvl w:val="0"/>
          <w:numId w:val="2"/>
        </w:numPr>
        <w:rPr>
          <w:sz w:val="32"/>
          <w:szCs w:val="32"/>
        </w:rPr>
      </w:pPr>
      <w:r w:rsidRPr="00C83093">
        <w:rPr>
          <w:sz w:val="32"/>
          <w:szCs w:val="32"/>
        </w:rPr>
        <w:t>Converting dates to proper Date type</w:t>
      </w:r>
    </w:p>
    <w:p w14:paraId="1670222D" w14:textId="77777777" w:rsidR="00C83093" w:rsidRPr="00C83093" w:rsidRDefault="00C83093" w:rsidP="00C83093">
      <w:pPr>
        <w:numPr>
          <w:ilvl w:val="0"/>
          <w:numId w:val="2"/>
        </w:numPr>
        <w:rPr>
          <w:sz w:val="32"/>
          <w:szCs w:val="32"/>
        </w:rPr>
      </w:pPr>
      <w:r w:rsidRPr="00C83093">
        <w:rPr>
          <w:sz w:val="32"/>
          <w:szCs w:val="32"/>
        </w:rPr>
        <w:t>Creating Month, Year, Season columns</w:t>
      </w:r>
    </w:p>
    <w:p w14:paraId="66DBC60D" w14:textId="77777777" w:rsidR="00C83093" w:rsidRPr="00C83093" w:rsidRDefault="00C83093" w:rsidP="00C83093">
      <w:pPr>
        <w:numPr>
          <w:ilvl w:val="0"/>
          <w:numId w:val="2"/>
        </w:numPr>
        <w:rPr>
          <w:sz w:val="32"/>
          <w:szCs w:val="32"/>
        </w:rPr>
      </w:pPr>
      <w:r w:rsidRPr="00C83093">
        <w:rPr>
          <w:sz w:val="32"/>
          <w:szCs w:val="32"/>
        </w:rPr>
        <w:t>Calculating Profit (Sales × 22%)</w:t>
      </w:r>
    </w:p>
    <w:p w14:paraId="1849D949" w14:textId="7E3A69EC" w:rsidR="00C83093" w:rsidRPr="00C83093" w:rsidRDefault="00C83093" w:rsidP="00C83093">
      <w:pPr>
        <w:numPr>
          <w:ilvl w:val="0"/>
          <w:numId w:val="2"/>
        </w:numPr>
        <w:rPr>
          <w:sz w:val="32"/>
          <w:szCs w:val="32"/>
        </w:rPr>
      </w:pPr>
      <w:r w:rsidRPr="00C83093">
        <w:rPr>
          <w:sz w:val="32"/>
          <w:szCs w:val="32"/>
        </w:rPr>
        <w:t xml:space="preserve">Creating Discount% from sales </w:t>
      </w:r>
    </w:p>
    <w:p w14:paraId="642182F5" w14:textId="77777777" w:rsidR="00C83093" w:rsidRPr="00C83093" w:rsidRDefault="00C83093" w:rsidP="00C83093">
      <w:pPr>
        <w:numPr>
          <w:ilvl w:val="0"/>
          <w:numId w:val="2"/>
        </w:numPr>
        <w:rPr>
          <w:sz w:val="32"/>
          <w:szCs w:val="32"/>
        </w:rPr>
      </w:pPr>
      <w:r w:rsidRPr="00C83093">
        <w:rPr>
          <w:sz w:val="32"/>
          <w:szCs w:val="32"/>
        </w:rPr>
        <w:lastRenderedPageBreak/>
        <w:t>Assigning Price Buckets</w:t>
      </w:r>
    </w:p>
    <w:p w14:paraId="3646D38C" w14:textId="77777777" w:rsidR="00C83093" w:rsidRPr="00C83093" w:rsidRDefault="00C83093" w:rsidP="00C83093">
      <w:pPr>
        <w:numPr>
          <w:ilvl w:val="0"/>
          <w:numId w:val="2"/>
        </w:numPr>
        <w:rPr>
          <w:sz w:val="32"/>
          <w:szCs w:val="32"/>
        </w:rPr>
      </w:pPr>
      <w:r w:rsidRPr="00C83093">
        <w:rPr>
          <w:sz w:val="32"/>
          <w:szCs w:val="32"/>
        </w:rPr>
        <w:t>Normalizing product names and brands (TRIM, PROPER)</w:t>
      </w:r>
    </w:p>
    <w:p w14:paraId="562E7BB3" w14:textId="77777777" w:rsidR="00C83093" w:rsidRPr="00C83093" w:rsidRDefault="00C83093" w:rsidP="00C83093">
      <w:pPr>
        <w:numPr>
          <w:ilvl w:val="0"/>
          <w:numId w:val="2"/>
        </w:numPr>
        <w:rPr>
          <w:sz w:val="32"/>
          <w:szCs w:val="32"/>
        </w:rPr>
      </w:pPr>
      <w:r w:rsidRPr="00C83093">
        <w:rPr>
          <w:sz w:val="32"/>
          <w:szCs w:val="32"/>
        </w:rPr>
        <w:t>Creating measures for sales, profit, AOV, and brand share</w:t>
      </w:r>
    </w:p>
    <w:p w14:paraId="22125835" w14:textId="77777777" w:rsidR="00C83093" w:rsidRPr="00BE4351" w:rsidRDefault="00C83093" w:rsidP="00C83093">
      <w:pPr>
        <w:rPr>
          <w:b/>
          <w:bCs/>
          <w:sz w:val="32"/>
          <w:szCs w:val="32"/>
          <w:u w:val="single"/>
        </w:rPr>
      </w:pPr>
    </w:p>
    <w:p w14:paraId="3A769402" w14:textId="53BAE567" w:rsidR="00C83093" w:rsidRDefault="00BE4351" w:rsidP="00C83093">
      <w:pPr>
        <w:rPr>
          <w:b/>
          <w:bCs/>
          <w:sz w:val="32"/>
          <w:szCs w:val="32"/>
          <w:u w:val="single"/>
        </w:rPr>
      </w:pPr>
      <w:r w:rsidRPr="00BE4351">
        <w:rPr>
          <w:b/>
          <w:bCs/>
          <w:sz w:val="32"/>
          <w:szCs w:val="32"/>
          <w:u w:val="single"/>
        </w:rPr>
        <w:t>Dashboard Explanation</w:t>
      </w:r>
    </w:p>
    <w:p w14:paraId="3B892192" w14:textId="0ADBA860" w:rsidR="00BE4351" w:rsidRDefault="00BE4351" w:rsidP="00C83093">
      <w:pPr>
        <w:rPr>
          <w:noProof/>
        </w:rPr>
      </w:pPr>
      <w:r>
        <w:rPr>
          <w:b/>
          <w:bCs/>
          <w:sz w:val="32"/>
          <w:szCs w:val="32"/>
          <w:u w:val="single"/>
        </w:rPr>
        <w:t>1.</w:t>
      </w:r>
      <w:r w:rsidRPr="00BE4351">
        <w:rPr>
          <w:noProof/>
        </w:rPr>
        <w:t xml:space="preserve"> </w:t>
      </w:r>
      <w:r w:rsidRPr="00BE4351">
        <w:rPr>
          <w:b/>
          <w:bCs/>
          <w:sz w:val="32"/>
          <w:szCs w:val="32"/>
          <w:u w:val="single"/>
        </w:rPr>
        <w:drawing>
          <wp:inline distT="0" distB="0" distL="0" distR="0" wp14:anchorId="1BB7710A" wp14:editId="3FD0B934">
            <wp:extent cx="5731510" cy="3126740"/>
            <wp:effectExtent l="0" t="0" r="2540" b="0"/>
            <wp:docPr id="45121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12517" name=""/>
                    <pic:cNvPicPr/>
                  </pic:nvPicPr>
                  <pic:blipFill>
                    <a:blip r:embed="rId7"/>
                    <a:stretch>
                      <a:fillRect/>
                    </a:stretch>
                  </pic:blipFill>
                  <pic:spPr>
                    <a:xfrm>
                      <a:off x="0" y="0"/>
                      <a:ext cx="5731510" cy="3126740"/>
                    </a:xfrm>
                    <a:prstGeom prst="rect">
                      <a:avLst/>
                    </a:prstGeom>
                  </pic:spPr>
                </pic:pic>
              </a:graphicData>
            </a:graphic>
          </wp:inline>
        </w:drawing>
      </w:r>
    </w:p>
    <w:p w14:paraId="7247184A" w14:textId="77777777" w:rsidR="00F677F4" w:rsidRPr="00F677F4" w:rsidRDefault="00F677F4" w:rsidP="00F677F4">
      <w:pPr>
        <w:rPr>
          <w:sz w:val="32"/>
          <w:szCs w:val="32"/>
        </w:rPr>
      </w:pPr>
      <w:r w:rsidRPr="00F677F4">
        <w:rPr>
          <w:sz w:val="32"/>
          <w:szCs w:val="32"/>
        </w:rPr>
        <w:t>This page gives a quick overview of the overall business performance. It includes the main KPIs like Total Sales (147.89K), Total Profit (32.53K), Total Quantity Sold (135), Average Order Value (2.90K), and Profit Margin (22%).</w:t>
      </w:r>
    </w:p>
    <w:p w14:paraId="2C7BB742" w14:textId="77777777" w:rsidR="00F677F4" w:rsidRPr="00F677F4" w:rsidRDefault="00F677F4" w:rsidP="00F677F4">
      <w:pPr>
        <w:rPr>
          <w:sz w:val="32"/>
          <w:szCs w:val="32"/>
        </w:rPr>
      </w:pPr>
    </w:p>
    <w:p w14:paraId="213239DE" w14:textId="77777777" w:rsidR="00F677F4" w:rsidRPr="00F677F4" w:rsidRDefault="00F677F4" w:rsidP="00F677F4">
      <w:pPr>
        <w:pStyle w:val="ListParagraph"/>
        <w:numPr>
          <w:ilvl w:val="0"/>
          <w:numId w:val="3"/>
        </w:numPr>
        <w:rPr>
          <w:sz w:val="28"/>
          <w:szCs w:val="28"/>
        </w:rPr>
      </w:pPr>
      <w:r w:rsidRPr="00F677F4">
        <w:rPr>
          <w:sz w:val="28"/>
          <w:szCs w:val="28"/>
        </w:rPr>
        <w:t>The month-wise trend shows sales ups and downs across the year.</w:t>
      </w:r>
    </w:p>
    <w:p w14:paraId="1EE2B9CA" w14:textId="77777777" w:rsidR="00F677F4" w:rsidRPr="00F677F4" w:rsidRDefault="00F677F4" w:rsidP="00F677F4">
      <w:pPr>
        <w:pStyle w:val="ListParagraph"/>
        <w:numPr>
          <w:ilvl w:val="0"/>
          <w:numId w:val="3"/>
        </w:numPr>
        <w:rPr>
          <w:sz w:val="28"/>
          <w:szCs w:val="28"/>
        </w:rPr>
      </w:pPr>
      <w:r w:rsidRPr="00F677F4">
        <w:rPr>
          <w:sz w:val="28"/>
          <w:szCs w:val="28"/>
        </w:rPr>
        <w:t>Gender analysis shows Women contribute the highest sales (91K), followed by Men and Kids.</w:t>
      </w:r>
    </w:p>
    <w:p w14:paraId="06FB0286" w14:textId="5935A145" w:rsidR="00F677F4" w:rsidRPr="00F677F4" w:rsidRDefault="00F677F4" w:rsidP="00F677F4">
      <w:pPr>
        <w:pStyle w:val="ListParagraph"/>
        <w:numPr>
          <w:ilvl w:val="0"/>
          <w:numId w:val="3"/>
        </w:numPr>
        <w:rPr>
          <w:sz w:val="28"/>
          <w:szCs w:val="28"/>
        </w:rPr>
      </w:pPr>
      <w:proofErr w:type="spellStart"/>
      <w:r w:rsidRPr="00F677F4">
        <w:rPr>
          <w:sz w:val="28"/>
          <w:szCs w:val="28"/>
        </w:rPr>
        <w:t>ProductType</w:t>
      </w:r>
      <w:proofErr w:type="spellEnd"/>
      <w:r w:rsidRPr="00F677F4">
        <w:rPr>
          <w:sz w:val="28"/>
          <w:szCs w:val="28"/>
        </w:rPr>
        <w:t xml:space="preserve"> analysis shows Western wear as the top-selling segment.</w:t>
      </w:r>
    </w:p>
    <w:p w14:paraId="1F3F72ED" w14:textId="20CB3529" w:rsidR="00F677F4" w:rsidRPr="00F677F4" w:rsidRDefault="00F677F4" w:rsidP="00F677F4">
      <w:pPr>
        <w:pStyle w:val="ListParagraph"/>
        <w:numPr>
          <w:ilvl w:val="0"/>
          <w:numId w:val="3"/>
        </w:numPr>
        <w:rPr>
          <w:sz w:val="28"/>
          <w:szCs w:val="28"/>
        </w:rPr>
      </w:pPr>
      <w:r w:rsidRPr="00F677F4">
        <w:rPr>
          <w:sz w:val="28"/>
          <w:szCs w:val="28"/>
        </w:rPr>
        <w:t>City and Month filters help quickly identify which city has the highest sales and how sales change month by month.</w:t>
      </w:r>
    </w:p>
    <w:p w14:paraId="667B7421" w14:textId="5E1596B1" w:rsidR="00F677F4" w:rsidRDefault="00F677F4" w:rsidP="00F677F4">
      <w:pPr>
        <w:pStyle w:val="ListParagraph"/>
        <w:numPr>
          <w:ilvl w:val="0"/>
          <w:numId w:val="3"/>
        </w:numPr>
        <w:rPr>
          <w:sz w:val="28"/>
          <w:szCs w:val="28"/>
        </w:rPr>
      </w:pPr>
      <w:r w:rsidRPr="00F677F4">
        <w:rPr>
          <w:sz w:val="28"/>
          <w:szCs w:val="28"/>
        </w:rPr>
        <w:t>This page helps understand overall performance, customer segments, and top categories at a glance.</w:t>
      </w:r>
    </w:p>
    <w:p w14:paraId="09F79541" w14:textId="54DCF661" w:rsidR="00F677F4" w:rsidRDefault="00F677F4" w:rsidP="00F677F4">
      <w:pPr>
        <w:rPr>
          <w:sz w:val="28"/>
          <w:szCs w:val="28"/>
        </w:rPr>
      </w:pPr>
      <w:r>
        <w:rPr>
          <w:sz w:val="28"/>
          <w:szCs w:val="28"/>
        </w:rPr>
        <w:lastRenderedPageBreak/>
        <w:t>2.</w:t>
      </w:r>
    </w:p>
    <w:p w14:paraId="55A701B5" w14:textId="2C223C85" w:rsidR="00F677F4" w:rsidRDefault="00F677F4" w:rsidP="00F677F4">
      <w:pPr>
        <w:rPr>
          <w:sz w:val="28"/>
          <w:szCs w:val="28"/>
        </w:rPr>
      </w:pPr>
      <w:r w:rsidRPr="00F677F4">
        <w:rPr>
          <w:sz w:val="28"/>
          <w:szCs w:val="28"/>
        </w:rPr>
        <w:drawing>
          <wp:inline distT="0" distB="0" distL="0" distR="0" wp14:anchorId="387873CA" wp14:editId="66DB5F97">
            <wp:extent cx="5731510" cy="2583180"/>
            <wp:effectExtent l="0" t="0" r="2540" b="7620"/>
            <wp:docPr id="1761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5366" name=""/>
                    <pic:cNvPicPr/>
                  </pic:nvPicPr>
                  <pic:blipFill>
                    <a:blip r:embed="rId8"/>
                    <a:stretch>
                      <a:fillRect/>
                    </a:stretch>
                  </pic:blipFill>
                  <pic:spPr>
                    <a:xfrm>
                      <a:off x="0" y="0"/>
                      <a:ext cx="5731510" cy="2583180"/>
                    </a:xfrm>
                    <a:prstGeom prst="rect">
                      <a:avLst/>
                    </a:prstGeom>
                  </pic:spPr>
                </pic:pic>
              </a:graphicData>
            </a:graphic>
          </wp:inline>
        </w:drawing>
      </w:r>
    </w:p>
    <w:p w14:paraId="690FB66A" w14:textId="0E0873D4" w:rsidR="009560D2" w:rsidRPr="009560D2" w:rsidRDefault="009560D2" w:rsidP="009560D2">
      <w:pPr>
        <w:rPr>
          <w:sz w:val="28"/>
          <w:szCs w:val="28"/>
        </w:rPr>
      </w:pPr>
      <w:r>
        <w:rPr>
          <w:sz w:val="28"/>
          <w:szCs w:val="28"/>
        </w:rPr>
        <w:t xml:space="preserve"> </w:t>
      </w:r>
      <w:r w:rsidRPr="009560D2">
        <w:rPr>
          <w:sz w:val="28"/>
          <w:szCs w:val="28"/>
        </w:rPr>
        <w:t xml:space="preserve">This page helps quickly understand which products and brands are performing </w:t>
      </w:r>
      <w:r>
        <w:rPr>
          <w:sz w:val="28"/>
          <w:szCs w:val="28"/>
        </w:rPr>
        <w:t xml:space="preserve">    </w:t>
      </w:r>
      <w:r w:rsidRPr="009560D2">
        <w:rPr>
          <w:sz w:val="28"/>
          <w:szCs w:val="28"/>
        </w:rPr>
        <w:t>well. The Top 5 Products chart shows that AVVASA Kurta, Rio Jeans, Kids Frock, DNMX Jeans, and Team Spirit T-Shirt generate the highest sales</w:t>
      </w:r>
      <w:r>
        <w:rPr>
          <w:sz w:val="28"/>
          <w:szCs w:val="28"/>
        </w:rPr>
        <w:t xml:space="preserve"> and profits.</w:t>
      </w:r>
    </w:p>
    <w:p w14:paraId="1E17211A" w14:textId="797E85E7" w:rsidR="009560D2" w:rsidRPr="009560D2" w:rsidRDefault="009560D2" w:rsidP="009560D2">
      <w:pPr>
        <w:pStyle w:val="ListParagraph"/>
        <w:numPr>
          <w:ilvl w:val="0"/>
          <w:numId w:val="4"/>
        </w:numPr>
        <w:rPr>
          <w:sz w:val="28"/>
          <w:szCs w:val="28"/>
        </w:rPr>
      </w:pPr>
      <w:r w:rsidRPr="009560D2">
        <w:rPr>
          <w:sz w:val="28"/>
          <w:szCs w:val="28"/>
        </w:rPr>
        <w:t>The Season slicer allows you to instantly check how product performance changes during Festive, Summer, Monsoon, or Winter. This makes it easy to see which products sell better in different seasons.</w:t>
      </w:r>
    </w:p>
    <w:p w14:paraId="3D74E08E" w14:textId="0DE17F32" w:rsidR="009560D2" w:rsidRPr="009560D2" w:rsidRDefault="009560D2" w:rsidP="009560D2">
      <w:pPr>
        <w:pStyle w:val="ListParagraph"/>
        <w:numPr>
          <w:ilvl w:val="0"/>
          <w:numId w:val="4"/>
        </w:numPr>
        <w:rPr>
          <w:sz w:val="28"/>
          <w:szCs w:val="28"/>
        </w:rPr>
      </w:pPr>
      <w:r w:rsidRPr="009560D2">
        <w:rPr>
          <w:sz w:val="28"/>
          <w:szCs w:val="28"/>
        </w:rPr>
        <w:t>The Brand vs City chart shows where each brand performs best. For example, AVVASA sells the most in Rajahmundry, while DNMX and Rio perform strongly in Vijayawada.</w:t>
      </w:r>
    </w:p>
    <w:p w14:paraId="44129260" w14:textId="189FA427" w:rsidR="009560D2" w:rsidRPr="009560D2" w:rsidRDefault="009560D2" w:rsidP="009560D2">
      <w:pPr>
        <w:pStyle w:val="ListParagraph"/>
        <w:numPr>
          <w:ilvl w:val="0"/>
          <w:numId w:val="4"/>
        </w:numPr>
        <w:rPr>
          <w:sz w:val="28"/>
          <w:szCs w:val="28"/>
        </w:rPr>
      </w:pPr>
      <w:r w:rsidRPr="009560D2">
        <w:rPr>
          <w:sz w:val="28"/>
          <w:szCs w:val="28"/>
        </w:rPr>
        <w:t>Overall, this page helps identify top products, brand strengths, and best-performing cities in a very clear and simple way.</w:t>
      </w:r>
    </w:p>
    <w:p w14:paraId="148ADE9E" w14:textId="45A865AF" w:rsidR="009560D2" w:rsidRDefault="009560D2" w:rsidP="009560D2">
      <w:pPr>
        <w:rPr>
          <w:sz w:val="28"/>
          <w:szCs w:val="28"/>
        </w:rPr>
      </w:pPr>
      <w:r>
        <w:rPr>
          <w:sz w:val="28"/>
          <w:szCs w:val="28"/>
        </w:rPr>
        <w:t>3.)</w:t>
      </w:r>
    </w:p>
    <w:p w14:paraId="11F055E1" w14:textId="1FE8E129" w:rsidR="009560D2" w:rsidRDefault="009560D2" w:rsidP="009560D2">
      <w:pPr>
        <w:rPr>
          <w:sz w:val="28"/>
          <w:szCs w:val="28"/>
        </w:rPr>
      </w:pPr>
      <w:r w:rsidRPr="009560D2">
        <w:rPr>
          <w:sz w:val="28"/>
          <w:szCs w:val="28"/>
        </w:rPr>
        <w:drawing>
          <wp:inline distT="0" distB="0" distL="0" distR="0" wp14:anchorId="653E9AE0" wp14:editId="39BA2316">
            <wp:extent cx="5731510" cy="2636520"/>
            <wp:effectExtent l="0" t="0" r="2540" b="0"/>
            <wp:docPr id="168334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8728" name=""/>
                    <pic:cNvPicPr/>
                  </pic:nvPicPr>
                  <pic:blipFill>
                    <a:blip r:embed="rId9"/>
                    <a:stretch>
                      <a:fillRect/>
                    </a:stretch>
                  </pic:blipFill>
                  <pic:spPr>
                    <a:xfrm>
                      <a:off x="0" y="0"/>
                      <a:ext cx="5731510" cy="2636520"/>
                    </a:xfrm>
                    <a:prstGeom prst="rect">
                      <a:avLst/>
                    </a:prstGeom>
                  </pic:spPr>
                </pic:pic>
              </a:graphicData>
            </a:graphic>
          </wp:inline>
        </w:drawing>
      </w:r>
    </w:p>
    <w:p w14:paraId="290F3C31" w14:textId="77777777" w:rsidR="009560D2" w:rsidRPr="009560D2" w:rsidRDefault="009560D2" w:rsidP="009560D2">
      <w:pPr>
        <w:rPr>
          <w:sz w:val="28"/>
          <w:szCs w:val="28"/>
        </w:rPr>
      </w:pPr>
      <w:r w:rsidRPr="009560D2">
        <w:rPr>
          <w:sz w:val="28"/>
          <w:szCs w:val="28"/>
        </w:rPr>
        <w:lastRenderedPageBreak/>
        <w:t>This page shows how sales change across different seasons and locations.</w:t>
      </w:r>
      <w:r w:rsidRPr="009560D2">
        <w:rPr>
          <w:sz w:val="28"/>
          <w:szCs w:val="28"/>
        </w:rPr>
        <w:br/>
        <w:t xml:space="preserve">The Season chart clearly shows that sales keep increasing from Winter → Monsoon → Summer, and reach the highest during the </w:t>
      </w:r>
      <w:r w:rsidRPr="009560D2">
        <w:rPr>
          <w:b/>
          <w:bCs/>
          <w:sz w:val="28"/>
          <w:szCs w:val="28"/>
        </w:rPr>
        <w:t>Festive season</w:t>
      </w:r>
      <w:r w:rsidRPr="009560D2">
        <w:rPr>
          <w:sz w:val="28"/>
          <w:szCs w:val="28"/>
        </w:rPr>
        <w:t>, which means customers buy more during festival months.</w:t>
      </w:r>
    </w:p>
    <w:p w14:paraId="4884E8E3" w14:textId="77777777" w:rsidR="009560D2" w:rsidRPr="009560D2" w:rsidRDefault="009560D2" w:rsidP="009560D2">
      <w:pPr>
        <w:pStyle w:val="ListParagraph"/>
        <w:numPr>
          <w:ilvl w:val="0"/>
          <w:numId w:val="5"/>
        </w:numPr>
        <w:rPr>
          <w:sz w:val="28"/>
          <w:szCs w:val="28"/>
        </w:rPr>
      </w:pPr>
      <w:r w:rsidRPr="009560D2">
        <w:rPr>
          <w:sz w:val="28"/>
          <w:szCs w:val="28"/>
        </w:rPr>
        <w:t xml:space="preserve">The </w:t>
      </w:r>
      <w:proofErr w:type="spellStart"/>
      <w:r w:rsidRPr="009560D2">
        <w:rPr>
          <w:b/>
          <w:bCs/>
          <w:sz w:val="28"/>
          <w:szCs w:val="28"/>
        </w:rPr>
        <w:t>ProductType</w:t>
      </w:r>
      <w:proofErr w:type="spellEnd"/>
      <w:r w:rsidRPr="009560D2">
        <w:rPr>
          <w:b/>
          <w:bCs/>
          <w:sz w:val="28"/>
          <w:szCs w:val="28"/>
        </w:rPr>
        <w:t xml:space="preserve"> buttons (Indian, Kids, Western)</w:t>
      </w:r>
      <w:r w:rsidRPr="009560D2">
        <w:rPr>
          <w:sz w:val="28"/>
          <w:szCs w:val="28"/>
        </w:rPr>
        <w:t xml:space="preserve"> help quickly filter the visuals and check how each category performs across seasons and stores.</w:t>
      </w:r>
    </w:p>
    <w:p w14:paraId="2DE72914" w14:textId="77777777" w:rsidR="009560D2" w:rsidRPr="009560D2" w:rsidRDefault="009560D2" w:rsidP="009560D2">
      <w:pPr>
        <w:pStyle w:val="ListParagraph"/>
        <w:numPr>
          <w:ilvl w:val="0"/>
          <w:numId w:val="5"/>
        </w:numPr>
        <w:rPr>
          <w:sz w:val="28"/>
          <w:szCs w:val="28"/>
        </w:rPr>
      </w:pPr>
      <w:r w:rsidRPr="009560D2">
        <w:rPr>
          <w:sz w:val="28"/>
          <w:szCs w:val="28"/>
        </w:rPr>
        <w:t xml:space="preserve">The </w:t>
      </w:r>
      <w:r w:rsidRPr="009560D2">
        <w:rPr>
          <w:b/>
          <w:bCs/>
          <w:sz w:val="28"/>
          <w:szCs w:val="28"/>
        </w:rPr>
        <w:t>Store-wise sales chart</w:t>
      </w:r>
      <w:r w:rsidRPr="009560D2">
        <w:rPr>
          <w:sz w:val="28"/>
          <w:szCs w:val="28"/>
        </w:rPr>
        <w:t xml:space="preserve"> shows that </w:t>
      </w:r>
      <w:r w:rsidRPr="009560D2">
        <w:rPr>
          <w:b/>
          <w:bCs/>
          <w:sz w:val="28"/>
          <w:szCs w:val="28"/>
        </w:rPr>
        <w:t>Vijayawada Store has the highest sales</w:t>
      </w:r>
      <w:r w:rsidRPr="009560D2">
        <w:rPr>
          <w:sz w:val="28"/>
          <w:szCs w:val="28"/>
        </w:rPr>
        <w:t>, followed by Rajahmundry, Guntur, and Vizag.</w:t>
      </w:r>
    </w:p>
    <w:p w14:paraId="181FAB3A" w14:textId="77777777" w:rsidR="009560D2" w:rsidRPr="009560D2" w:rsidRDefault="009560D2" w:rsidP="009560D2">
      <w:pPr>
        <w:pStyle w:val="ListParagraph"/>
        <w:numPr>
          <w:ilvl w:val="0"/>
          <w:numId w:val="5"/>
        </w:numPr>
        <w:rPr>
          <w:sz w:val="28"/>
          <w:szCs w:val="28"/>
        </w:rPr>
      </w:pPr>
      <w:r w:rsidRPr="009560D2">
        <w:rPr>
          <w:sz w:val="28"/>
          <w:szCs w:val="28"/>
        </w:rPr>
        <w:t xml:space="preserve">The </w:t>
      </w:r>
      <w:r w:rsidRPr="009560D2">
        <w:rPr>
          <w:b/>
          <w:bCs/>
          <w:sz w:val="28"/>
          <w:szCs w:val="28"/>
        </w:rPr>
        <w:t>Profit by City</w:t>
      </w:r>
      <w:r w:rsidRPr="009560D2">
        <w:rPr>
          <w:sz w:val="28"/>
          <w:szCs w:val="28"/>
        </w:rPr>
        <w:t xml:space="preserve"> chart helps understand which city is most profitable. Vijayawada again leads with the highest profit, followed by Rajahmundry.</w:t>
      </w:r>
    </w:p>
    <w:p w14:paraId="11F88413" w14:textId="77777777" w:rsidR="009560D2" w:rsidRDefault="009560D2" w:rsidP="009560D2">
      <w:pPr>
        <w:pStyle w:val="ListParagraph"/>
        <w:numPr>
          <w:ilvl w:val="0"/>
          <w:numId w:val="5"/>
        </w:numPr>
        <w:rPr>
          <w:sz w:val="28"/>
          <w:szCs w:val="28"/>
        </w:rPr>
      </w:pPr>
      <w:r w:rsidRPr="009560D2">
        <w:rPr>
          <w:sz w:val="28"/>
          <w:szCs w:val="28"/>
        </w:rPr>
        <w:t xml:space="preserve">Overall, this page helps understand </w:t>
      </w:r>
      <w:r w:rsidRPr="009560D2">
        <w:rPr>
          <w:b/>
          <w:bCs/>
          <w:sz w:val="28"/>
          <w:szCs w:val="28"/>
        </w:rPr>
        <w:t>seasonal trends, store performance, and city-level profit</w:t>
      </w:r>
      <w:r w:rsidRPr="009560D2">
        <w:rPr>
          <w:sz w:val="28"/>
          <w:szCs w:val="28"/>
        </w:rPr>
        <w:t xml:space="preserve"> in one place.</w:t>
      </w:r>
    </w:p>
    <w:p w14:paraId="568775F6" w14:textId="77777777" w:rsidR="009560D2" w:rsidRDefault="009560D2" w:rsidP="009560D2">
      <w:pPr>
        <w:rPr>
          <w:sz w:val="28"/>
          <w:szCs w:val="28"/>
        </w:rPr>
      </w:pPr>
    </w:p>
    <w:p w14:paraId="63889AA0" w14:textId="202306C3" w:rsidR="009560D2" w:rsidRPr="009560D2" w:rsidRDefault="009560D2" w:rsidP="009560D2">
      <w:pPr>
        <w:rPr>
          <w:b/>
          <w:bCs/>
          <w:sz w:val="32"/>
          <w:szCs w:val="32"/>
          <w:u w:val="single"/>
        </w:rPr>
      </w:pPr>
      <w:r w:rsidRPr="009560D2">
        <w:rPr>
          <w:b/>
          <w:bCs/>
          <w:sz w:val="32"/>
          <w:szCs w:val="32"/>
          <w:u w:val="single"/>
        </w:rPr>
        <w:t xml:space="preserve"> Key Insights </w:t>
      </w:r>
    </w:p>
    <w:p w14:paraId="0AA0DA93" w14:textId="77777777" w:rsidR="009560D2" w:rsidRPr="009560D2" w:rsidRDefault="009560D2" w:rsidP="009560D2">
      <w:pPr>
        <w:numPr>
          <w:ilvl w:val="0"/>
          <w:numId w:val="6"/>
        </w:numPr>
        <w:rPr>
          <w:sz w:val="28"/>
          <w:szCs w:val="28"/>
        </w:rPr>
      </w:pPr>
      <w:r w:rsidRPr="009560D2">
        <w:rPr>
          <w:sz w:val="28"/>
          <w:szCs w:val="28"/>
        </w:rPr>
        <w:t xml:space="preserve">Festive season shows the </w:t>
      </w:r>
      <w:r w:rsidRPr="009560D2">
        <w:rPr>
          <w:b/>
          <w:bCs/>
          <w:sz w:val="28"/>
          <w:szCs w:val="28"/>
        </w:rPr>
        <w:t>highest sales</w:t>
      </w:r>
      <w:r w:rsidRPr="009560D2">
        <w:rPr>
          <w:sz w:val="28"/>
          <w:szCs w:val="28"/>
        </w:rPr>
        <w:t>, confirming strong festival demand.</w:t>
      </w:r>
    </w:p>
    <w:p w14:paraId="57EDE2D6" w14:textId="77777777" w:rsidR="009560D2" w:rsidRPr="009560D2" w:rsidRDefault="009560D2" w:rsidP="009560D2">
      <w:pPr>
        <w:numPr>
          <w:ilvl w:val="0"/>
          <w:numId w:val="6"/>
        </w:numPr>
        <w:rPr>
          <w:sz w:val="28"/>
          <w:szCs w:val="28"/>
        </w:rPr>
      </w:pPr>
      <w:r w:rsidRPr="009560D2">
        <w:rPr>
          <w:b/>
          <w:bCs/>
          <w:sz w:val="28"/>
          <w:szCs w:val="28"/>
        </w:rPr>
        <w:t>AVVASA Kurta, Rio Jeans, Kids Frock, and DNMX Jeans</w:t>
      </w:r>
      <w:r w:rsidRPr="009560D2">
        <w:rPr>
          <w:sz w:val="28"/>
          <w:szCs w:val="28"/>
        </w:rPr>
        <w:t xml:space="preserve"> are the top-selling products.</w:t>
      </w:r>
    </w:p>
    <w:p w14:paraId="5C2416BD" w14:textId="77777777" w:rsidR="009560D2" w:rsidRPr="009560D2" w:rsidRDefault="009560D2" w:rsidP="009560D2">
      <w:pPr>
        <w:numPr>
          <w:ilvl w:val="0"/>
          <w:numId w:val="6"/>
        </w:numPr>
        <w:rPr>
          <w:sz w:val="28"/>
          <w:szCs w:val="28"/>
        </w:rPr>
      </w:pPr>
      <w:r w:rsidRPr="009560D2">
        <w:rPr>
          <w:b/>
          <w:bCs/>
          <w:sz w:val="28"/>
          <w:szCs w:val="28"/>
        </w:rPr>
        <w:t>Women contribute the most sales</w:t>
      </w:r>
      <w:r w:rsidRPr="009560D2">
        <w:rPr>
          <w:sz w:val="28"/>
          <w:szCs w:val="28"/>
        </w:rPr>
        <w:t>, making them the key customer segment.</w:t>
      </w:r>
    </w:p>
    <w:p w14:paraId="6F89392F" w14:textId="77777777" w:rsidR="009560D2" w:rsidRPr="009560D2" w:rsidRDefault="009560D2" w:rsidP="009560D2">
      <w:pPr>
        <w:numPr>
          <w:ilvl w:val="0"/>
          <w:numId w:val="6"/>
        </w:numPr>
        <w:rPr>
          <w:sz w:val="28"/>
          <w:szCs w:val="28"/>
        </w:rPr>
      </w:pPr>
      <w:r w:rsidRPr="009560D2">
        <w:rPr>
          <w:b/>
          <w:bCs/>
          <w:sz w:val="28"/>
          <w:szCs w:val="28"/>
        </w:rPr>
        <w:t>Vijayawada Store</w:t>
      </w:r>
      <w:r w:rsidRPr="009560D2">
        <w:rPr>
          <w:sz w:val="28"/>
          <w:szCs w:val="28"/>
        </w:rPr>
        <w:t xml:space="preserve"> leads in both sales and profit, followed by Rajahmundry.</w:t>
      </w:r>
    </w:p>
    <w:p w14:paraId="7E63A8D2" w14:textId="77777777" w:rsidR="009560D2" w:rsidRPr="009560D2" w:rsidRDefault="009560D2" w:rsidP="009560D2">
      <w:pPr>
        <w:numPr>
          <w:ilvl w:val="0"/>
          <w:numId w:val="6"/>
        </w:numPr>
        <w:rPr>
          <w:sz w:val="28"/>
          <w:szCs w:val="28"/>
        </w:rPr>
      </w:pPr>
      <w:r w:rsidRPr="009560D2">
        <w:rPr>
          <w:b/>
          <w:bCs/>
          <w:sz w:val="28"/>
          <w:szCs w:val="28"/>
        </w:rPr>
        <w:t>Western wear</w:t>
      </w:r>
      <w:r w:rsidRPr="009560D2">
        <w:rPr>
          <w:sz w:val="28"/>
          <w:szCs w:val="28"/>
        </w:rPr>
        <w:t xml:space="preserve"> is the top-selling product type, ahead of Indian and </w:t>
      </w:r>
      <w:proofErr w:type="spellStart"/>
      <w:r w:rsidRPr="009560D2">
        <w:rPr>
          <w:sz w:val="28"/>
          <w:szCs w:val="28"/>
        </w:rPr>
        <w:t>Kidswear</w:t>
      </w:r>
      <w:proofErr w:type="spellEnd"/>
      <w:r w:rsidRPr="009560D2">
        <w:rPr>
          <w:sz w:val="28"/>
          <w:szCs w:val="28"/>
        </w:rPr>
        <w:t>.</w:t>
      </w:r>
    </w:p>
    <w:p w14:paraId="50507E18" w14:textId="77777777" w:rsidR="009560D2" w:rsidRPr="009560D2" w:rsidRDefault="009560D2" w:rsidP="009560D2">
      <w:pPr>
        <w:numPr>
          <w:ilvl w:val="0"/>
          <w:numId w:val="6"/>
        </w:numPr>
        <w:rPr>
          <w:sz w:val="28"/>
          <w:szCs w:val="28"/>
        </w:rPr>
      </w:pPr>
      <w:r w:rsidRPr="009560D2">
        <w:rPr>
          <w:sz w:val="28"/>
          <w:szCs w:val="28"/>
        </w:rPr>
        <w:t>Brand-wise performance changes by city, with AVVASA strong in Rajahmundry and DNMX strong in Vijayawada.</w:t>
      </w:r>
    </w:p>
    <w:p w14:paraId="189E1870" w14:textId="77777777" w:rsidR="009560D2" w:rsidRDefault="009560D2" w:rsidP="009560D2">
      <w:pPr>
        <w:rPr>
          <w:sz w:val="28"/>
          <w:szCs w:val="28"/>
        </w:rPr>
      </w:pPr>
    </w:p>
    <w:p w14:paraId="44465BB8" w14:textId="77777777" w:rsidR="009560D2" w:rsidRDefault="009560D2" w:rsidP="009560D2">
      <w:pPr>
        <w:rPr>
          <w:sz w:val="28"/>
          <w:szCs w:val="28"/>
        </w:rPr>
      </w:pPr>
    </w:p>
    <w:p w14:paraId="5D144C18" w14:textId="77777777" w:rsidR="009560D2" w:rsidRDefault="009560D2" w:rsidP="009560D2">
      <w:pPr>
        <w:rPr>
          <w:sz w:val="28"/>
          <w:szCs w:val="28"/>
        </w:rPr>
      </w:pPr>
    </w:p>
    <w:p w14:paraId="6ECA5BB7" w14:textId="6F924950" w:rsidR="001B22CB" w:rsidRPr="001B22CB" w:rsidRDefault="001B22CB" w:rsidP="001B22CB">
      <w:pPr>
        <w:rPr>
          <w:b/>
          <w:bCs/>
          <w:sz w:val="32"/>
          <w:szCs w:val="32"/>
          <w:u w:val="single"/>
        </w:rPr>
      </w:pPr>
      <w:r w:rsidRPr="001B22CB">
        <w:rPr>
          <w:b/>
          <w:bCs/>
          <w:sz w:val="32"/>
          <w:szCs w:val="32"/>
          <w:u w:val="single"/>
        </w:rPr>
        <w:lastRenderedPageBreak/>
        <w:t xml:space="preserve">Recommendations </w:t>
      </w:r>
    </w:p>
    <w:p w14:paraId="642D6308" w14:textId="77777777" w:rsidR="001B22CB" w:rsidRPr="001B22CB" w:rsidRDefault="001B22CB" w:rsidP="001B22CB">
      <w:pPr>
        <w:numPr>
          <w:ilvl w:val="0"/>
          <w:numId w:val="7"/>
        </w:numPr>
        <w:rPr>
          <w:sz w:val="28"/>
          <w:szCs w:val="28"/>
        </w:rPr>
      </w:pPr>
      <w:r w:rsidRPr="001B22CB">
        <w:rPr>
          <w:sz w:val="28"/>
          <w:szCs w:val="28"/>
        </w:rPr>
        <w:t xml:space="preserve">Increase stock and marketing focus during the </w:t>
      </w:r>
      <w:r w:rsidRPr="001B22CB">
        <w:rPr>
          <w:b/>
          <w:bCs/>
          <w:sz w:val="28"/>
          <w:szCs w:val="28"/>
        </w:rPr>
        <w:t>Festive season</w:t>
      </w:r>
      <w:r w:rsidRPr="001B22CB">
        <w:rPr>
          <w:sz w:val="28"/>
          <w:szCs w:val="28"/>
        </w:rPr>
        <w:t>, where sales peak the highest.</w:t>
      </w:r>
    </w:p>
    <w:p w14:paraId="3C3D04F2" w14:textId="77777777" w:rsidR="001B22CB" w:rsidRPr="001B22CB" w:rsidRDefault="001B22CB" w:rsidP="001B22CB">
      <w:pPr>
        <w:numPr>
          <w:ilvl w:val="0"/>
          <w:numId w:val="7"/>
        </w:numPr>
        <w:rPr>
          <w:sz w:val="28"/>
          <w:szCs w:val="28"/>
        </w:rPr>
      </w:pPr>
      <w:r w:rsidRPr="001B22CB">
        <w:rPr>
          <w:sz w:val="28"/>
          <w:szCs w:val="28"/>
        </w:rPr>
        <w:t xml:space="preserve">Allocate more inventory of </w:t>
      </w:r>
      <w:r w:rsidRPr="001B22CB">
        <w:rPr>
          <w:b/>
          <w:bCs/>
          <w:sz w:val="28"/>
          <w:szCs w:val="28"/>
        </w:rPr>
        <w:t>top-selling products</w:t>
      </w:r>
      <w:r w:rsidRPr="001B22CB">
        <w:rPr>
          <w:sz w:val="28"/>
          <w:szCs w:val="28"/>
        </w:rPr>
        <w:t xml:space="preserve"> like AVVASA Kurta, Rio Jeans, Kids Frock, and DNMX Jeans.</w:t>
      </w:r>
    </w:p>
    <w:p w14:paraId="0BF385FE" w14:textId="77777777" w:rsidR="001B22CB" w:rsidRPr="001B22CB" w:rsidRDefault="001B22CB" w:rsidP="001B22CB">
      <w:pPr>
        <w:numPr>
          <w:ilvl w:val="0"/>
          <w:numId w:val="7"/>
        </w:numPr>
        <w:rPr>
          <w:sz w:val="28"/>
          <w:szCs w:val="28"/>
        </w:rPr>
      </w:pPr>
      <w:r w:rsidRPr="001B22CB">
        <w:rPr>
          <w:sz w:val="28"/>
          <w:szCs w:val="28"/>
        </w:rPr>
        <w:t xml:space="preserve">Strengthen stock levels in </w:t>
      </w:r>
      <w:r w:rsidRPr="001B22CB">
        <w:rPr>
          <w:b/>
          <w:bCs/>
          <w:sz w:val="28"/>
          <w:szCs w:val="28"/>
        </w:rPr>
        <w:t>Vijayawada and Rajahmundry</w:t>
      </w:r>
      <w:r w:rsidRPr="001B22CB">
        <w:rPr>
          <w:sz w:val="28"/>
          <w:szCs w:val="28"/>
        </w:rPr>
        <w:t>, since these cities generate the highest sales and profit.</w:t>
      </w:r>
    </w:p>
    <w:p w14:paraId="18681F18" w14:textId="77777777" w:rsidR="001B22CB" w:rsidRPr="001B22CB" w:rsidRDefault="001B22CB" w:rsidP="001B22CB">
      <w:pPr>
        <w:numPr>
          <w:ilvl w:val="0"/>
          <w:numId w:val="7"/>
        </w:numPr>
        <w:rPr>
          <w:sz w:val="28"/>
          <w:szCs w:val="28"/>
        </w:rPr>
      </w:pPr>
      <w:r w:rsidRPr="001B22CB">
        <w:rPr>
          <w:sz w:val="28"/>
          <w:szCs w:val="28"/>
        </w:rPr>
        <w:t xml:space="preserve">Prioritize </w:t>
      </w:r>
      <w:r w:rsidRPr="001B22CB">
        <w:rPr>
          <w:b/>
          <w:bCs/>
          <w:sz w:val="28"/>
          <w:szCs w:val="28"/>
        </w:rPr>
        <w:t>Women’s category</w:t>
      </w:r>
      <w:r w:rsidRPr="001B22CB">
        <w:rPr>
          <w:sz w:val="28"/>
          <w:szCs w:val="28"/>
        </w:rPr>
        <w:t>, as it contributes the largest share of revenue.</w:t>
      </w:r>
    </w:p>
    <w:p w14:paraId="6D7D8993" w14:textId="77777777" w:rsidR="001B22CB" w:rsidRPr="001B22CB" w:rsidRDefault="001B22CB" w:rsidP="001B22CB">
      <w:pPr>
        <w:numPr>
          <w:ilvl w:val="0"/>
          <w:numId w:val="7"/>
        </w:numPr>
        <w:rPr>
          <w:sz w:val="28"/>
          <w:szCs w:val="28"/>
        </w:rPr>
      </w:pPr>
      <w:r w:rsidRPr="001B22CB">
        <w:rPr>
          <w:sz w:val="28"/>
          <w:szCs w:val="28"/>
        </w:rPr>
        <w:t xml:space="preserve">Expand </w:t>
      </w:r>
      <w:r w:rsidRPr="001B22CB">
        <w:rPr>
          <w:b/>
          <w:bCs/>
          <w:sz w:val="28"/>
          <w:szCs w:val="28"/>
        </w:rPr>
        <w:t>Western wear</w:t>
      </w:r>
      <w:r w:rsidRPr="001B22CB">
        <w:rPr>
          <w:sz w:val="28"/>
          <w:szCs w:val="28"/>
        </w:rPr>
        <w:t xml:space="preserve"> collection as it is the highest performing product type.</w:t>
      </w:r>
    </w:p>
    <w:p w14:paraId="29DF00EA" w14:textId="77777777" w:rsidR="009560D2" w:rsidRDefault="009560D2" w:rsidP="009560D2">
      <w:pPr>
        <w:rPr>
          <w:sz w:val="28"/>
          <w:szCs w:val="28"/>
        </w:rPr>
      </w:pPr>
    </w:p>
    <w:p w14:paraId="3676DF1C" w14:textId="5F89B901" w:rsidR="001B22CB" w:rsidRPr="001B22CB" w:rsidRDefault="001B22CB" w:rsidP="009560D2">
      <w:pPr>
        <w:rPr>
          <w:sz w:val="32"/>
          <w:szCs w:val="32"/>
          <w:u w:val="single"/>
        </w:rPr>
      </w:pPr>
      <w:r w:rsidRPr="001B22CB">
        <w:rPr>
          <w:sz w:val="32"/>
          <w:szCs w:val="32"/>
          <w:u w:val="single"/>
        </w:rPr>
        <w:t>Final conclusion</w:t>
      </w:r>
    </w:p>
    <w:p w14:paraId="2F27D426" w14:textId="77777777" w:rsidR="001B22CB" w:rsidRPr="001B22CB" w:rsidRDefault="001B22CB" w:rsidP="001B22CB">
      <w:pPr>
        <w:rPr>
          <w:sz w:val="32"/>
          <w:szCs w:val="32"/>
        </w:rPr>
      </w:pPr>
      <w:r w:rsidRPr="001B22CB">
        <w:rPr>
          <w:sz w:val="32"/>
          <w:szCs w:val="32"/>
        </w:rPr>
        <w:t>This dashboard clearly shows key trends in sales, seasons, cities, and products, helping identify what sells best, when demand peaks, and which stores perform strongest. It supports smarter decisions in inventory, product planning, and seasonal sales strategy.</w:t>
      </w:r>
    </w:p>
    <w:p w14:paraId="760C84F3" w14:textId="77777777" w:rsidR="001B22CB" w:rsidRPr="009560D2" w:rsidRDefault="001B22CB" w:rsidP="009560D2">
      <w:pPr>
        <w:rPr>
          <w:sz w:val="28"/>
          <w:szCs w:val="28"/>
        </w:rPr>
      </w:pPr>
    </w:p>
    <w:p w14:paraId="3F7D4CB8" w14:textId="77777777" w:rsidR="009560D2" w:rsidRDefault="009560D2" w:rsidP="009560D2">
      <w:pPr>
        <w:rPr>
          <w:sz w:val="28"/>
          <w:szCs w:val="28"/>
        </w:rPr>
      </w:pPr>
    </w:p>
    <w:p w14:paraId="5D91DD3A" w14:textId="77777777" w:rsidR="009560D2" w:rsidRPr="009560D2" w:rsidRDefault="009560D2" w:rsidP="009560D2"/>
    <w:sectPr w:rsidR="009560D2" w:rsidRPr="009560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0455F" w14:textId="77777777" w:rsidR="00F53B0B" w:rsidRDefault="00F53B0B" w:rsidP="00F677F4">
      <w:pPr>
        <w:spacing w:after="0" w:line="240" w:lineRule="auto"/>
      </w:pPr>
      <w:r>
        <w:separator/>
      </w:r>
    </w:p>
  </w:endnote>
  <w:endnote w:type="continuationSeparator" w:id="0">
    <w:p w14:paraId="60B42038" w14:textId="77777777" w:rsidR="00F53B0B" w:rsidRDefault="00F53B0B" w:rsidP="00F677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D7DDA" w14:textId="77777777" w:rsidR="00F53B0B" w:rsidRDefault="00F53B0B" w:rsidP="00F677F4">
      <w:pPr>
        <w:spacing w:after="0" w:line="240" w:lineRule="auto"/>
      </w:pPr>
      <w:r>
        <w:separator/>
      </w:r>
    </w:p>
  </w:footnote>
  <w:footnote w:type="continuationSeparator" w:id="0">
    <w:p w14:paraId="713FA522" w14:textId="77777777" w:rsidR="00F53B0B" w:rsidRDefault="00F53B0B" w:rsidP="00F677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6E97"/>
    <w:multiLevelType w:val="hybridMultilevel"/>
    <w:tmpl w:val="D3227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15723A"/>
    <w:multiLevelType w:val="hybridMultilevel"/>
    <w:tmpl w:val="CA720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5F1D17"/>
    <w:multiLevelType w:val="multilevel"/>
    <w:tmpl w:val="4810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51F27"/>
    <w:multiLevelType w:val="multilevel"/>
    <w:tmpl w:val="BD84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BA7EDB"/>
    <w:multiLevelType w:val="multilevel"/>
    <w:tmpl w:val="BF0C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8B3C03"/>
    <w:multiLevelType w:val="hybridMultilevel"/>
    <w:tmpl w:val="EA9A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A777AE0"/>
    <w:multiLevelType w:val="multilevel"/>
    <w:tmpl w:val="4E06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936615">
    <w:abstractNumId w:val="2"/>
  </w:num>
  <w:num w:numId="2" w16cid:durableId="2087606857">
    <w:abstractNumId w:val="6"/>
  </w:num>
  <w:num w:numId="3" w16cid:durableId="1408646531">
    <w:abstractNumId w:val="1"/>
  </w:num>
  <w:num w:numId="4" w16cid:durableId="887911414">
    <w:abstractNumId w:val="0"/>
  </w:num>
  <w:num w:numId="5" w16cid:durableId="1735932450">
    <w:abstractNumId w:val="5"/>
  </w:num>
  <w:num w:numId="6" w16cid:durableId="1575893171">
    <w:abstractNumId w:val="3"/>
  </w:num>
  <w:num w:numId="7" w16cid:durableId="1763526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093"/>
    <w:rsid w:val="001B22CB"/>
    <w:rsid w:val="005B0726"/>
    <w:rsid w:val="00723A15"/>
    <w:rsid w:val="007F7540"/>
    <w:rsid w:val="009560D2"/>
    <w:rsid w:val="00AC0F66"/>
    <w:rsid w:val="00BE4351"/>
    <w:rsid w:val="00C15502"/>
    <w:rsid w:val="00C83093"/>
    <w:rsid w:val="00C8549C"/>
    <w:rsid w:val="00F53B0B"/>
    <w:rsid w:val="00F677F4"/>
    <w:rsid w:val="00FF3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FC99"/>
  <w15:chartTrackingRefBased/>
  <w15:docId w15:val="{28C025E0-B3B4-46A9-AC03-F752F1EE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0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30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30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30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30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3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0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30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30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30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30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3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093"/>
    <w:rPr>
      <w:rFonts w:eastAsiaTheme="majorEastAsia" w:cstheme="majorBidi"/>
      <w:color w:val="272727" w:themeColor="text1" w:themeTint="D8"/>
    </w:rPr>
  </w:style>
  <w:style w:type="paragraph" w:styleId="Title">
    <w:name w:val="Title"/>
    <w:basedOn w:val="Normal"/>
    <w:next w:val="Normal"/>
    <w:link w:val="TitleChar"/>
    <w:uiPriority w:val="10"/>
    <w:qFormat/>
    <w:rsid w:val="00C83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093"/>
    <w:pPr>
      <w:spacing w:before="160"/>
      <w:jc w:val="center"/>
    </w:pPr>
    <w:rPr>
      <w:i/>
      <w:iCs/>
      <w:color w:val="404040" w:themeColor="text1" w:themeTint="BF"/>
    </w:rPr>
  </w:style>
  <w:style w:type="character" w:customStyle="1" w:styleId="QuoteChar">
    <w:name w:val="Quote Char"/>
    <w:basedOn w:val="DefaultParagraphFont"/>
    <w:link w:val="Quote"/>
    <w:uiPriority w:val="29"/>
    <w:rsid w:val="00C83093"/>
    <w:rPr>
      <w:i/>
      <w:iCs/>
      <w:color w:val="404040" w:themeColor="text1" w:themeTint="BF"/>
    </w:rPr>
  </w:style>
  <w:style w:type="paragraph" w:styleId="ListParagraph">
    <w:name w:val="List Paragraph"/>
    <w:basedOn w:val="Normal"/>
    <w:uiPriority w:val="34"/>
    <w:qFormat/>
    <w:rsid w:val="00C83093"/>
    <w:pPr>
      <w:ind w:left="720"/>
      <w:contextualSpacing/>
    </w:pPr>
  </w:style>
  <w:style w:type="character" w:styleId="IntenseEmphasis">
    <w:name w:val="Intense Emphasis"/>
    <w:basedOn w:val="DefaultParagraphFont"/>
    <w:uiPriority w:val="21"/>
    <w:qFormat/>
    <w:rsid w:val="00C83093"/>
    <w:rPr>
      <w:i/>
      <w:iCs/>
      <w:color w:val="2F5496" w:themeColor="accent1" w:themeShade="BF"/>
    </w:rPr>
  </w:style>
  <w:style w:type="paragraph" w:styleId="IntenseQuote">
    <w:name w:val="Intense Quote"/>
    <w:basedOn w:val="Normal"/>
    <w:next w:val="Normal"/>
    <w:link w:val="IntenseQuoteChar"/>
    <w:uiPriority w:val="30"/>
    <w:qFormat/>
    <w:rsid w:val="00C830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3093"/>
    <w:rPr>
      <w:i/>
      <w:iCs/>
      <w:color w:val="2F5496" w:themeColor="accent1" w:themeShade="BF"/>
    </w:rPr>
  </w:style>
  <w:style w:type="character" w:styleId="IntenseReference">
    <w:name w:val="Intense Reference"/>
    <w:basedOn w:val="DefaultParagraphFont"/>
    <w:uiPriority w:val="32"/>
    <w:qFormat/>
    <w:rsid w:val="00C83093"/>
    <w:rPr>
      <w:b/>
      <w:bCs/>
      <w:smallCaps/>
      <w:color w:val="2F5496" w:themeColor="accent1" w:themeShade="BF"/>
      <w:spacing w:val="5"/>
    </w:rPr>
  </w:style>
  <w:style w:type="paragraph" w:styleId="Header">
    <w:name w:val="header"/>
    <w:basedOn w:val="Normal"/>
    <w:link w:val="HeaderChar"/>
    <w:uiPriority w:val="99"/>
    <w:unhideWhenUsed/>
    <w:rsid w:val="00F677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7F4"/>
  </w:style>
  <w:style w:type="paragraph" w:styleId="Footer">
    <w:name w:val="footer"/>
    <w:basedOn w:val="Normal"/>
    <w:link w:val="FooterChar"/>
    <w:uiPriority w:val="99"/>
    <w:unhideWhenUsed/>
    <w:rsid w:val="00F677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Nani</dc:creator>
  <cp:keywords/>
  <dc:description/>
  <cp:lastModifiedBy>Manikanta Nani</cp:lastModifiedBy>
  <cp:revision>1</cp:revision>
  <dcterms:created xsi:type="dcterms:W3CDTF">2025-11-25T14:24:00Z</dcterms:created>
  <dcterms:modified xsi:type="dcterms:W3CDTF">2025-11-25T15:10:00Z</dcterms:modified>
</cp:coreProperties>
</file>