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80CE8">
      <w:pPr>
        <w:rPr>
          <w:rFonts w:hint="default"/>
          <w:b/>
          <w:bCs/>
          <w:lang w:val="en-IN"/>
        </w:rPr>
      </w:pPr>
      <w:r>
        <w:rPr>
          <w:rFonts w:hint="default"/>
          <w:b/>
          <w:bCs/>
          <w:lang w:val="en-IN"/>
        </w:rPr>
        <w:t>Pre-requiesite :</w:t>
      </w:r>
    </w:p>
    <w:p w14:paraId="5E17E412">
      <w:pPr>
        <w:pStyle w:val="2"/>
        <w:keepNext w:val="0"/>
        <w:keepLines w:val="0"/>
        <w:widowControl/>
        <w:suppressLineNumbers w:val="0"/>
      </w:pPr>
      <w:r>
        <w:t>Prerequisites</w:t>
      </w:r>
    </w:p>
    <w:p w14:paraId="11C82CE5">
      <w:pPr>
        <w:keepNext w:val="0"/>
        <w:keepLines w:val="0"/>
        <w:widowControl/>
        <w:numPr>
          <w:ilvl w:val="0"/>
          <w:numId w:val="1"/>
        </w:numPr>
        <w:suppressLineNumbers w:val="0"/>
        <w:spacing w:before="0" w:beforeAutospacing="1" w:after="0" w:afterAutospacing="1"/>
        <w:ind w:left="720" w:hanging="360"/>
      </w:pPr>
      <w:r>
        <w:t xml:space="preserve">cordon Nodes </w:t>
      </w:r>
    </w:p>
    <w:p w14:paraId="6ED18775">
      <w:pPr>
        <w:keepNext w:val="0"/>
        <w:keepLines w:val="0"/>
        <w:widowControl/>
        <w:numPr>
          <w:ilvl w:val="0"/>
          <w:numId w:val="1"/>
        </w:numPr>
        <w:suppressLineNumbers w:val="0"/>
        <w:spacing w:before="0" w:beforeAutospacing="1" w:after="0" w:afterAutospacing="1"/>
        <w:ind w:left="720" w:hanging="360"/>
      </w:pPr>
      <w:r>
        <w:t xml:space="preserve">Release Notes </w:t>
      </w:r>
    </w:p>
    <w:p w14:paraId="6A652916">
      <w:pPr>
        <w:keepNext w:val="0"/>
        <w:keepLines w:val="0"/>
        <w:widowControl/>
        <w:numPr>
          <w:ilvl w:val="1"/>
          <w:numId w:val="1"/>
        </w:numPr>
        <w:suppressLineNumbers w:val="0"/>
        <w:spacing w:before="0" w:beforeAutospacing="1" w:after="0" w:afterAutospacing="1"/>
        <w:ind w:left="1440" w:hanging="360"/>
      </w:pPr>
      <w:r>
        <w:t xml:space="preserve">(API) </w:t>
      </w:r>
      <w:r>
        <w:rPr>
          <w:rStyle w:val="6"/>
        </w:rPr>
        <w:t>1.30 → 1.31</w:t>
      </w:r>
      <w:r>
        <w:t xml:space="preserve"> </w:t>
      </w:r>
    </w:p>
    <w:p w14:paraId="7C3E892B">
      <w:pPr>
        <w:keepNext w:val="0"/>
        <w:keepLines w:val="0"/>
        <w:widowControl/>
        <w:numPr>
          <w:ilvl w:val="1"/>
          <w:numId w:val="1"/>
        </w:numPr>
        <w:suppressLineNumbers w:val="0"/>
        <w:spacing w:before="0" w:beforeAutospacing="1" w:after="0" w:afterAutospacing="1"/>
        <w:ind w:left="1440" w:hanging="360"/>
      </w:pPr>
      <w:r>
        <w:rPr>
          <w:rStyle w:val="6"/>
        </w:rPr>
        <w:t>extensions/beta1</w:t>
      </w:r>
      <w:r>
        <w:t xml:space="preserve"> </w:t>
      </w:r>
    </w:p>
    <w:p w14:paraId="3005C792">
      <w:pPr>
        <w:keepNext w:val="0"/>
        <w:keepLines w:val="0"/>
        <w:widowControl/>
        <w:numPr>
          <w:ilvl w:val="1"/>
          <w:numId w:val="1"/>
        </w:numPr>
        <w:suppressLineNumbers w:val="0"/>
        <w:spacing w:before="0" w:beforeAutospacing="1" w:after="0" w:afterAutospacing="1"/>
        <w:ind w:left="1440" w:hanging="360"/>
      </w:pPr>
      <w:r>
        <w:t xml:space="preserve">networking </w:t>
      </w:r>
    </w:p>
    <w:p w14:paraId="68DC25F6">
      <w:pPr>
        <w:keepNext w:val="0"/>
        <w:keepLines w:val="0"/>
        <w:widowControl/>
        <w:numPr>
          <w:ilvl w:val="0"/>
          <w:numId w:val="1"/>
        </w:numPr>
        <w:suppressLineNumbers w:val="0"/>
        <w:spacing w:before="0" w:beforeAutospacing="1" w:after="0" w:afterAutospacing="1"/>
        <w:ind w:left="720" w:hanging="360"/>
      </w:pPr>
      <w:r>
        <w:t xml:space="preserve">Downgrade → Fresh installation </w:t>
      </w:r>
    </w:p>
    <w:p w14:paraId="188F707C">
      <w:pPr>
        <w:keepNext w:val="0"/>
        <w:keepLines w:val="0"/>
        <w:widowControl/>
        <w:numPr>
          <w:ilvl w:val="0"/>
          <w:numId w:val="1"/>
        </w:numPr>
        <w:suppressLineNumbers w:val="0"/>
        <w:spacing w:before="0" w:beforeAutospacing="1" w:after="0" w:afterAutospacing="1"/>
        <w:ind w:left="720" w:hanging="360"/>
      </w:pPr>
      <w:r>
        <w:t xml:space="preserve">Lower envs </w:t>
      </w:r>
    </w:p>
    <w:p w14:paraId="556A1461">
      <w:pPr>
        <w:keepNext w:val="0"/>
        <w:keepLines w:val="0"/>
        <w:widowControl/>
        <w:numPr>
          <w:ilvl w:val="0"/>
          <w:numId w:val="1"/>
        </w:numPr>
        <w:suppressLineNumbers w:val="0"/>
        <w:spacing w:before="0" w:beforeAutospacing="1" w:after="0" w:afterAutospacing="1"/>
        <w:ind w:left="720" w:hanging="360"/>
      </w:pPr>
      <w:r>
        <w:t xml:space="preserve">control plane → Nodes (same version) </w:t>
      </w:r>
    </w:p>
    <w:p w14:paraId="29D4CF3C">
      <w:pPr>
        <w:keepNext w:val="0"/>
        <w:keepLines w:val="0"/>
        <w:widowControl/>
        <w:numPr>
          <w:ilvl w:val="1"/>
          <w:numId w:val="2"/>
        </w:numPr>
        <w:suppressLineNumbers w:val="0"/>
        <w:tabs>
          <w:tab w:val="left" w:pos="1440"/>
        </w:tabs>
        <w:spacing w:before="0" w:beforeAutospacing="1" w:after="0" w:afterAutospacing="1"/>
        <w:ind w:left="1440" w:hanging="360"/>
      </w:pPr>
      <w:r>
        <w:t xml:space="preserve">control plane: </w:t>
      </w:r>
      <w:r>
        <w:rPr>
          <w:rStyle w:val="6"/>
        </w:rPr>
        <w:t>1.30</w:t>
      </w:r>
      <w:r>
        <w:t xml:space="preserve"> </w:t>
      </w:r>
    </w:p>
    <w:p w14:paraId="0ED2EFA0">
      <w:pPr>
        <w:keepNext w:val="0"/>
        <w:keepLines w:val="0"/>
        <w:widowControl/>
        <w:numPr>
          <w:ilvl w:val="1"/>
          <w:numId w:val="2"/>
        </w:numPr>
        <w:suppressLineNumbers w:val="0"/>
        <w:tabs>
          <w:tab w:val="left" w:pos="1440"/>
        </w:tabs>
        <w:spacing w:before="0" w:beforeAutospacing="1" w:after="0" w:afterAutospacing="1"/>
        <w:ind w:left="1440" w:hanging="360"/>
      </w:pPr>
      <w:r>
        <w:t xml:space="preserve">nodes: </w:t>
      </w:r>
      <w:r>
        <w:rPr>
          <w:rStyle w:val="6"/>
        </w:rPr>
        <w:t>1.29 → 1.30</w:t>
      </w:r>
      <w:r>
        <w:t xml:space="preserve"> </w:t>
      </w:r>
    </w:p>
    <w:p w14:paraId="074744B4">
      <w:pPr>
        <w:keepNext w:val="0"/>
        <w:keepLines w:val="0"/>
        <w:widowControl/>
        <w:numPr>
          <w:ilvl w:val="0"/>
          <w:numId w:val="1"/>
        </w:numPr>
        <w:suppressLineNumbers w:val="0"/>
        <w:spacing w:before="0" w:beforeAutospacing="1" w:after="0" w:afterAutospacing="1"/>
        <w:ind w:left="720" w:hanging="360"/>
      </w:pPr>
      <w:r>
        <w:t xml:space="preserve">Cluster Autoscaler </w:t>
      </w:r>
    </w:p>
    <w:p w14:paraId="108FC8DF">
      <w:pPr>
        <w:keepNext w:val="0"/>
        <w:keepLines w:val="0"/>
        <w:widowControl/>
        <w:numPr>
          <w:ilvl w:val="0"/>
          <w:numId w:val="1"/>
        </w:numPr>
        <w:suppressLineNumbers w:val="0"/>
        <w:spacing w:before="0" w:beforeAutospacing="1" w:after="0" w:afterAutospacing="1"/>
        <w:ind w:left="720" w:hanging="360"/>
      </w:pPr>
      <w:r>
        <w:t>Five available IP address (subnet)</w:t>
      </w:r>
    </w:p>
    <w:p w14:paraId="2E651F5C">
      <w:pPr>
        <w:rPr>
          <w:rFonts w:hint="default"/>
          <w:b/>
          <w:bCs/>
          <w:lang w:val="en-IN"/>
        </w:rPr>
      </w:pPr>
      <w:r>
        <w:rPr>
          <w:rFonts w:hint="default"/>
          <w:b/>
          <w:bCs/>
          <w:lang w:val="en-IN"/>
        </w:rPr>
        <w:t xml:space="preserve">Plan of action  : </w:t>
      </w:r>
      <w:bookmarkStart w:id="0" w:name="_GoBack"/>
      <w:bookmarkEnd w:id="0"/>
    </w:p>
    <w:p w14:paraId="637C4176">
      <w:pPr>
        <w:rPr>
          <w:rFonts w:hint="default"/>
          <w:b/>
          <w:bCs/>
          <w:lang w:val="en-IN"/>
        </w:rPr>
      </w:pPr>
    </w:p>
    <w:p w14:paraId="3C0AE83E">
      <w:pPr>
        <w:rPr>
          <w:rFonts w:hint="default"/>
          <w:b/>
          <w:bCs/>
          <w:lang w:val="en-IN"/>
        </w:rPr>
      </w:pPr>
    </w:p>
    <w:p w14:paraId="6D4DC78E">
      <w:pPr>
        <w:rPr>
          <w:rFonts w:hint="default"/>
          <w:b/>
          <w:bCs/>
          <w:lang w:val="en-IN"/>
        </w:rPr>
      </w:pPr>
    </w:p>
    <w:p w14:paraId="6ACB1DB0">
      <w:pPr>
        <w:rPr>
          <w:rFonts w:hint="default"/>
          <w:b/>
          <w:bCs/>
          <w:lang w:val="en-IN"/>
        </w:rPr>
      </w:pPr>
    </w:p>
    <w:p w14:paraId="460E5155">
      <w:pPr>
        <w:rPr>
          <w:rFonts w:hint="default"/>
          <w:b/>
          <w:bCs/>
          <w:lang w:val="en-IN"/>
        </w:rPr>
      </w:pPr>
    </w:p>
    <w:p w14:paraId="06BFE360">
      <w:pPr>
        <w:rPr>
          <w:rFonts w:hint="default"/>
          <w:b/>
          <w:bCs/>
          <w:lang w:val="en-IN"/>
        </w:rPr>
      </w:pPr>
    </w:p>
    <w:p w14:paraId="26FF47F3">
      <w:pPr>
        <w:rPr>
          <w:rFonts w:hint="default"/>
          <w:b/>
          <w:bCs/>
          <w:lang w:val="en-IN"/>
        </w:rPr>
      </w:pPr>
    </w:p>
    <w:p w14:paraId="678F3961">
      <w:pPr>
        <w:rPr>
          <w:rFonts w:hint="default"/>
          <w:b/>
          <w:bCs/>
          <w:lang w:val="en-IN"/>
        </w:rPr>
      </w:pPr>
    </w:p>
    <w:p w14:paraId="2F0E0935">
      <w:pPr>
        <w:rPr>
          <w:rFonts w:hint="default"/>
          <w:b/>
          <w:bCs/>
          <w:lang w:val="en-IN"/>
        </w:rPr>
      </w:pPr>
      <w:r>
        <w:rPr>
          <w:rFonts w:hint="default"/>
          <w:b/>
          <w:bCs/>
          <w:lang w:val="en-IN"/>
        </w:rPr>
        <w:t xml:space="preserve">Upgradation of cluster in AKS : </w:t>
      </w:r>
    </w:p>
    <w:p w14:paraId="464F719A"/>
    <w:p w14:paraId="4DCED699"/>
    <w:p w14:paraId="0BFB2B02">
      <w:r>
        <w:drawing>
          <wp:inline distT="0" distB="0" distL="114300" distR="114300">
            <wp:extent cx="5261610" cy="2451100"/>
            <wp:effectExtent l="0" t="0" r="1143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1610" cy="2451100"/>
                    </a:xfrm>
                    <a:prstGeom prst="rect">
                      <a:avLst/>
                    </a:prstGeom>
                    <a:noFill/>
                    <a:ln>
                      <a:noFill/>
                    </a:ln>
                  </pic:spPr>
                </pic:pic>
              </a:graphicData>
            </a:graphic>
          </wp:inline>
        </w:drawing>
      </w:r>
    </w:p>
    <w:p w14:paraId="41A9E3FE"/>
    <w:p w14:paraId="639FF063"/>
    <w:p w14:paraId="7A95EEAE">
      <w:pPr>
        <w:rPr>
          <w:rFonts w:hint="default"/>
          <w:lang w:val="en-IN"/>
        </w:rPr>
      </w:pPr>
      <w:r>
        <w:rPr>
          <w:rFonts w:hint="default"/>
          <w:lang w:val="en-IN"/>
        </w:rPr>
        <w:t>Step _2</w:t>
      </w:r>
    </w:p>
    <w:p w14:paraId="5F969AD3">
      <w:pPr>
        <w:rPr>
          <w:rFonts w:hint="default"/>
          <w:lang w:val="en-IN"/>
        </w:rPr>
      </w:pPr>
      <w:r>
        <w:rPr>
          <w:rFonts w:hint="default"/>
          <w:lang w:val="en-IN"/>
        </w:rPr>
        <w:t xml:space="preserve">Upgrade the majior version updgrade </w:t>
      </w:r>
    </w:p>
    <w:p w14:paraId="008802F8">
      <w:r>
        <w:drawing>
          <wp:inline distT="0" distB="0" distL="114300" distR="114300">
            <wp:extent cx="5265420" cy="2775585"/>
            <wp:effectExtent l="0" t="0" r="762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5420" cy="2775585"/>
                    </a:xfrm>
                    <a:prstGeom prst="rect">
                      <a:avLst/>
                    </a:prstGeom>
                    <a:noFill/>
                    <a:ln>
                      <a:noFill/>
                    </a:ln>
                  </pic:spPr>
                </pic:pic>
              </a:graphicData>
            </a:graphic>
          </wp:inline>
        </w:drawing>
      </w:r>
    </w:p>
    <w:p w14:paraId="401077AF">
      <w:pPr>
        <w:rPr>
          <w:rFonts w:hint="default"/>
          <w:lang w:val="en-IN"/>
        </w:rPr>
      </w:pPr>
      <w:r>
        <w:rPr>
          <w:rFonts w:hint="default"/>
          <w:lang w:val="en-IN"/>
        </w:rPr>
        <w:t xml:space="preserve"> Application Flow goes like that only …</w:t>
      </w:r>
    </w:p>
    <w:p w14:paraId="45316536">
      <w:pPr>
        <w:rPr>
          <w:rFonts w:hint="default" w:asciiTheme="minorHAnsi" w:hAnsiTheme="minorHAnsi" w:cstheme="minorHAnsi"/>
          <w:lang w:val="en-IN"/>
        </w:rPr>
      </w:pPr>
      <w:r>
        <w:rPr>
          <w:rFonts w:hint="default"/>
          <w:lang w:val="en-IN"/>
        </w:rPr>
        <w:t xml:space="preserve">1.34.6  </w:t>
      </w:r>
      <w:r>
        <w:rPr>
          <w:rFonts w:hint="default" w:ascii="Arial" w:hAnsi="Arial" w:cs="Arial"/>
          <w:lang w:val="en-IN"/>
        </w:rPr>
        <w:t>← 1</w:t>
      </w:r>
    </w:p>
    <w:p w14:paraId="1A752C4C">
      <w:pPr>
        <w:rPr>
          <w:rFonts w:hint="default"/>
          <w:lang w:val="en-IN"/>
        </w:rPr>
      </w:pPr>
    </w:p>
    <w:p w14:paraId="6F13A0F7">
      <w:pPr>
        <w:rPr>
          <w:rFonts w:hint="default" w:asciiTheme="minorHAnsi" w:hAnsiTheme="minorHAnsi" w:cstheme="minorHAnsi"/>
          <w:lang w:val="en-IN"/>
        </w:rPr>
      </w:pPr>
      <w:r>
        <w:rPr>
          <w:rFonts w:hint="default"/>
          <w:lang w:val="en-IN"/>
        </w:rPr>
        <w:t xml:space="preserve">1.34.8  </w:t>
      </w:r>
      <w:r>
        <w:rPr>
          <w:rFonts w:hint="default" w:ascii="Arial" w:hAnsi="Arial" w:cs="Arial"/>
          <w:lang w:val="en-IN"/>
        </w:rPr>
        <w:t>←</w:t>
      </w:r>
    </w:p>
    <w:p w14:paraId="166F86F1">
      <w:pPr>
        <w:rPr>
          <w:rFonts w:hint="default"/>
          <w:lang w:val="en-IN"/>
        </w:rPr>
      </w:pPr>
    </w:p>
    <w:p w14:paraId="192DB04E">
      <w:pPr>
        <w:rPr>
          <w:rFonts w:hint="default" w:asciiTheme="minorHAnsi" w:hAnsiTheme="minorHAnsi" w:cstheme="minorHAnsi"/>
          <w:lang w:val="en-IN"/>
        </w:rPr>
      </w:pPr>
      <w:r>
        <w:rPr>
          <w:rFonts w:hint="default"/>
          <w:lang w:val="en-IN"/>
        </w:rPr>
        <w:t>1.35.6</w:t>
      </w:r>
      <w:r>
        <w:rPr>
          <w:rFonts w:hint="default" w:ascii="Arial" w:hAnsi="Arial" w:cs="Arial"/>
          <w:lang w:val="en-IN"/>
        </w:rPr>
        <w:t>←2</w:t>
      </w:r>
    </w:p>
    <w:p w14:paraId="6CEE41E1">
      <w:pPr>
        <w:rPr>
          <w:rFonts w:hint="default"/>
          <w:lang w:val="en-IN"/>
        </w:rPr>
      </w:pPr>
      <w:r>
        <w:rPr>
          <w:rFonts w:hint="default"/>
          <w:lang w:val="en-IN"/>
        </w:rPr>
        <w:t xml:space="preserve"> We can  upgrade a major version to major </w:t>
      </w:r>
    </w:p>
    <w:p w14:paraId="6A2A7F11">
      <w:pPr>
        <w:rPr>
          <w:rFonts w:hint="default"/>
          <w:lang w:val="en-IN"/>
        </w:rPr>
      </w:pPr>
    </w:p>
    <w:p w14:paraId="41AF69BD">
      <w:pPr>
        <w:rPr>
          <w:rFonts w:hint="default"/>
          <w:lang w:val="en-IN"/>
        </w:rPr>
      </w:pPr>
      <w:r>
        <w:rPr>
          <w:rFonts w:hint="default"/>
          <w:lang w:val="en-IN"/>
        </w:rPr>
        <w:t xml:space="preserve">Step _ 3  : frisrt upgrade  contol Plain only </w:t>
      </w:r>
    </w:p>
    <w:p w14:paraId="2DAD1819">
      <w:pPr>
        <w:rPr>
          <w:rFonts w:hint="default"/>
          <w:lang w:val="en-IN"/>
        </w:rPr>
      </w:pPr>
    </w:p>
    <w:p w14:paraId="466CCF0A">
      <w:pPr>
        <w:rPr>
          <w:rFonts w:hint="default"/>
          <w:lang w:val="en-IN"/>
        </w:rPr>
      </w:pPr>
      <w:r>
        <w:drawing>
          <wp:inline distT="0" distB="0" distL="114300" distR="114300">
            <wp:extent cx="5273675" cy="2222500"/>
            <wp:effectExtent l="0" t="0" r="146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675" cy="2222500"/>
                    </a:xfrm>
                    <a:prstGeom prst="rect">
                      <a:avLst/>
                    </a:prstGeom>
                    <a:noFill/>
                    <a:ln>
                      <a:noFill/>
                    </a:ln>
                  </pic:spPr>
                </pic:pic>
              </a:graphicData>
            </a:graphic>
          </wp:inline>
        </w:drawing>
      </w:r>
    </w:p>
    <w:p w14:paraId="41D92DDE">
      <w:pPr>
        <w:rPr>
          <w:rFonts w:hint="default" w:asciiTheme="minorHAnsi" w:hAnsiTheme="minorHAnsi" w:cstheme="minorHAnsi"/>
          <w:lang w:val="en-IN"/>
        </w:rPr>
      </w:pPr>
    </w:p>
    <w:p w14:paraId="6EA67313">
      <w:pPr>
        <w:rPr>
          <w:rFonts w:hint="default" w:asciiTheme="minorHAnsi" w:hAnsiTheme="minorHAnsi" w:cstheme="minorHAnsi"/>
          <w:lang w:val="en-IN"/>
        </w:rPr>
      </w:pPr>
    </w:p>
    <w:p w14:paraId="321E35B8">
      <w:pPr>
        <w:rPr>
          <w:rFonts w:hint="default"/>
          <w:lang w:val="en-IN"/>
        </w:rPr>
      </w:pPr>
      <w:r>
        <w:rPr>
          <w:rFonts w:hint="default"/>
          <w:lang w:val="en-IN"/>
        </w:rPr>
        <w:t xml:space="preserve">We can cheack Notifications also </w:t>
      </w:r>
    </w:p>
    <w:p w14:paraId="4186E797">
      <w:r>
        <w:drawing>
          <wp:inline distT="0" distB="0" distL="114300" distR="114300">
            <wp:extent cx="5260340" cy="260604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60340" cy="2606040"/>
                    </a:xfrm>
                    <a:prstGeom prst="rect">
                      <a:avLst/>
                    </a:prstGeom>
                    <a:noFill/>
                    <a:ln>
                      <a:noFill/>
                    </a:ln>
                  </pic:spPr>
                </pic:pic>
              </a:graphicData>
            </a:graphic>
          </wp:inline>
        </w:drawing>
      </w:r>
    </w:p>
    <w:p w14:paraId="2C3FAAFD">
      <w:pPr>
        <w:rPr>
          <w:rFonts w:hint="default"/>
          <w:b/>
          <w:bCs/>
          <w:lang w:val="en-IN"/>
        </w:rPr>
      </w:pPr>
      <w:r>
        <w:rPr>
          <w:rFonts w:hint="default"/>
          <w:b/>
          <w:bCs/>
          <w:lang w:val="en-IN"/>
        </w:rPr>
        <w:t xml:space="preserve"> After the Succesfull  updgration of contol Plain  version </w:t>
      </w:r>
    </w:p>
    <w:p w14:paraId="4E4F49D8">
      <w:pPr>
        <w:rPr>
          <w:rFonts w:hint="default"/>
          <w:b/>
          <w:bCs/>
          <w:lang w:val="en-IN"/>
        </w:rPr>
      </w:pPr>
      <w:r>
        <w:rPr>
          <w:rFonts w:hint="default"/>
          <w:b/>
          <w:bCs/>
          <w:lang w:val="en-IN"/>
        </w:rPr>
        <w:t>make changes in Node pool also .</w:t>
      </w:r>
    </w:p>
    <w:p w14:paraId="75FF1847">
      <w:pPr>
        <w:rPr>
          <w:rFonts w:hint="default"/>
          <w:lang w:val="en-IN"/>
        </w:rPr>
      </w:pPr>
    </w:p>
    <w:p w14:paraId="08D53119">
      <w:r>
        <w:drawing>
          <wp:inline distT="0" distB="0" distL="114300" distR="114300">
            <wp:extent cx="5271135" cy="254444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71135" cy="2544445"/>
                    </a:xfrm>
                    <a:prstGeom prst="rect">
                      <a:avLst/>
                    </a:prstGeom>
                    <a:noFill/>
                    <a:ln>
                      <a:noFill/>
                    </a:ln>
                  </pic:spPr>
                </pic:pic>
              </a:graphicData>
            </a:graphic>
          </wp:inline>
        </w:drawing>
      </w:r>
    </w:p>
    <w:p w14:paraId="20E51A98">
      <w:pPr>
        <w:rPr>
          <w:rFonts w:hint="default"/>
          <w:lang w:val="en-IN"/>
        </w:rPr>
      </w:pPr>
      <w:r>
        <w:rPr>
          <w:rFonts w:hint="default"/>
          <w:lang w:val="en-IN"/>
        </w:rPr>
        <w:t xml:space="preserve">CLik Node Pool : </w:t>
      </w:r>
    </w:p>
    <w:p w14:paraId="2D9C6E1F">
      <w:r>
        <w:drawing>
          <wp:inline distT="0" distB="0" distL="114300" distR="114300">
            <wp:extent cx="5271135" cy="2544445"/>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71135" cy="2544445"/>
                    </a:xfrm>
                    <a:prstGeom prst="rect">
                      <a:avLst/>
                    </a:prstGeom>
                    <a:noFill/>
                    <a:ln>
                      <a:noFill/>
                    </a:ln>
                  </pic:spPr>
                </pic:pic>
              </a:graphicData>
            </a:graphic>
          </wp:inline>
        </w:drawing>
      </w:r>
    </w:p>
    <w:p w14:paraId="25D14D53">
      <w:r>
        <w:rPr>
          <w:rFonts w:hint="default"/>
          <w:lang w:val="en-IN"/>
        </w:rPr>
        <w:t xml:space="preserve">CLIK Nood Mechine Name </w:t>
      </w:r>
      <w:r>
        <w:drawing>
          <wp:inline distT="0" distB="0" distL="114300" distR="114300">
            <wp:extent cx="5271135" cy="254444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271135" cy="2544445"/>
                    </a:xfrm>
                    <a:prstGeom prst="rect">
                      <a:avLst/>
                    </a:prstGeom>
                    <a:noFill/>
                    <a:ln>
                      <a:noFill/>
                    </a:ln>
                  </pic:spPr>
                </pic:pic>
              </a:graphicData>
            </a:graphic>
          </wp:inline>
        </w:drawing>
      </w:r>
      <w:r>
        <w:drawing>
          <wp:inline distT="0" distB="0" distL="114300" distR="114300">
            <wp:extent cx="5273040" cy="5074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273040" cy="5074920"/>
                    </a:xfrm>
                    <a:prstGeom prst="rect">
                      <a:avLst/>
                    </a:prstGeom>
                    <a:noFill/>
                    <a:ln>
                      <a:noFill/>
                    </a:ln>
                  </pic:spPr>
                </pic:pic>
              </a:graphicData>
            </a:graphic>
          </wp:inline>
        </w:drawing>
      </w:r>
    </w:p>
    <w:p w14:paraId="60111202"/>
    <w:p w14:paraId="781A9701">
      <w:pPr>
        <w:rPr>
          <w:rFonts w:hint="default"/>
          <w:lang w:val="en-IN"/>
        </w:rPr>
      </w:pPr>
      <w:r>
        <w:rPr>
          <w:rFonts w:hint="default"/>
          <w:lang w:val="en-IN"/>
        </w:rPr>
        <w:t>Clik on upgrade K8s</w:t>
      </w:r>
    </w:p>
    <w:p w14:paraId="33FE53E5">
      <w:pPr>
        <w:rPr>
          <w:rFonts w:hint="default"/>
          <w:lang w:val="en-IN"/>
        </w:rPr>
      </w:pPr>
    </w:p>
    <w:p w14:paraId="00B60F38">
      <w:pPr>
        <w:rPr>
          <w:rFonts w:hint="default"/>
          <w:lang w:val="en-IN"/>
        </w:rPr>
      </w:pPr>
    </w:p>
    <w:p w14:paraId="7D99172E">
      <w:r>
        <w:drawing>
          <wp:inline distT="0" distB="0" distL="114300" distR="114300">
            <wp:extent cx="5270500" cy="2974975"/>
            <wp:effectExtent l="0" t="0" r="254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270500" cy="2974975"/>
                    </a:xfrm>
                    <a:prstGeom prst="rect">
                      <a:avLst/>
                    </a:prstGeom>
                    <a:noFill/>
                    <a:ln>
                      <a:noFill/>
                    </a:ln>
                  </pic:spPr>
                </pic:pic>
              </a:graphicData>
            </a:graphic>
          </wp:inline>
        </w:drawing>
      </w:r>
    </w:p>
    <w:p w14:paraId="3A73B134"/>
    <w:p w14:paraId="5FD91580">
      <w:pPr>
        <w:rPr>
          <w:rFonts w:hint="default"/>
          <w:b/>
          <w:bCs/>
          <w:lang w:val="en-IN"/>
        </w:rPr>
      </w:pPr>
      <w:r>
        <w:rPr>
          <w:rFonts w:hint="default"/>
          <w:b/>
          <w:bCs/>
          <w:lang w:val="en-IN"/>
        </w:rPr>
        <w:t xml:space="preserve">Upgarde this changes </w:t>
      </w:r>
    </w:p>
    <w:p w14:paraId="2EA42292">
      <w:pPr>
        <w:rPr>
          <w:rFonts w:hint="default"/>
          <w:b/>
          <w:bCs/>
          <w:lang w:val="en-IN"/>
        </w:rPr>
      </w:pPr>
    </w:p>
    <w:p w14:paraId="449B2B63">
      <w:pPr>
        <w:rPr>
          <w:rFonts w:hint="default"/>
          <w:b/>
          <w:bCs/>
          <w:lang w:val="en-IN"/>
        </w:rPr>
      </w:pPr>
      <w:r>
        <w:rPr>
          <w:rFonts w:hint="default"/>
          <w:b/>
          <w:bCs/>
          <w:lang w:val="en-IN"/>
        </w:rPr>
        <w:t>You can connect to kubernates  _ Cluster Events also ..</w:t>
      </w:r>
    </w:p>
    <w:p w14:paraId="0FB546D2">
      <w:pPr>
        <w:rPr>
          <w:rFonts w:hint="default"/>
          <w:b/>
          <w:bCs/>
          <w:lang w:val="en-IN"/>
        </w:rPr>
      </w:pPr>
      <w:r>
        <w:rPr>
          <w:rFonts w:hint="default"/>
          <w:b/>
          <w:bCs/>
          <w:lang w:val="en-IN"/>
        </w:rPr>
        <w:t>CMD  line : kubectl.exe get events</w:t>
      </w:r>
    </w:p>
    <w:p w14:paraId="2765CC3E">
      <w:pPr>
        <w:pStyle w:val="2"/>
        <w:keepNext w:val="0"/>
        <w:keepLines w:val="0"/>
        <w:widowControl/>
        <w:suppressLineNumbers w:val="0"/>
      </w:pPr>
      <w:r>
        <w:t>AKS Upgrade</w:t>
      </w:r>
    </w:p>
    <w:p w14:paraId="7934F4B5">
      <w:pPr>
        <w:pStyle w:val="8"/>
        <w:keepNext w:val="0"/>
        <w:keepLines w:val="0"/>
        <w:widowControl/>
        <w:suppressLineNumbers w:val="0"/>
      </w:pPr>
      <w:r>
        <w:rPr>
          <w:rStyle w:val="9"/>
        </w:rPr>
        <w:t>Friday, February 10, 2023 — 9:08 AM</w:t>
      </w:r>
    </w:p>
    <w:p w14:paraId="13EA5CFC">
      <w:pPr>
        <w:pStyle w:val="3"/>
        <w:keepNext w:val="0"/>
        <w:keepLines w:val="0"/>
        <w:widowControl/>
        <w:suppressLineNumbers w:val="0"/>
      </w:pPr>
      <w:r>
        <w:t>Ref. Link</w:t>
      </w:r>
    </w:p>
    <w:p w14:paraId="1FC6E953">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"https://learn.microsoft.com/en-us/azure/aks/supported-kubernetes-versions?tabs=azure-cli" \t "_new" </w:instrText>
      </w:r>
      <w:r>
        <w:fldChar w:fldCharType="separate"/>
      </w:r>
      <w:r>
        <w:rPr>
          <w:rStyle w:val="7"/>
        </w:rPr>
        <w:t>https://learn.microsoft.com/en-us/azure/aks/supported-kubernetes-versions?tabs=azure-cli</w:t>
      </w:r>
      <w:r>
        <w:fldChar w:fldCharType="end"/>
      </w:r>
      <w:r>
        <w:t xml:space="preserve"> </w:t>
      </w:r>
    </w:p>
    <w:p w14:paraId="7E880CCC">
      <w:pPr>
        <w:keepNext w:val="0"/>
        <w:keepLines w:val="0"/>
        <w:widowControl/>
        <w:numPr>
          <w:ilvl w:val="0"/>
          <w:numId w:val="3"/>
        </w:numPr>
        <w:suppressLineNumbers w:val="0"/>
        <w:spacing w:before="0" w:beforeAutospacing="1" w:after="0" w:afterAutospacing="1"/>
        <w:ind w:left="720" w:hanging="360"/>
      </w:pPr>
      <w:r>
        <w:fldChar w:fldCharType="begin"/>
      </w:r>
      <w:r>
        <w:instrText xml:space="preserve"> HYPERLINK "https://endoflife.date/azure-kubernetes-service" \t "_new" </w:instrText>
      </w:r>
      <w:r>
        <w:fldChar w:fldCharType="separate"/>
      </w:r>
      <w:r>
        <w:rPr>
          <w:rStyle w:val="7"/>
        </w:rPr>
        <w:t>https://endoflife.date/azure-kubernetes-service</w:t>
      </w:r>
      <w:r>
        <w:fldChar w:fldCharType="end"/>
      </w:r>
      <w:r>
        <w:t xml:space="preserve"> </w:t>
      </w:r>
    </w:p>
    <w:p w14:paraId="3AC6AF5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5F33CD8">
      <w:pPr>
        <w:pStyle w:val="2"/>
        <w:keepNext w:val="0"/>
        <w:keepLines w:val="0"/>
        <w:widowControl/>
        <w:suppressLineNumbers w:val="0"/>
      </w:pPr>
      <w:r>
        <w:t>To find out what versions are currently available for your subscription and region</w:t>
      </w:r>
    </w:p>
    <w:p w14:paraId="4332D074">
      <w:pPr>
        <w:keepNext w:val="0"/>
        <w:keepLines w:val="0"/>
        <w:widowControl/>
        <w:numPr>
          <w:ilvl w:val="0"/>
          <w:numId w:val="4"/>
        </w:numPr>
        <w:suppressLineNumbers w:val="0"/>
        <w:spacing w:before="0" w:beforeAutospacing="1" w:after="0" w:afterAutospacing="1"/>
        <w:ind w:left="720" w:hanging="360"/>
      </w:pPr>
      <w:r>
        <w:rPr>
          <w:rStyle w:val="6"/>
        </w:rPr>
        <w:t>az aks get-versions --location eastus --output table</w:t>
      </w:r>
      <w:r>
        <w:t xml:space="preserve"> </w:t>
      </w:r>
    </w:p>
    <w:p w14:paraId="1B7EBABA">
      <w:pPr>
        <w:keepNext w:val="0"/>
        <w:keepLines w:val="0"/>
        <w:widowControl/>
        <w:numPr>
          <w:ilvl w:val="0"/>
          <w:numId w:val="4"/>
        </w:numPr>
        <w:suppressLineNumbers w:val="0"/>
        <w:spacing w:before="0" w:beforeAutospacing="1" w:after="0" w:afterAutospacing="1"/>
        <w:ind w:left="720" w:hanging="360"/>
      </w:pPr>
      <w:r>
        <w:rPr>
          <w:rStyle w:val="6"/>
        </w:rPr>
        <w:t>az aks get-upgrades --resource-group aksdemo --name aksdemo --output table</w:t>
      </w:r>
      <w:r>
        <w:t xml:space="preserve"> </w:t>
      </w:r>
    </w:p>
    <w:p w14:paraId="7EF0696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1DB61D6">
      <w:pPr>
        <w:pStyle w:val="2"/>
        <w:keepNext w:val="0"/>
        <w:keepLines w:val="0"/>
        <w:widowControl/>
        <w:suppressLineNumbers w:val="0"/>
      </w:pPr>
      <w:r>
        <w:t>Pre-Upgrade Planning</w:t>
      </w:r>
    </w:p>
    <w:p w14:paraId="22A297A2">
      <w:pPr>
        <w:keepNext w:val="0"/>
        <w:keepLines w:val="0"/>
        <w:widowControl/>
        <w:numPr>
          <w:ilvl w:val="0"/>
          <w:numId w:val="5"/>
        </w:numPr>
        <w:suppressLineNumbers w:val="0"/>
        <w:spacing w:before="0" w:beforeAutospacing="1" w:after="0" w:afterAutospacing="1"/>
        <w:ind w:left="720" w:hanging="360"/>
      </w:pPr>
      <w:r>
        <w:t xml:space="preserve">Identified the braking changes using </w:t>
      </w:r>
      <w:r>
        <w:rPr>
          <w:rStyle w:val="6"/>
        </w:rPr>
        <w:t>datree</w:t>
      </w:r>
      <w:r>
        <w:t xml:space="preserve"> </w:t>
      </w:r>
    </w:p>
    <w:p w14:paraId="205F885C">
      <w:pPr>
        <w:keepNext w:val="0"/>
        <w:keepLines w:val="0"/>
        <w:widowControl/>
        <w:numPr>
          <w:ilvl w:val="0"/>
          <w:numId w:val="5"/>
        </w:numPr>
        <w:suppressLineNumbers w:val="0"/>
        <w:spacing w:before="0" w:beforeAutospacing="1" w:after="0" w:afterAutospacing="1"/>
        <w:ind w:left="720" w:hanging="360"/>
      </w:pPr>
      <w:r>
        <w:rPr>
          <w:rStyle w:val="6"/>
        </w:rPr>
        <w:t>kubectl.exe get events</w:t>
      </w:r>
      <w:r>
        <w:t xml:space="preserve"> </w:t>
      </w:r>
    </w:p>
    <w:p w14:paraId="7BA07CBE">
      <w:pPr>
        <w:keepNext w:val="0"/>
        <w:keepLines w:val="0"/>
        <w:widowControl/>
        <w:numPr>
          <w:numId w:val="0"/>
        </w:numPr>
        <w:suppressLineNumbers w:val="0"/>
        <w:tabs>
          <w:tab w:val="left" w:pos="720"/>
        </w:tabs>
        <w:spacing w:before="0" w:beforeAutospacing="1" w:after="0" w:afterAutospacing="1"/>
        <w:ind w:left="100" w:hanging="100" w:hangingChars="50"/>
        <w:rPr>
          <w:rFonts w:hint="default"/>
          <w:lang w:val="en-IN"/>
        </w:rPr>
      </w:pPr>
      <w:r>
        <w:rPr>
          <w:rFonts w:hint="default"/>
          <w:lang w:val="en-IN"/>
        </w:rPr>
        <w:t xml:space="preserve">We have   datree test we also to  Schema version changes </w:t>
      </w:r>
      <w:r>
        <w:rPr>
          <w:rFonts w:hint="default"/>
          <w:lang w:val="en-IN"/>
        </w:rPr>
        <w:tab/>
        <w:t xml:space="preserve">and depeancies are changes </w:t>
      </w:r>
    </w:p>
    <w:p w14:paraId="50617D59">
      <w:pPr>
        <w:keepNext w:val="0"/>
        <w:keepLines w:val="0"/>
        <w:widowControl/>
        <w:numPr>
          <w:numId w:val="0"/>
        </w:numPr>
        <w:suppressLineNumbers w:val="0"/>
        <w:tabs>
          <w:tab w:val="left" w:pos="720"/>
        </w:tabs>
        <w:spacing w:before="0" w:beforeAutospacing="1" w:after="0" w:afterAutospacing="1"/>
        <w:ind w:left="100" w:hanging="100" w:hangingChars="50"/>
      </w:pPr>
      <w:r>
        <w:rPr>
          <w:rFonts w:hint="default"/>
          <w:lang w:val="en-IN"/>
        </w:rPr>
        <w:t xml:space="preserve"> </w:t>
      </w:r>
      <w:r>
        <w:drawing>
          <wp:inline distT="0" distB="0" distL="114300" distR="114300">
            <wp:extent cx="5269865" cy="2138045"/>
            <wp:effectExtent l="0" t="0" r="3175" b="10795"/>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12"/>
                    <a:stretch>
                      <a:fillRect/>
                    </a:stretch>
                  </pic:blipFill>
                  <pic:spPr>
                    <a:xfrm>
                      <a:off x="0" y="0"/>
                      <a:ext cx="5269865" cy="2138045"/>
                    </a:xfrm>
                    <a:prstGeom prst="rect">
                      <a:avLst/>
                    </a:prstGeom>
                    <a:noFill/>
                    <a:ln>
                      <a:noFill/>
                    </a:ln>
                  </pic:spPr>
                </pic:pic>
              </a:graphicData>
            </a:graphic>
          </wp:inline>
        </w:drawing>
      </w:r>
    </w:p>
    <w:p w14:paraId="239D089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199398F">
      <w:pPr>
        <w:pStyle w:val="8"/>
        <w:keepNext w:val="0"/>
        <w:keepLines w:val="0"/>
        <w:widowControl/>
        <w:suppressLineNumbers w:val="0"/>
      </w:pPr>
      <w:r>
        <w:t>When you upgrade your cluster, the following Kubernetes events may occur on the nodes:</w:t>
      </w:r>
    </w:p>
    <w:p w14:paraId="2478D42B">
      <w:pPr>
        <w:keepNext w:val="0"/>
        <w:keepLines w:val="0"/>
        <w:widowControl/>
        <w:numPr>
          <w:ilvl w:val="0"/>
          <w:numId w:val="6"/>
        </w:numPr>
        <w:suppressLineNumbers w:val="0"/>
        <w:spacing w:before="0" w:beforeAutospacing="1" w:after="0" w:afterAutospacing="1"/>
        <w:ind w:left="720" w:hanging="360"/>
      </w:pPr>
      <w:r>
        <w:rPr>
          <w:rStyle w:val="9"/>
        </w:rPr>
        <w:t>Surge:</w:t>
      </w:r>
      <w:r>
        <w:t xml:space="preserve"> Create surge node. </w:t>
      </w:r>
    </w:p>
    <w:p w14:paraId="25E935D0">
      <w:pPr>
        <w:keepNext w:val="0"/>
        <w:keepLines w:val="0"/>
        <w:widowControl/>
        <w:numPr>
          <w:ilvl w:val="0"/>
          <w:numId w:val="6"/>
        </w:numPr>
        <w:suppressLineNumbers w:val="0"/>
        <w:spacing w:before="0" w:beforeAutospacing="1" w:after="0" w:afterAutospacing="1"/>
        <w:ind w:left="720" w:hanging="360"/>
      </w:pPr>
      <w:r>
        <w:rPr>
          <w:rStyle w:val="9"/>
        </w:rPr>
        <w:t>Drain:</w:t>
      </w:r>
      <w:r>
        <w:t xml:space="preserve"> Pods are being evicted from the node. Each pod has a 5 minute timeout to complete the eviction. </w:t>
      </w:r>
    </w:p>
    <w:p w14:paraId="07CB1D7B">
      <w:pPr>
        <w:keepNext w:val="0"/>
        <w:keepLines w:val="0"/>
        <w:widowControl/>
        <w:numPr>
          <w:ilvl w:val="0"/>
          <w:numId w:val="6"/>
        </w:numPr>
        <w:suppressLineNumbers w:val="0"/>
        <w:spacing w:before="0" w:beforeAutospacing="1" w:after="0" w:afterAutospacing="1"/>
        <w:ind w:left="720" w:hanging="360"/>
      </w:pPr>
      <w:r>
        <w:rPr>
          <w:rStyle w:val="9"/>
        </w:rPr>
        <w:t>Update:</w:t>
      </w:r>
      <w:r>
        <w:t xml:space="preserve"> Update of a node has succeeded or failed. </w:t>
      </w:r>
    </w:p>
    <w:p w14:paraId="32B221FB">
      <w:pPr>
        <w:keepNext w:val="0"/>
        <w:keepLines w:val="0"/>
        <w:widowControl/>
        <w:numPr>
          <w:ilvl w:val="0"/>
          <w:numId w:val="6"/>
        </w:numPr>
        <w:suppressLineNumbers w:val="0"/>
        <w:spacing w:before="0" w:beforeAutospacing="1" w:after="0" w:afterAutospacing="1"/>
        <w:ind w:left="720" w:hanging="360"/>
      </w:pPr>
      <w:r>
        <w:rPr>
          <w:rStyle w:val="9"/>
        </w:rPr>
        <w:t>Delete:</w:t>
      </w:r>
      <w:r>
        <w:t xml:space="preserve"> Delete a surge node. </w:t>
      </w:r>
    </w:p>
    <w:p w14:paraId="1CB3DC9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833B1FE">
      <w:pPr>
        <w:pStyle w:val="8"/>
        <w:keepNext w:val="0"/>
        <w:keepLines w:val="0"/>
        <w:widowControl/>
        <w:suppressLineNumbers w:val="0"/>
        <w:ind w:left="720" w:right="720"/>
        <w:rPr>
          <w:rFonts w:hint="eastAsia" w:ascii="SimSun" w:hAnsi="SimSun" w:eastAsia="SimSun" w:cs="SimSun"/>
          <w:sz w:val="24"/>
          <w:szCs w:val="24"/>
        </w:rPr>
      </w:pPr>
      <w:r>
        <w:rPr>
          <w:rStyle w:val="9"/>
          <w:rFonts w:hint="eastAsia" w:ascii="SimSun" w:hAnsi="SimSun" w:eastAsia="SimSun" w:cs="SimSun"/>
          <w:sz w:val="24"/>
          <w:szCs w:val="24"/>
        </w:rPr>
        <w:t>[!NOTE]</w:t>
      </w:r>
      <w:r>
        <w:rPr>
          <w:rFonts w:hint="eastAsia" w:ascii="SimSun" w:hAnsi="SimSun" w:eastAsia="SimSun" w:cs="SimSun"/>
          <w:sz w:val="24"/>
          <w:szCs w:val="24"/>
        </w:rPr>
        <w:t xml:space="preserve"> You can only upgrade one minor version at a time.</w:t>
      </w:r>
      <w:r>
        <w:rPr>
          <w:rFonts w:hint="eastAsia" w:ascii="SimSun" w:hAnsi="SimSun" w:eastAsia="SimSun" w:cs="SimSun"/>
          <w:sz w:val="24"/>
          <w:szCs w:val="24"/>
        </w:rPr>
        <w:br w:type="textWrapping"/>
      </w:r>
      <w:r>
        <w:rPr>
          <w:rFonts w:hint="eastAsia" w:ascii="SimSun" w:hAnsi="SimSun" w:eastAsia="SimSun" w:cs="SimSun"/>
          <w:sz w:val="24"/>
          <w:szCs w:val="24"/>
        </w:rPr>
        <w:t>For example, you can upgrade from 1.14.x to 1.15.x, but you cannot upgrade from 1.14.x to 1.16.x directly. To upgrade from 1.14.x to 1.16.x, you must first upgrade from 1.14.x to 1.15.x, then perform another upgrade from 1.15.x to 1.16.x.</w:t>
      </w:r>
    </w:p>
    <w:p w14:paraId="26DDC49E">
      <w:pPr>
        <w:pStyle w:val="8"/>
        <w:keepNext w:val="0"/>
        <w:keepLines w:val="0"/>
        <w:widowControl/>
        <w:suppressLineNumbers w:val="0"/>
        <w:ind w:left="720" w:right="720"/>
        <w:rPr>
          <w:rFonts w:hint="default" w:ascii="SimSun" w:hAnsi="SimSun" w:eastAsia="SimSun" w:cs="SimSun"/>
          <w:b/>
          <w:bCs/>
          <w:sz w:val="24"/>
          <w:szCs w:val="24"/>
          <w:lang w:val="en-IN"/>
        </w:rPr>
      </w:pPr>
      <w:r>
        <w:rPr>
          <w:rFonts w:hint="default" w:ascii="SimSun" w:hAnsi="SimSun" w:eastAsia="SimSun" w:cs="SimSun"/>
          <w:b/>
          <w:bCs/>
          <w:sz w:val="24"/>
          <w:szCs w:val="24"/>
          <w:lang w:val="en-IN"/>
        </w:rPr>
        <w:t xml:space="preserve">Datree _ test </w:t>
      </w:r>
    </w:p>
    <w:p w14:paraId="45C66271">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nirav@LAPTOP-NAS7E32L:~/upgrade$ ls</w:t>
      </w:r>
    </w:p>
    <w:p w14:paraId="268E94D3">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getyamlfile.sh</w:t>
      </w:r>
    </w:p>
    <w:p w14:paraId="571E113C">
      <w:pPr>
        <w:pStyle w:val="8"/>
        <w:keepNext w:val="0"/>
        <w:keepLines w:val="0"/>
        <w:widowControl/>
        <w:suppressLineNumbers w:val="0"/>
        <w:ind w:left="720" w:right="720"/>
        <w:rPr>
          <w:rFonts w:hint="eastAsia" w:ascii="SimSun" w:hAnsi="SimSun" w:eastAsia="SimSun"/>
          <w:sz w:val="24"/>
          <w:szCs w:val="24"/>
        </w:rPr>
      </w:pPr>
    </w:p>
    <w:p w14:paraId="5791D2C7">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nirav@LAPTOP-NAS7E32L:~/upgrade$ ./getyamlfile.sh</w:t>
      </w:r>
    </w:p>
    <w:p w14:paraId="71C8B55B">
      <w:pPr>
        <w:pStyle w:val="8"/>
        <w:keepNext w:val="0"/>
        <w:keepLines w:val="0"/>
        <w:widowControl/>
        <w:suppressLineNumbers w:val="0"/>
        <w:ind w:left="720" w:right="720"/>
        <w:rPr>
          <w:rFonts w:hint="eastAsia" w:ascii="SimSun" w:hAnsi="SimSun" w:eastAsia="SimSun"/>
          <w:sz w:val="24"/>
          <w:szCs w:val="24"/>
        </w:rPr>
      </w:pPr>
    </w:p>
    <w:p w14:paraId="65518CE5">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nirav@LAPTOP-NAS7E32L:~/upgrade$ ls</w:t>
      </w:r>
    </w:p>
    <w:p w14:paraId="0FAE5D22">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configmap  deployment.apps  getyamlfile.sh  secret  service  serviceaccount</w:t>
      </w:r>
    </w:p>
    <w:p w14:paraId="1E74A19F">
      <w:pPr>
        <w:pStyle w:val="8"/>
        <w:keepNext w:val="0"/>
        <w:keepLines w:val="0"/>
        <w:widowControl/>
        <w:suppressLineNumbers w:val="0"/>
        <w:ind w:left="720" w:right="720"/>
        <w:rPr>
          <w:rFonts w:hint="eastAsia" w:ascii="SimSun" w:hAnsi="SimSun" w:eastAsia="SimSun"/>
          <w:sz w:val="24"/>
          <w:szCs w:val="24"/>
        </w:rPr>
      </w:pPr>
    </w:p>
    <w:p w14:paraId="2074D97E">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nirav@LAPTOP-NAS7E32L:~/upgrade$ cd deployment.apps/</w:t>
      </w:r>
    </w:p>
    <w:p w14:paraId="4A1CCA5E">
      <w:pPr>
        <w:pStyle w:val="8"/>
        <w:keepNext w:val="0"/>
        <w:keepLines w:val="0"/>
        <w:widowControl/>
        <w:suppressLineNumbers w:val="0"/>
        <w:ind w:left="720" w:right="720"/>
        <w:rPr>
          <w:rFonts w:hint="eastAsia" w:ascii="SimSun" w:hAnsi="SimSun" w:eastAsia="SimSun"/>
          <w:sz w:val="24"/>
          <w:szCs w:val="24"/>
        </w:rPr>
      </w:pPr>
    </w:p>
    <w:p w14:paraId="271F6F30">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nirav@LAPTOP-NAS7E32L:~/upgrade/deployment.apps$ ls</w:t>
      </w:r>
    </w:p>
    <w:p w14:paraId="714CE693">
      <w:pPr>
        <w:pStyle w:val="8"/>
        <w:keepNext w:val="0"/>
        <w:keepLines w:val="0"/>
        <w:widowControl/>
        <w:suppressLineNumbers w:val="0"/>
        <w:ind w:left="720" w:right="720"/>
        <w:rPr>
          <w:rFonts w:hint="eastAsia" w:ascii="SimSun" w:hAnsi="SimSun" w:eastAsia="SimSun"/>
          <w:sz w:val="24"/>
          <w:szCs w:val="24"/>
        </w:rPr>
      </w:pPr>
      <w:r>
        <w:rPr>
          <w:rFonts w:hint="eastAsia" w:ascii="SimSun" w:hAnsi="SimSun" w:eastAsia="SimSun"/>
          <w:sz w:val="24"/>
          <w:szCs w:val="24"/>
        </w:rPr>
        <w:t>db.yaml  redis.yaml  result.yaml  vote.yaml  worker.yaml</w:t>
      </w:r>
    </w:p>
    <w:p w14:paraId="279D37F2">
      <w:pPr>
        <w:pStyle w:val="8"/>
        <w:keepNext w:val="0"/>
        <w:keepLines w:val="0"/>
        <w:widowControl/>
        <w:suppressLineNumbers w:val="0"/>
        <w:ind w:left="720" w:right="720"/>
        <w:rPr>
          <w:rFonts w:hint="eastAsia" w:ascii="SimSun" w:hAnsi="SimSun" w:eastAsia="SimSun"/>
          <w:sz w:val="24"/>
          <w:szCs w:val="24"/>
        </w:rPr>
      </w:pPr>
    </w:p>
    <w:p w14:paraId="388036DA">
      <w:pPr>
        <w:pStyle w:val="8"/>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sz w:val="24"/>
          <w:szCs w:val="24"/>
        </w:rPr>
        <w:t>nirav@LAPTOP-NAS7E32L:~/upgrade/deployment.apps$ datree test --schema-version "1.22.0" ~/.datree/k8s-demo.yaml</w:t>
      </w:r>
    </w:p>
    <w:p w14:paraId="42D8FFF3">
      <w:pPr>
        <w:rPr>
          <w:rFonts w:hint="default"/>
          <w:b/>
          <w:bCs/>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1DAB07"/>
    <w:multiLevelType w:val="multilevel"/>
    <w:tmpl w:val="B01DAB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4CCE2A"/>
    <w:multiLevelType w:val="multilevel"/>
    <w:tmpl w:val="B84CCE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289D1F9"/>
    <w:multiLevelType w:val="multilevel"/>
    <w:tmpl w:val="E289D1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E0CBD9D"/>
    <w:multiLevelType w:val="multilevel"/>
    <w:tmpl w:val="EE0CBD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490732D"/>
    <w:multiLevelType w:val="multilevel"/>
    <w:tmpl w:val="F49073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D7EF8"/>
    <w:rsid w:val="34ED7EF8"/>
    <w:rsid w:val="4D801993"/>
    <w:rsid w:val="55EB7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2026-05-19T18:15:00Z</dcterms:created>
  <dc:creator>mani0</dc:creator>
  <cp:lastModifiedBy>Manikanta</cp:lastModifiedBy>
  <dcterms:modified xsi:type="dcterms:W3CDTF">2026-05-19T19:37:05Z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56D9DBC1CDEC4F25A410B3691DF3B76B_11</vt:lpwstr>
  </property>
</Properties>
</file>