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18A0" w14:textId="07E3659D" w:rsidR="009539D4" w:rsidRDefault="003959FE">
      <w:r>
        <w:t xml:space="preserve">Exp </w:t>
      </w:r>
      <w:proofErr w:type="gramStart"/>
      <w:r>
        <w:t>5 :</w:t>
      </w:r>
      <w:proofErr w:type="gramEnd"/>
    </w:p>
    <w:p w14:paraId="43C7ABDE" w14:textId="1CEA5116" w:rsidR="003959FE" w:rsidRDefault="003959FE">
      <w:r>
        <w:t>Creating a virtual machine using public cloud services in Microsoft Azure.</w:t>
      </w:r>
    </w:p>
    <w:p w14:paraId="7121A2AB" w14:textId="1F630396" w:rsidR="003959FE" w:rsidRDefault="003959FE">
      <w:r>
        <w:t>Step 1:</w:t>
      </w:r>
    </w:p>
    <w:p w14:paraId="2B032B1D" w14:textId="324CA30F" w:rsidR="003959FE" w:rsidRDefault="003959FE">
      <w:r>
        <w:t>Click on resource group.</w:t>
      </w:r>
    </w:p>
    <w:p w14:paraId="3C684E32" w14:textId="0B818D28" w:rsidR="0073010C" w:rsidRDefault="0073010C">
      <w:r>
        <w:rPr>
          <w:noProof/>
        </w:rPr>
        <w:drawing>
          <wp:inline distT="0" distB="0" distL="0" distR="0" wp14:anchorId="64DD618B" wp14:editId="5916A186">
            <wp:extent cx="5943600" cy="1760220"/>
            <wp:effectExtent l="0" t="0" r="0" b="0"/>
            <wp:docPr id="1743664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2B40" w14:textId="20B4E6E0" w:rsidR="003959FE" w:rsidRDefault="003959FE">
      <w:r>
        <w:t>Step 2:</w:t>
      </w:r>
    </w:p>
    <w:p w14:paraId="724F153C" w14:textId="77777777" w:rsidR="003959FE" w:rsidRDefault="003959FE">
      <w:r>
        <w:t>click on create.</w:t>
      </w:r>
    </w:p>
    <w:p w14:paraId="332C35DB" w14:textId="3F6AF161" w:rsidR="003959FE" w:rsidRDefault="003959FE">
      <w:r>
        <w:rPr>
          <w:noProof/>
        </w:rPr>
        <w:drawing>
          <wp:inline distT="0" distB="0" distL="0" distR="0" wp14:anchorId="48618173" wp14:editId="3F83D40E">
            <wp:extent cx="3221355" cy="1887855"/>
            <wp:effectExtent l="0" t="0" r="0" b="0"/>
            <wp:docPr id="455711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495CA0D" w14:textId="31934921" w:rsidR="003959FE" w:rsidRDefault="003959FE">
      <w:r>
        <w:t>Step 3:</w:t>
      </w:r>
    </w:p>
    <w:p w14:paraId="32188BAD" w14:textId="3260D96E" w:rsidR="003959FE" w:rsidRDefault="003959FE">
      <w:r>
        <w:t>Enter resource group as “record”.</w:t>
      </w:r>
    </w:p>
    <w:p w14:paraId="451287BF" w14:textId="74D6799B" w:rsidR="003959FE" w:rsidRDefault="003959FE">
      <w:r>
        <w:t xml:space="preserve">Select region accordingly. </w:t>
      </w:r>
    </w:p>
    <w:p w14:paraId="32B3A582" w14:textId="736B319E" w:rsidR="003959FE" w:rsidRDefault="003959FE">
      <w:r>
        <w:rPr>
          <w:noProof/>
        </w:rPr>
        <w:lastRenderedPageBreak/>
        <w:drawing>
          <wp:inline distT="0" distB="0" distL="0" distR="0" wp14:anchorId="3137A85E" wp14:editId="5462F559">
            <wp:extent cx="5943600" cy="3077210"/>
            <wp:effectExtent l="0" t="0" r="0" b="8890"/>
            <wp:docPr id="1353118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2A2FBC" w14:textId="19111796" w:rsidR="003959FE" w:rsidRDefault="003959FE">
      <w:r>
        <w:t xml:space="preserve">Click on </w:t>
      </w:r>
      <w:proofErr w:type="spellStart"/>
      <w:proofErr w:type="gramStart"/>
      <w:r>
        <w:t>Next:Tags</w:t>
      </w:r>
      <w:proofErr w:type="spellEnd"/>
      <w:proofErr w:type="gramEnd"/>
      <w:r>
        <w:t xml:space="preserve"> &gt; .</w:t>
      </w:r>
    </w:p>
    <w:p w14:paraId="39C61FC4" w14:textId="77777777" w:rsidR="003959FE" w:rsidRDefault="003959FE"/>
    <w:p w14:paraId="7EE813B3" w14:textId="68557BF0" w:rsidR="003959FE" w:rsidRDefault="003959FE">
      <w:r>
        <w:t>Step 4:</w:t>
      </w:r>
    </w:p>
    <w:p w14:paraId="24C866DF" w14:textId="2AE7E6E5" w:rsidR="003959FE" w:rsidRDefault="003959FE">
      <w:r>
        <w:t xml:space="preserve">Click on Next: review + create </w:t>
      </w:r>
      <w:proofErr w:type="gramStart"/>
      <w:r>
        <w:t>&gt; .</w:t>
      </w:r>
      <w:proofErr w:type="gramEnd"/>
    </w:p>
    <w:p w14:paraId="755E1429" w14:textId="7E3384C8" w:rsidR="003959FE" w:rsidRDefault="003959FE">
      <w:r>
        <w:rPr>
          <w:noProof/>
        </w:rPr>
        <w:lastRenderedPageBreak/>
        <w:drawing>
          <wp:inline distT="0" distB="0" distL="0" distR="0" wp14:anchorId="6FA1BCCA" wp14:editId="1CFCBD17">
            <wp:extent cx="4440767" cy="5128454"/>
            <wp:effectExtent l="0" t="0" r="0" b="0"/>
            <wp:docPr id="2137116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63" cy="514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EEE7" w14:textId="4A61C470" w:rsidR="003959FE" w:rsidRDefault="003959FE">
      <w:r>
        <w:t xml:space="preserve">Step </w:t>
      </w:r>
      <w:proofErr w:type="gramStart"/>
      <w:r>
        <w:t>5 :</w:t>
      </w:r>
      <w:proofErr w:type="gramEnd"/>
    </w:p>
    <w:p w14:paraId="2956E283" w14:textId="004DE98B" w:rsidR="003959FE" w:rsidRDefault="003959FE">
      <w:r>
        <w:t xml:space="preserve">Click on </w:t>
      </w:r>
      <w:proofErr w:type="gramStart"/>
      <w:r>
        <w:t>Create .</w:t>
      </w:r>
      <w:proofErr w:type="gramEnd"/>
    </w:p>
    <w:p w14:paraId="065C6382" w14:textId="019B8CEE" w:rsidR="003959FE" w:rsidRDefault="003959FE">
      <w:r>
        <w:rPr>
          <w:noProof/>
        </w:rPr>
        <w:lastRenderedPageBreak/>
        <w:drawing>
          <wp:inline distT="0" distB="0" distL="0" distR="0" wp14:anchorId="5F36127E" wp14:editId="07FFF661">
            <wp:extent cx="5313045" cy="6240145"/>
            <wp:effectExtent l="0" t="0" r="1905" b="8255"/>
            <wp:docPr id="557465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62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05AD" w14:textId="29119F55" w:rsidR="003959FE" w:rsidRDefault="003959FE">
      <w:r>
        <w:t xml:space="preserve"> </w:t>
      </w:r>
    </w:p>
    <w:p w14:paraId="1DFFC6E9" w14:textId="77E3E466" w:rsidR="003959FE" w:rsidRDefault="003959FE">
      <w:r>
        <w:t xml:space="preserve">Resource group is created successfully. </w:t>
      </w:r>
    </w:p>
    <w:p w14:paraId="21A97F01" w14:textId="2ADCDA0A" w:rsidR="003959FE" w:rsidRDefault="003959FE">
      <w:r>
        <w:rPr>
          <w:noProof/>
        </w:rPr>
        <w:lastRenderedPageBreak/>
        <w:drawing>
          <wp:inline distT="0" distB="0" distL="0" distR="0" wp14:anchorId="40D22E16" wp14:editId="4FCA29C6">
            <wp:extent cx="5943600" cy="2576195"/>
            <wp:effectExtent l="0" t="0" r="0" b="0"/>
            <wp:docPr id="757636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2228" w14:textId="77777777" w:rsidR="003959FE" w:rsidRDefault="003959FE"/>
    <w:sectPr w:rsidR="0039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FE"/>
    <w:rsid w:val="00192F14"/>
    <w:rsid w:val="003959FE"/>
    <w:rsid w:val="0073010C"/>
    <w:rsid w:val="0081684A"/>
    <w:rsid w:val="0095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515C"/>
  <w15:chartTrackingRefBased/>
  <w15:docId w15:val="{3971135F-E06E-4367-BCDF-0D24B2A6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2</cp:revision>
  <dcterms:created xsi:type="dcterms:W3CDTF">2023-05-11T07:31:00Z</dcterms:created>
  <dcterms:modified xsi:type="dcterms:W3CDTF">2023-05-11T07:31:00Z</dcterms:modified>
</cp:coreProperties>
</file>