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README - Task 2 Project</w:t>
      </w:r>
    </w:p>
    <w:p>
      <w:r>
        <w:t>Project Title: Sales Dashboard &amp; Business Analysis</w:t>
      </w:r>
    </w:p>
    <w:p>
      <w:r>
        <w:t>Overview:</w:t>
        <w:br/>
        <w:t>This project focuses on analyzing sales data using Excel, SQL, and EDA techniques to generate business insights.</w:t>
      </w:r>
    </w:p>
    <w:p>
      <w:r>
        <w:t>Tools Used:</w:t>
        <w:br/>
        <w:t>- Excel Dashboard</w:t>
        <w:br/>
        <w:t>- SQL Queries</w:t>
        <w:br/>
        <w:t>- Python (EDA)</w:t>
        <w:br/>
        <w:t>- Power BI (optional)</w:t>
      </w:r>
    </w:p>
    <w:p>
      <w:r>
        <w:t>Key Analysis:</w:t>
        <w:br/>
        <w:t>- Revenue trends</w:t>
        <w:br/>
        <w:t>- Category performance</w:t>
        <w:br/>
        <w:t>- Customer insights</w:t>
        <w:br/>
        <w:t>- City-wise sales distribution</w:t>
        <w:br/>
        <w:t>- Top products analysis</w:t>
      </w:r>
    </w:p>
    <w:p>
      <w:r>
        <w:t>SQL Insights:</w:t>
        <w:br/>
        <w:t>Includes queries for revenue, top products, monthly trends, and customer behavior. Refer to SQL file. fileciteturn0file0</w:t>
      </w:r>
    </w:p>
    <w:p>
      <w:r>
        <w:t>Dashboard:</w:t>
        <w:br/>
        <w:t>Interactive dashboard visualizes KPIs, trends, and comparisons (refer PDF pages 2–6). fileciteturn0file1</w:t>
      </w:r>
    </w:p>
    <w:p>
      <w:r>
        <w:t>Outcome:</w:t>
        <w:br/>
        <w:t>- Identified top-performing categories</w:t>
        <w:br/>
        <w:t>- Found seasonal trends</w:t>
        <w:br/>
        <w:t>- Highlighted underperforming segments</w:t>
        <w:br/>
        <w:t>- Supported business decision-making</w:t>
      </w:r>
    </w:p>
    <w:p>
      <w:r>
        <w:t>Conclusion:</w:t>
        <w:br/>
        <w:t>The project demonstrates strong analytical thinking and dashboarding skills suitable for real-world business scenarios.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