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3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№ 4: Использование Nikto</w:t>
      </w:r>
    </w:p>
    <w:p>
      <w:pPr>
        <w:pStyle w:val="Author"/>
      </w:pPr>
      <w:r>
        <w:t xml:space="preserve">Эйвази Мани</w:t>
      </w:r>
    </w:p>
    <w:p>
      <w:pPr>
        <w:pStyle w:val="Date"/>
      </w:pPr>
      <w:r>
        <w:t xml:space="preserve">6.октябрь.2026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цели-и-задачи-работы"/>
    <w:p>
      <w:pPr>
        <w:pStyle w:val="Heading1"/>
      </w:pPr>
      <w:r>
        <w:t xml:space="preserve">Цели и задачи работы</w:t>
      </w:r>
    </w:p>
    <w:bookmarkStart w:id="9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Изучить принцип работы сканера безопасности веб-серверов</w:t>
      </w:r>
      <w:r>
        <w:t xml:space="preserve"> </w:t>
      </w:r>
      <w:r>
        <w:rPr>
          <w:b/>
          <w:bCs/>
        </w:rPr>
        <w:t xml:space="preserve">Nikto</w:t>
      </w:r>
      <w:r>
        <w:t xml:space="preserve"> </w:t>
      </w:r>
      <w:r>
        <w:t xml:space="preserve">и применить его для сканирования уязвимого веб-приложения DVWA, развёрнутого в локальной среде Kali Linux, с целью выявления типовых проблем конфигурации веб-сервера.</w:t>
      </w:r>
    </w:p>
    <w:bookmarkEnd w:id="9"/>
    <w:bookmarkStart w:id="10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назначением, возможностями и синтаксисом Nikto.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базовое сканирование целевого веб-сервера с указанием порта.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обнаруженные уязвимости и предупреждения.</w:t>
      </w:r>
    </w:p>
    <w:p>
      <w:pPr>
        <w:pStyle w:val="Compact"/>
        <w:numPr>
          <w:ilvl w:val="0"/>
          <w:numId w:val="1001"/>
        </w:numPr>
      </w:pPr>
      <w:r>
        <w:t xml:space="preserve">Сохранить отчёт о сканировании в формате HTML.</w:t>
      </w:r>
    </w:p>
    <w:p>
      <w:pPr>
        <w:pStyle w:val="Compact"/>
        <w:numPr>
          <w:ilvl w:val="0"/>
          <w:numId w:val="1001"/>
        </w:numPr>
      </w:pPr>
      <w:r>
        <w:t xml:space="preserve">Изучить структуру сформированного отчёта и интерпретировать его содержимое.</w:t>
      </w:r>
    </w:p>
    <w:bookmarkEnd w:id="10"/>
    <w:bookmarkEnd w:id="11"/>
    <w:bookmarkStart w:id="15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базовый сканер безопасности веб-сервера с открытым исходным кодом. Он выполняет комплексное тестирование веб-сервера и обнаруживает потенциально опасные файлы и скрипты, устаревшие версии серверного ПО, а также проблемы конфигурации, которые могут быть использованы злоумышленником.</w:t>
      </w:r>
    </w:p>
    <w:bookmarkStart w:id="12" w:name="что-ищет-nikto"/>
    <w:p>
      <w:pPr>
        <w:pStyle w:val="Heading2"/>
      </w:pPr>
      <w:r>
        <w:t xml:space="preserve">Что ищет Nikto</w:t>
      </w:r>
    </w:p>
    <w:p>
      <w:pPr>
        <w:pStyle w:val="FirstParagraph"/>
      </w:pPr>
      <w:r>
        <w:t xml:space="preserve">Nikto способен обнаруживать следующие категории проблем: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Опасные файлы</w:t>
            </w:r>
          </w:p>
        </w:tc>
        <w:tc>
          <w:tcPr/>
          <w:p>
            <w:pPr>
              <w:pStyle w:val="Compact"/>
            </w:pPr>
            <w:r>
              <w:t xml:space="preserve">Резервные копии, тестовые страницы, файлы конфигурации, доступные извне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Устаревшее ПО</w:t>
            </w:r>
          </w:p>
        </w:tc>
        <w:tc>
          <w:tcPr/>
          <w:p>
            <w:pPr>
              <w:pStyle w:val="Compact"/>
            </w:pPr>
            <w:r>
              <w:t xml:space="preserve">Старые версии Apache, nginx, PHP, 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Неправильная конфигурация</w:t>
            </w:r>
          </w:p>
        </w:tc>
        <w:tc>
          <w:tcPr/>
          <w:p>
            <w:pPr>
              <w:pStyle w:val="Compact"/>
            </w:pPr>
            <w:r>
              <w:t xml:space="preserve">Отсутствующие заголовки безопасности, открытые листинги директорий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Раскрытие информации</w:t>
            </w:r>
          </w:p>
        </w:tc>
        <w:tc>
          <w:tcPr/>
          <w:p>
            <w:pPr>
              <w:pStyle w:val="Compact"/>
            </w:pPr>
            <w:r>
              <w:t xml:space="preserve">Полные пути, баннеры сервера, сигнатуры технологий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Учётные данные</w:t>
            </w:r>
          </w:p>
        </w:tc>
        <w:tc>
          <w:tcPr/>
          <w:p>
            <w:pPr>
              <w:pStyle w:val="Compact"/>
            </w:pPr>
            <w:r>
              <w:t xml:space="preserve">Страницы входа с возможностью подбора пароля</w:t>
            </w:r>
          </w:p>
        </w:tc>
      </w:tr>
    </w:tbl>
    <w:bookmarkEnd w:id="12"/>
    <w:bookmarkStart w:id="13" w:name="важные-особенности"/>
    <w:p>
      <w:pPr>
        <w:pStyle w:val="Heading2"/>
      </w:pPr>
      <w:r>
        <w:t xml:space="preserve">Важные особенности</w:t>
      </w:r>
    </w:p>
    <w:p>
      <w:pPr>
        <w:pStyle w:val="Compact"/>
        <w:numPr>
          <w:ilvl w:val="0"/>
          <w:numId w:val="1002"/>
        </w:numPr>
      </w:pPr>
      <w:r>
        <w:t xml:space="preserve">Nikto работает по</w:t>
      </w:r>
      <w:r>
        <w:t xml:space="preserve"> </w:t>
      </w:r>
      <w:r>
        <w:rPr>
          <w:b/>
          <w:bCs/>
        </w:rPr>
        <w:t xml:space="preserve">сигнатурному</w:t>
      </w:r>
      <w:r>
        <w:t xml:space="preserve"> </w:t>
      </w:r>
      <w:r>
        <w:t xml:space="preserve">принципу: он сверяет ответы сервера с базой известных шаблонов.</w:t>
      </w:r>
    </w:p>
    <w:p>
      <w:pPr>
        <w:pStyle w:val="Compact"/>
        <w:numPr>
          <w:ilvl w:val="0"/>
          <w:numId w:val="1002"/>
        </w:numPr>
      </w:pPr>
      <w:r>
        <w:t xml:space="preserve">Это</w:t>
      </w:r>
      <w:r>
        <w:t xml:space="preserve"> </w:t>
      </w:r>
      <w:r>
        <w:rPr>
          <w:b/>
          <w:bCs/>
        </w:rPr>
        <w:t xml:space="preserve">не эксплуатационный</w:t>
      </w:r>
      <w:r>
        <w:t xml:space="preserve"> </w:t>
      </w:r>
      <w:r>
        <w:t xml:space="preserve">инструмент — он только сообщает о потенциальных проблемах, не пытаясь их использовать.</w:t>
      </w:r>
    </w:p>
    <w:p>
      <w:pPr>
        <w:pStyle w:val="Compact"/>
        <w:numPr>
          <w:ilvl w:val="0"/>
          <w:numId w:val="1002"/>
        </w:numPr>
      </w:pPr>
      <w:r>
        <w:t xml:space="preserve">Сканирование может быть</w:t>
      </w:r>
      <w:r>
        <w:t xml:space="preserve"> </w:t>
      </w:r>
      <w:r>
        <w:rPr>
          <w:b/>
          <w:bCs/>
        </w:rPr>
        <w:t xml:space="preserve">замечено</w:t>
      </w:r>
      <w:r>
        <w:t xml:space="preserve"> </w:t>
      </w:r>
      <w:r>
        <w:t xml:space="preserve">системами обнаружения вторжений, поэтому в реальных условиях требует осторожности.</w:t>
      </w:r>
    </w:p>
    <w:p>
      <w:pPr>
        <w:pStyle w:val="Compact"/>
        <w:numPr>
          <w:ilvl w:val="0"/>
          <w:numId w:val="1002"/>
        </w:numPr>
      </w:pPr>
      <w:r>
        <w:t xml:space="preserve">Результаты носят</w:t>
      </w:r>
      <w:r>
        <w:t xml:space="preserve"> </w:t>
      </w:r>
      <w:r>
        <w:rPr>
          <w:b/>
          <w:bCs/>
        </w:rPr>
        <w:t xml:space="preserve">информационный характер</w:t>
      </w:r>
      <w:r>
        <w:t xml:space="preserve"> </w:t>
      </w:r>
      <w:r>
        <w:t xml:space="preserve">и требуют ручной проверки для подтверждения уязвимости.</w:t>
      </w:r>
    </w:p>
    <w:bookmarkEnd w:id="13"/>
    <w:bookmarkStart w:id="14" w:name="ключевые-параметры-команды"/>
    <w:p>
      <w:pPr>
        <w:pStyle w:val="Heading2"/>
      </w:pPr>
      <w:r>
        <w:t xml:space="preserve">Ключевые параметры команды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 &lt;host&gt;</w:t>
            </w:r>
          </w:p>
        </w:tc>
        <w:tc>
          <w:tcPr/>
          <w:p>
            <w:pPr>
              <w:pStyle w:val="Compact"/>
            </w:pPr>
            <w:r>
              <w:t xml:space="preserve">Целевой хост или IP-адрес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 &lt;port&gt;</w:t>
            </w:r>
          </w:p>
        </w:tc>
        <w:tc>
          <w:tcPr/>
          <w:p>
            <w:pPr>
              <w:pStyle w:val="Compact"/>
            </w:pPr>
            <w:r>
              <w:t xml:space="preserve">Порт веб-сервера (по умолчанию 80)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 &lt;file&gt;</w:t>
            </w:r>
          </w:p>
        </w:tc>
        <w:tc>
          <w:tcPr/>
          <w:p>
            <w:pPr>
              <w:pStyle w:val="Compact"/>
            </w:pPr>
            <w:r>
              <w:t xml:space="preserve">Файл для сохранения отчёта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-Format &lt;type&gt;</w:t>
            </w:r>
          </w:p>
        </w:tc>
        <w:tc>
          <w:tcPr/>
          <w:p>
            <w:pPr>
              <w:pStyle w:val="Compact"/>
            </w:pPr>
            <w:r>
              <w:t xml:space="preserve">Формат отчёта (</w:t>
            </w:r>
            <w:r>
              <w:rPr>
                <w:rStyle w:val="VerbatimChar"/>
              </w:rPr>
              <w:t xml:space="preserve">htm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xml</w:t>
            </w:r>
            <w:r>
              <w:t xml:space="preserve"> </w:t>
            </w:r>
            <w:r>
              <w:t xml:space="preserve">и др.)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-ssl</w:t>
            </w:r>
          </w:p>
        </w:tc>
        <w:tc>
          <w:tcPr/>
          <w:p>
            <w:pPr>
              <w:pStyle w:val="Compact"/>
            </w:pPr>
            <w:r>
              <w:t xml:space="preserve">Использовать SSL/TLS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-Tuning &lt;n&gt;</w:t>
            </w:r>
          </w:p>
        </w:tc>
        <w:tc>
          <w:tcPr/>
          <w:p>
            <w:pPr>
              <w:pStyle w:val="Compact"/>
            </w:pPr>
            <w:r>
              <w:t xml:space="preserve">Выбор типов проверок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-Tuning 123</w:t>
            </w:r>
            <w:r>
              <w:t xml:space="preserve"> </w:t>
            </w:r>
            <w:r>
              <w:t xml:space="preserve">— только определённые категории)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-Display &lt;n&gt;</w:t>
            </w:r>
          </w:p>
        </w:tc>
        <w:tc>
          <w:tcPr/>
          <w:p>
            <w:pPr>
              <w:pStyle w:val="Compact"/>
            </w:pPr>
            <w:r>
              <w:t xml:space="preserve">Управление выводом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-Display V</w:t>
            </w:r>
            <w:r>
              <w:t xml:space="preserve"> </w:t>
            </w:r>
            <w:r>
              <w:t xml:space="preserve">— показывать только найденное)</w:t>
            </w:r>
          </w:p>
        </w:tc>
      </w:tr>
    </w:tbl>
    <w:bookmarkEnd w:id="14"/>
    <w:bookmarkEnd w:id="15"/>
    <w:bookmarkStart w:id="42" w:name="процесс-выполнения-лабораторной-работы"/>
    <w:p>
      <w:pPr>
        <w:pStyle w:val="Heading1"/>
      </w:pPr>
      <w:r>
        <w:t xml:space="preserve">Процесс выполнения лабораторной работы</w:t>
      </w:r>
    </w:p>
    <w:bookmarkStart w:id="19" w:name="шаг-1.-проверка-установки-nikto"/>
    <w:p>
      <w:pPr>
        <w:pStyle w:val="Heading2"/>
      </w:pPr>
      <w:r>
        <w:t xml:space="preserve">Шаг 1. Проверка установки Nikto</w:t>
      </w:r>
    </w:p>
    <w:p>
      <w:pPr>
        <w:pStyle w:val="FirstParagraph"/>
      </w:pPr>
      <w:r>
        <w:t xml:space="preserve">Перед началом работы убеждаемся, что Nikto установлен в системе. Переходим в директорию плагинов и запускаем проверку версии командой:</w:t>
      </w:r>
    </w:p>
    <w:p>
      <w:pPr>
        <w:pStyle w:val="SourceCode"/>
      </w:pPr>
      <w:r>
        <w:rPr>
          <w:rStyle w:val="VerbatimChar"/>
        </w:rPr>
        <w:t xml:space="preserve">cd /var/lib/nikto/plugins</w:t>
      </w:r>
      <w:r>
        <w:br/>
      </w:r>
      <w:r>
        <w:rPr>
          <w:rStyle w:val="VerbatimChar"/>
        </w:rPr>
        <w:t xml:space="preserve">nikto -Version</w:t>
      </w:r>
    </w:p>
    <w:p>
      <w:pPr>
        <w:pStyle w:val="FirstParagraph"/>
      </w:pPr>
      <w:r>
        <w:t xml:space="preserve">В выводе отображается версия</w:t>
      </w:r>
      <w:r>
        <w:t xml:space="preserve"> </w:t>
      </w:r>
      <w:r>
        <w:rPr>
          <w:b/>
          <w:bCs/>
        </w:rPr>
        <w:t xml:space="preserve">Nikto v2.6.0</w:t>
      </w:r>
      <w:r>
        <w:t xml:space="preserve">, что подтверждает корректную установку инструмента.</w:t>
      </w:r>
    </w:p>
    <w:p>
      <w:pPr>
        <w:pStyle w:val="BodyText"/>
      </w:pPr>
      <w:r>
        <w:drawing>
          <wp:inline>
            <wp:extent cx="4533900" cy="1927904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/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27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 — Проверка версии Nikto</w:t>
      </w:r>
    </w:p>
    <w:bookmarkEnd w:id="19"/>
    <w:bookmarkStart w:id="23" w:name="шаг-2.-первый-запуск-сканирования"/>
    <w:p>
      <w:pPr>
        <w:pStyle w:val="Heading2"/>
      </w:pPr>
      <w:r>
        <w:t xml:space="preserve">Шаг 2. Первый запуск сканирования</w:t>
      </w:r>
    </w:p>
    <w:p>
      <w:pPr>
        <w:pStyle w:val="FirstParagraph"/>
      </w:pPr>
      <w:r>
        <w:t xml:space="preserve">Выполняем сканирование локального веб-сервера DVWA с указанием порта</w:t>
      </w:r>
      <w:r>
        <w:t xml:space="preserve"> </w:t>
      </w:r>
      <w:r>
        <w:rPr>
          <w:b/>
          <w:bCs/>
        </w:rPr>
        <w:t xml:space="preserve">42001</w:t>
      </w:r>
      <w:r>
        <w:t xml:space="preserve">, на котором работает приложение:</w:t>
      </w:r>
    </w:p>
    <w:p>
      <w:pPr>
        <w:pStyle w:val="SourceCode"/>
      </w:pPr>
      <w:r>
        <w:rPr>
          <w:rStyle w:val="VerbatimChar"/>
        </w:rPr>
        <w:t xml:space="preserve">nikto -h 127.0.0.1 -p 42001</w:t>
      </w:r>
    </w:p>
    <w:p>
      <w:pPr>
        <w:pStyle w:val="FirstParagraph"/>
      </w:pPr>
      <w:r>
        <w:t xml:space="preserve">Nikto выводит информацию о целевом хосте: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IP:</w:t>
      </w:r>
      <w:r>
        <w:t xml:space="preserve"> </w:t>
      </w:r>
      <w:r>
        <w:rPr>
          <w:rStyle w:val="VerbatimChar"/>
        </w:rPr>
        <w:t xml:space="preserve">127.0.0.1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Hostname:</w:t>
      </w:r>
      <w:r>
        <w:t xml:space="preserve"> </w:t>
      </w:r>
      <w:r>
        <w:rPr>
          <w:rStyle w:val="VerbatimChar"/>
        </w:rPr>
        <w:t xml:space="preserve">127.0.0.1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Port:</w:t>
      </w:r>
      <w:r>
        <w:t xml:space="preserve"> </w:t>
      </w:r>
      <w:r>
        <w:rPr>
          <w:rStyle w:val="VerbatimChar"/>
        </w:rPr>
        <w:t xml:space="preserve">42001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Platform: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Server:</w:t>
      </w:r>
      <w:r>
        <w:t xml:space="preserve"> </w:t>
      </w:r>
      <w:r>
        <w:rPr>
          <w:rStyle w:val="VerbatimChar"/>
        </w:rPr>
        <w:t xml:space="preserve">nginx/1.30.1</w:t>
      </w:r>
    </w:p>
    <w:p>
      <w:pPr>
        <w:pStyle w:val="FirstParagraph"/>
      </w:pPr>
      <w:r>
        <w:drawing>
          <wp:inline>
            <wp:extent cx="4533900" cy="102762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/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27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 — Запуск сканирования Nikto</w:t>
      </w:r>
    </w:p>
    <w:bookmarkEnd w:id="23"/>
    <w:bookmarkStart w:id="35" w:name="шаг-3.-анализ-обнаруженных-проблем"/>
    <w:p>
      <w:pPr>
        <w:pStyle w:val="Heading2"/>
      </w:pPr>
      <w:r>
        <w:t xml:space="preserve">Шаг 3. Анализ обнаруженных проблем</w:t>
      </w:r>
    </w:p>
    <w:p>
      <w:pPr>
        <w:pStyle w:val="FirstParagraph"/>
      </w:pPr>
      <w:r>
        <w:t xml:space="preserve">В процессе сканирования Nikto обнаружил</w:t>
      </w:r>
      <w:r>
        <w:t xml:space="preserve"> </w:t>
      </w:r>
      <w:r>
        <w:rPr>
          <w:b/>
          <w:bCs/>
        </w:rPr>
        <w:t xml:space="preserve">8 проблем</w:t>
      </w:r>
      <w:r>
        <w:t xml:space="preserve"> </w:t>
      </w:r>
      <w:r>
        <w:t xml:space="preserve">на целевом сервере. Рассмотрим их подробнее — все они относятся к</w:t>
      </w:r>
      <w:r>
        <w:t xml:space="preserve"> </w:t>
      </w:r>
      <w:r>
        <w:rPr>
          <w:b/>
          <w:bCs/>
        </w:rPr>
        <w:t xml:space="preserve">отсутствующим HTTP-заголовкам безопасности</w:t>
      </w:r>
      <w:r>
        <w:t xml:space="preserve">.</w:t>
      </w:r>
    </w:p>
    <w:bookmarkStart w:id="24" w:name="Xfd62ca73f23ad787e7c016e8dce005d54aacf45"/>
    <w:p>
      <w:pPr>
        <w:pStyle w:val="Heading3"/>
      </w:pPr>
      <w:r>
        <w:t xml:space="preserve">1. Отсутствует заголовок</w:t>
      </w:r>
      <w:r>
        <w:t xml:space="preserve"> </w:t>
      </w:r>
      <w:r>
        <w:rPr>
          <w:rStyle w:val="VerbatimChar"/>
        </w:rPr>
        <w:t xml:space="preserve">Strict-Transport-Security</w:t>
      </w:r>
    </w:p>
    <w:p>
      <w:pPr>
        <w:pStyle w:val="SourceCode"/>
      </w:pPr>
      <w:r>
        <w:rPr>
          <w:rStyle w:val="VerbatimChar"/>
        </w:rPr>
        <w:t xml:space="preserve">+ /: Suggested security header missing: strict-transport-security.</w:t>
      </w:r>
    </w:p>
    <w:p>
      <w:pPr>
        <w:pStyle w:val="FirstParagraph"/>
      </w:pPr>
      <w:r>
        <w:t xml:space="preserve">Заголовок</w:t>
      </w:r>
      <w:r>
        <w:t xml:space="preserve"> </w:t>
      </w:r>
      <w:r>
        <w:rPr>
          <w:b/>
          <w:bCs/>
        </w:rPr>
        <w:t xml:space="preserve">HSTS</w:t>
      </w:r>
      <w:r>
        <w:t xml:space="preserve"> </w:t>
      </w:r>
      <w:r>
        <w:t xml:space="preserve">сообщает браузеру, что сайт должен использовать только HTTPS-соединения. Без него возможны атаки типа SSL-stripping, при которых злоумышленник понижает защищённое соединение до обычного HTTP.</w:t>
      </w:r>
    </w:p>
    <w:bookmarkEnd w:id="24"/>
    <w:bookmarkStart w:id="25" w:name="X367fb5e4598801bed37ee07c7d55ceca3449a38"/>
    <w:p>
      <w:pPr>
        <w:pStyle w:val="Heading3"/>
      </w:pPr>
      <w:r>
        <w:t xml:space="preserve">2. Отсутствует заголовок</w:t>
      </w:r>
      <w:r>
        <w:t xml:space="preserve"> </w:t>
      </w:r>
      <w:r>
        <w:rPr>
          <w:rStyle w:val="VerbatimChar"/>
        </w:rPr>
        <w:t xml:space="preserve">X-Content-Type-Options</w:t>
      </w:r>
    </w:p>
    <w:p>
      <w:pPr>
        <w:pStyle w:val="SourceCode"/>
      </w:pPr>
      <w:r>
        <w:rPr>
          <w:rStyle w:val="VerbatimChar"/>
        </w:rPr>
        <w:t xml:space="preserve">+ /: Suggested security header missing: x-content-type-options.</w:t>
      </w:r>
    </w:p>
    <w:p>
      <w:pPr>
        <w:pStyle w:val="FirstParagraph"/>
      </w:pPr>
      <w:r>
        <w:t xml:space="preserve">Заголовок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 </w:t>
      </w:r>
      <w:r>
        <w:t xml:space="preserve">предотвращает MIME-sniffing — попытку браузера угадать тип файла по его содержимому. Без этого заголовка возможны атаки путём загрузки вредоносных файлов под видом безопасных.</w:t>
      </w:r>
    </w:p>
    <w:bookmarkEnd w:id="25"/>
    <w:bookmarkStart w:id="26" w:name="отсутствует-заголовок-permissions-policy"/>
    <w:p>
      <w:pPr>
        <w:pStyle w:val="Heading3"/>
      </w:pPr>
      <w:r>
        <w:t xml:space="preserve">3. Отсутствует заголовок</w:t>
      </w:r>
      <w:r>
        <w:t xml:space="preserve"> </w:t>
      </w:r>
      <w:r>
        <w:rPr>
          <w:rStyle w:val="VerbatimChar"/>
        </w:rPr>
        <w:t xml:space="preserve">Permissions-Policy</w:t>
      </w:r>
    </w:p>
    <w:p>
      <w:pPr>
        <w:pStyle w:val="SourceCode"/>
      </w:pPr>
      <w:r>
        <w:rPr>
          <w:rStyle w:val="VerbatimChar"/>
        </w:rPr>
        <w:t xml:space="preserve">+ /: Suggested security header missing: permissions-policy.</w:t>
      </w:r>
    </w:p>
    <w:p>
      <w:pPr>
        <w:pStyle w:val="FirstParagraph"/>
      </w:pPr>
      <w:r>
        <w:t xml:space="preserve">Заголовок</w:t>
      </w:r>
      <w:r>
        <w:t xml:space="preserve"> </w:t>
      </w:r>
      <w:r>
        <w:rPr>
          <w:b/>
          <w:bCs/>
        </w:rPr>
        <w:t xml:space="preserve">Permissions-Policy</w:t>
      </w:r>
      <w:r>
        <w:t xml:space="preserve"> </w:t>
      </w:r>
      <w:r>
        <w:t xml:space="preserve">управляет доступом к функциям браузера (камера, микрофон, геолокация). Его отсутствие не критично, но рекомендуется для минимизации поверхности атаки.</w:t>
      </w:r>
    </w:p>
    <w:bookmarkEnd w:id="26"/>
    <w:bookmarkStart w:id="27" w:name="X74949ac4345dac86e54eede36d7b6be1fc43a81"/>
    <w:p>
      <w:pPr>
        <w:pStyle w:val="Heading3"/>
      </w:pPr>
      <w:r>
        <w:t xml:space="preserve">4. Отсутствует заголовок</w:t>
      </w:r>
      <w:r>
        <w:t xml:space="preserve"> </w:t>
      </w:r>
      <w:r>
        <w:rPr>
          <w:rStyle w:val="VerbatimChar"/>
        </w:rPr>
        <w:t xml:space="preserve">Content-Security-Policy</w:t>
      </w:r>
    </w:p>
    <w:p>
      <w:pPr>
        <w:pStyle w:val="SourceCode"/>
      </w:pPr>
      <w:r>
        <w:rPr>
          <w:rStyle w:val="VerbatimChar"/>
        </w:rPr>
        <w:t xml:space="preserve">+ /: Suggested security header missing: content-security-policy.</w:t>
      </w:r>
    </w:p>
    <w:p>
      <w:pPr>
        <w:pStyle w:val="FirstParagraph"/>
      </w:pPr>
      <w:r>
        <w:rPr>
          <w:b/>
          <w:bCs/>
        </w:rPr>
        <w:t xml:space="preserve">CSP</w:t>
      </w:r>
      <w:r>
        <w:t xml:space="preserve"> </w:t>
      </w:r>
      <w:r>
        <w:t xml:space="preserve">— один из ключевых заголовков защиты от XSS. Он ограничивает источники, из которых браузер может загружать скрипты, стили и другие ресурсы.</w:t>
      </w:r>
    </w:p>
    <w:bookmarkEnd w:id="27"/>
    <w:bookmarkStart w:id="28" w:name="отсутствует-заголовок-referrer-policy"/>
    <w:p>
      <w:pPr>
        <w:pStyle w:val="Heading3"/>
      </w:pPr>
      <w:r>
        <w:t xml:space="preserve">5. Отсутствует заголовок</w:t>
      </w:r>
      <w:r>
        <w:t xml:space="preserve"> </w:t>
      </w:r>
      <w:r>
        <w:rPr>
          <w:rStyle w:val="VerbatimChar"/>
        </w:rPr>
        <w:t xml:space="preserve">Referrer-Policy</w:t>
      </w:r>
    </w:p>
    <w:p>
      <w:pPr>
        <w:pStyle w:val="SourceCode"/>
      </w:pPr>
      <w:r>
        <w:rPr>
          <w:rStyle w:val="VerbatimChar"/>
        </w:rPr>
        <w:t xml:space="preserve">+ /: Suggested security header missing: referrer-policy.</w:t>
      </w:r>
    </w:p>
    <w:p>
      <w:pPr>
        <w:pStyle w:val="FirstParagraph"/>
      </w:pPr>
      <w:r>
        <w:t xml:space="preserve">Заголовок</w:t>
      </w:r>
      <w:r>
        <w:t xml:space="preserve"> </w:t>
      </w:r>
      <w:r>
        <w:rPr>
          <w:b/>
          <w:bCs/>
        </w:rPr>
        <w:t xml:space="preserve">Referrer-Policy</w:t>
      </w:r>
      <w:r>
        <w:t xml:space="preserve"> </w:t>
      </w:r>
      <w:r>
        <w:t xml:space="preserve">контролирует, какая информация о текущей странице передаётся в заголовке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при переходе на другие сайты.</w:t>
      </w:r>
    </w:p>
    <w:bookmarkEnd w:id="28"/>
    <w:bookmarkStart w:id="29" w:name="обнаружена-страница-входа-в-систему"/>
    <w:p>
      <w:pPr>
        <w:pStyle w:val="Heading3"/>
      </w:pPr>
      <w:r>
        <w:t xml:space="preserve">6. Обнаружена страница входа в систему</w:t>
      </w:r>
    </w:p>
    <w:p>
      <w:pPr>
        <w:pStyle w:val="SourceCode"/>
      </w:pPr>
      <w:r>
        <w:rPr>
          <w:rStyle w:val="VerbatimChar"/>
        </w:rPr>
        <w:t xml:space="preserve">+ /login.php: Admin login page/section found.</w:t>
      </w:r>
    </w:p>
    <w:p>
      <w:pPr>
        <w:pStyle w:val="FirstParagraph"/>
      </w:pPr>
      <w:r>
        <w:t xml:space="preserve">Nikto обнаружил страницу</w:t>
      </w:r>
      <w:r>
        <w:t xml:space="preserve"> </w:t>
      </w:r>
      <w:r>
        <w:rPr>
          <w:rStyle w:val="VerbatimChar"/>
        </w:rPr>
        <w:t xml:space="preserve">login.php</w:t>
      </w:r>
      <w:r>
        <w:t xml:space="preserve"> </w:t>
      </w:r>
      <w:r>
        <w:t xml:space="preserve">— форму входа администратора. Это ожидаемо для DVWA и показывает, что сканер корректно распознаёт точки аутентификации.</w:t>
      </w:r>
    </w:p>
    <w:bookmarkEnd w:id="29"/>
    <w:bookmarkStart w:id="30" w:name="устаревший-заголовок-x-frame-options"/>
    <w:p>
      <w:pPr>
        <w:pStyle w:val="Heading3"/>
      </w:pPr>
      <w:r>
        <w:t xml:space="preserve">7. Устаревший заголовок</w:t>
      </w:r>
      <w:r>
        <w:t xml:space="preserve"> </w:t>
      </w:r>
      <w:r>
        <w:rPr>
          <w:rStyle w:val="VerbatimChar"/>
        </w:rPr>
        <w:t xml:space="preserve">X-Frame-Options</w:t>
      </w:r>
    </w:p>
    <w:p>
      <w:pPr>
        <w:pStyle w:val="SourceCode"/>
      </w:pPr>
      <w:r>
        <w:rPr>
          <w:rStyle w:val="VerbatimChar"/>
        </w:rPr>
        <w:t xml:space="preserve">+ /: X-Frame-Options header is deprecated and was replaced with the Content-Security-Policy</w:t>
      </w:r>
      <w:r>
        <w:br/>
      </w:r>
      <w:r>
        <w:rPr>
          <w:rStyle w:val="VerbatimChar"/>
        </w:rPr>
        <w:t xml:space="preserve">   HTTP header with the frame-ancestors directive.</w:t>
      </w:r>
    </w:p>
    <w:p>
      <w:pPr>
        <w:pStyle w:val="FirstParagraph"/>
      </w:pPr>
      <w:r>
        <w:t xml:space="preserve">Заголовок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 </w:t>
      </w:r>
      <w:r>
        <w:t xml:space="preserve">считался стандартом для защиты от clickjacking, но сейчас он</w:t>
      </w:r>
      <w:r>
        <w:t xml:space="preserve"> </w:t>
      </w:r>
      <w:r>
        <w:rPr>
          <w:b/>
          <w:bCs/>
        </w:rPr>
        <w:t xml:space="preserve">устарел</w:t>
      </w:r>
      <w:r>
        <w:t xml:space="preserve"> </w:t>
      </w:r>
      <w:r>
        <w:t xml:space="preserve">в пользу директивы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 </w:t>
      </w:r>
      <w:r>
        <w:t xml:space="preserve">в CSP.</w:t>
      </w:r>
    </w:p>
    <w:bookmarkEnd w:id="30"/>
    <w:bookmarkStart w:id="34" w:name="не-задан-заголовок-content-type"/>
    <w:p>
      <w:pPr>
        <w:pStyle w:val="Heading3"/>
      </w:pPr>
      <w:r>
        <w:t xml:space="preserve">8. Не задан заголовок</w:t>
      </w:r>
      <w:r>
        <w:t xml:space="preserve"> </w:t>
      </w:r>
      <w:r>
        <w:rPr>
          <w:rStyle w:val="VerbatimChar"/>
        </w:rPr>
        <w:t xml:space="preserve">Content-Type</w:t>
      </w:r>
    </w:p>
    <w:p>
      <w:pPr>
        <w:pStyle w:val="SourceCode"/>
      </w:pPr>
      <w:r>
        <w:rPr>
          <w:rStyle w:val="VerbatimChar"/>
        </w:rPr>
        <w:t xml:space="preserve">+ /: The X-Content-Type-Options header is not set. This could allow the user agent to render</w:t>
      </w:r>
      <w:r>
        <w:br/>
      </w:r>
      <w:r>
        <w:rPr>
          <w:rStyle w:val="VerbatimChar"/>
        </w:rPr>
        <w:t xml:space="preserve">   the content of the site in a different fashion to the MIME type.</w:t>
      </w:r>
    </w:p>
    <w:p>
      <w:pPr>
        <w:pStyle w:val="FirstParagraph"/>
      </w:pPr>
      <w:r>
        <w:t xml:space="preserve">Отсутствие явного указания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позволяет браузеру самостоятельно определять тип содержимого, что открывает путь к атакам через MIME-confusion.</w:t>
      </w:r>
    </w:p>
    <w:p>
      <w:pPr>
        <w:pStyle w:val="BodyText"/>
      </w:pPr>
      <w:r>
        <w:drawing>
          <wp:inline>
            <wp:extent cx="4533900" cy="30579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5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Список обнаруженных Nikto проблем</w:t>
      </w:r>
    </w:p>
    <w:bookmarkEnd w:id="34"/>
    <w:bookmarkEnd w:id="35"/>
    <w:bookmarkStart w:id="39" w:name="шаг-4.-сохранение-отчёта-в-формате-html"/>
    <w:p>
      <w:pPr>
        <w:pStyle w:val="Heading2"/>
      </w:pPr>
      <w:r>
        <w:t xml:space="preserve">Шаг 4. Сохранение отчёта в формате HTML</w:t>
      </w:r>
    </w:p>
    <w:p>
      <w:pPr>
        <w:pStyle w:val="FirstParagraph"/>
      </w:pPr>
      <w:r>
        <w:t xml:space="preserve">Для формирования итогового отчёта повторно запускаем сканирование с сохранением результатов в файл:</w:t>
      </w:r>
    </w:p>
    <w:p>
      <w:pPr>
        <w:pStyle w:val="SourceCode"/>
      </w:pPr>
      <w:r>
        <w:rPr>
          <w:rStyle w:val="VerbatimChar"/>
        </w:rPr>
        <w:t xml:space="preserve">nikto -h 127.0.0.1 -p 42001 -o /home/mani/nikto_dvwa_report.html -Format htm</w:t>
      </w:r>
    </w:p>
    <w:p>
      <w:pPr>
        <w:pStyle w:val="FirstParagraph"/>
      </w:pPr>
      <w:r>
        <w:t xml:space="preserve">Параметры команды: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-h 127.0.0.1</w:t>
      </w:r>
      <w:r>
        <w:t xml:space="preserve"> </w:t>
      </w:r>
      <w:r>
        <w:t xml:space="preserve">— целевой хост (локальный);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-p 42001</w:t>
      </w:r>
      <w:r>
        <w:t xml:space="preserve"> </w:t>
      </w:r>
      <w:r>
        <w:t xml:space="preserve">— порт, на котором работает DVWA;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-o /home/mani/nikto_dvwa_report.html</w:t>
      </w:r>
      <w:r>
        <w:t xml:space="preserve"> </w:t>
      </w:r>
      <w:r>
        <w:t xml:space="preserve">— путь для сохранения отчёта;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-Format htm</w:t>
      </w:r>
      <w:r>
        <w:t xml:space="preserve"> </w:t>
      </w:r>
      <w:r>
        <w:t xml:space="preserve">— формат отчёта HTML.</w:t>
      </w:r>
    </w:p>
    <w:p>
      <w:pPr>
        <w:pStyle w:val="FirstParagraph"/>
      </w:pPr>
      <w:r>
        <w:t xml:space="preserve">После завершения сканирования в терминале отображается сообщение:</w:t>
      </w:r>
    </w:p>
    <w:p>
      <w:pPr>
        <w:pStyle w:val="SourceCode"/>
      </w:pPr>
      <w:r>
        <w:rPr>
          <w:rStyle w:val="VerbatimChar"/>
        </w:rPr>
        <w:t xml:space="preserve">+ 8191 requests: 0 error(s) and 8 item(s) reported on remote host</w:t>
      </w:r>
      <w:r>
        <w:br/>
      </w:r>
      <w:r>
        <w:rPr>
          <w:rStyle w:val="VerbatimChar"/>
        </w:rPr>
        <w:t xml:space="preserve">+ End Time: 2026-10-08 10:27:13 (GMT-4) (23 seconds)</w:t>
      </w:r>
    </w:p>
    <w:p>
      <w:pPr>
        <w:pStyle w:val="FirstParagraph"/>
      </w:pPr>
      <w:r>
        <w:t xml:space="preserve">Это означает, что Nikto выполнил</w:t>
      </w:r>
      <w:r>
        <w:t xml:space="preserve"> </w:t>
      </w:r>
      <w:r>
        <w:rPr>
          <w:b/>
          <w:bCs/>
        </w:rPr>
        <w:t xml:space="preserve">8191 запрос</w:t>
      </w:r>
      <w:r>
        <w:t xml:space="preserve"> </w:t>
      </w:r>
      <w:r>
        <w:t xml:space="preserve">к серверу, не встретил ошибок и обнаружил</w:t>
      </w:r>
      <w:r>
        <w:t xml:space="preserve"> </w:t>
      </w:r>
      <w:r>
        <w:rPr>
          <w:b/>
          <w:bCs/>
        </w:rPr>
        <w:t xml:space="preserve">8 проблем</w:t>
      </w:r>
      <w:r>
        <w:t xml:space="preserve">.</w:t>
      </w:r>
    </w:p>
    <w:p>
      <w:pPr>
        <w:pStyle w:val="BodyText"/>
      </w:pPr>
      <w:r>
        <w:drawing>
          <wp:inline>
            <wp:extent cx="4533900" cy="103279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32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 — Сохранение отчёта Nikto в HTML</w:t>
      </w:r>
    </w:p>
    <w:bookmarkEnd w:id="39"/>
    <w:bookmarkStart w:id="40" w:name="шаг-5.-просмотр-сформированного-отчёта"/>
    <w:p>
      <w:pPr>
        <w:pStyle w:val="Heading2"/>
      </w:pPr>
      <w:r>
        <w:t xml:space="preserve">Шаг 5. Просмотр сформированного отчёта</w:t>
      </w:r>
    </w:p>
    <w:p>
      <w:pPr>
        <w:pStyle w:val="FirstParagraph"/>
      </w:pPr>
      <w:r>
        <w:t xml:space="preserve">Открываем созданный HTML-отчёт в браузере:</w:t>
      </w:r>
    </w:p>
    <w:p>
      <w:pPr>
        <w:pStyle w:val="SourceCode"/>
      </w:pPr>
      <w:r>
        <w:rPr>
          <w:rStyle w:val="VerbatimChar"/>
        </w:rPr>
        <w:t xml:space="preserve">firefox /home/mani/nikto_dvwa_report.html</w:t>
      </w:r>
    </w:p>
    <w:p>
      <w:pPr>
        <w:pStyle w:val="FirstParagraph"/>
      </w:pPr>
      <w:r>
        <w:t xml:space="preserve">В отчёте отображается структурированная информация о сканировании. В верхней части —</w:t>
      </w:r>
      <w:r>
        <w:t xml:space="preserve"> </w:t>
      </w:r>
      <w:r>
        <w:rPr>
          <w:b/>
          <w:bCs/>
        </w:rPr>
        <w:t xml:space="preserve">Host Summary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Scan Summary</w:t>
      </w:r>
      <w:r>
        <w:t xml:space="preserve"> </w:t>
      </w:r>
      <w:r>
        <w:t xml:space="preserve">с ключевыми метриками: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Time:</w:t>
      </w:r>
      <w:r>
        <w:t xml:space="preserve"> </w:t>
      </w:r>
      <w:r>
        <w:rPr>
          <w:rStyle w:val="VerbatimChar"/>
        </w:rPr>
        <w:t xml:space="preserve">2026-10-08 10:26:50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 Time:</w:t>
      </w:r>
      <w:r>
        <w:t xml:space="preserve"> </w:t>
      </w:r>
      <w:r>
        <w:rPr>
          <w:rStyle w:val="VerbatimChar"/>
        </w:rPr>
        <w:t xml:space="preserve">2026-10-08 10:27:13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Elapsed Time:</w:t>
      </w:r>
      <w:r>
        <w:t xml:space="preserve"> </w:t>
      </w:r>
      <w:r>
        <w:rPr>
          <w:rStyle w:val="VerbatimChar"/>
        </w:rPr>
        <w:t xml:space="preserve">23 seconds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Statistics:</w:t>
      </w:r>
      <w:r>
        <w:t xml:space="preserve"> </w:t>
      </w:r>
      <w:r>
        <w:rPr>
          <w:rStyle w:val="VerbatimChar"/>
        </w:rPr>
        <w:t xml:space="preserve">8191 requests, 0 errors, 8 findings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Details:</w:t>
      </w:r>
      <w:r>
        <w:t xml:space="preserve"> </w:t>
      </w:r>
      <w:r>
        <w:rPr>
          <w:rStyle w:val="VerbatimChar"/>
        </w:rPr>
        <w:t xml:space="preserve">Nikto 2.6.0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 Options:</w:t>
      </w:r>
      <w:r>
        <w:t xml:space="preserve"> </w:t>
      </w:r>
      <w:r>
        <w:t xml:space="preserve">полная команда запуска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Hosts Tested: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5 — Сводка Host Summary и Scan Summary</w:t>
      </w:r>
    </w:p>
    <w:bookmarkEnd w:id="40"/>
    <w:bookmarkStart w:id="41" w:name="Xbba7d7fc9bc6e4fd3cecca8be142a6c0a1f4740"/>
    <w:p>
      <w:pPr>
        <w:pStyle w:val="Heading2"/>
      </w:pPr>
      <w:r>
        <w:t xml:space="preserve">Шаг 6. Детализация обнаруженных проблем в отчёте</w:t>
      </w:r>
    </w:p>
    <w:p>
      <w:pPr>
        <w:pStyle w:val="FirstParagraph"/>
      </w:pPr>
      <w:r>
        <w:t xml:space="preserve">В нижней части отчёта приведены подробные описания каждой находки. Для каждой проблемы указываются: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URI</w:t>
      </w:r>
      <w:r>
        <w:t xml:space="preserve"> </w:t>
      </w:r>
      <w:r>
        <w:t xml:space="preserve">— путь на сервере, где обнаружена проблема (в данном случае</w:t>
      </w:r>
      <w:r>
        <w:t xml:space="preserve"> </w:t>
      </w:r>
      <w:r>
        <w:rPr>
          <w:rStyle w:val="VerbatimChar"/>
        </w:rPr>
        <w:t xml:space="preserve">/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 Method</w:t>
      </w:r>
      <w:r>
        <w:t xml:space="preserve"> </w:t>
      </w:r>
      <w:r>
        <w:t xml:space="preserve">— метод запроса (</w:t>
      </w:r>
      <w:r>
        <w:rPr>
          <w:rStyle w:val="VerbatimChar"/>
        </w:rPr>
        <w:t xml:space="preserve">GET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описание проблемы;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Link</w:t>
      </w:r>
      <w:r>
        <w:t xml:space="preserve"> </w:t>
      </w:r>
      <w:r>
        <w:t xml:space="preserve">— ссылка на документацию (например, на MDN для соответствующих заголовков безопасности);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Reference(s)</w:t>
      </w:r>
      <w:r>
        <w:t xml:space="preserve"> </w:t>
      </w:r>
      <w:r>
        <w:t xml:space="preserve">— источники с дополнительной информацией.</w:t>
      </w:r>
    </w:p>
    <w:p>
      <w:pPr>
        <w:pStyle w:val="FirstParagraph"/>
      </w:pPr>
      <w:r>
        <w:t xml:space="preserve">Например, для отсутствующего заголовка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в отчёте указана ссылка на официальную документацию Mozilla:</w:t>
      </w:r>
    </w:p>
    <w:p>
      <w:pPr>
        <w:pStyle w:val="SourceCode"/>
      </w:pPr>
      <w:r>
        <w:rPr>
          <w:rStyle w:val="VerbatimChar"/>
        </w:rPr>
        <w:t xml:space="preserve">https://developer.mozilla.org/en-US/docs/Web/HTTP/Headers/Strict-Transport-Security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6 — Детализация находок в HTML-отчёте</w:t>
      </w:r>
    </w:p>
    <w:bookmarkEnd w:id="41"/>
    <w:bookmarkEnd w:id="42"/>
    <w:bookmarkStart w:id="47" w:name="результат-работы-nikto"/>
    <w:p>
      <w:pPr>
        <w:pStyle w:val="Heading1"/>
      </w:pPr>
      <w:r>
        <w:t xml:space="preserve">Результат работы Nikto</w:t>
      </w:r>
    </w:p>
    <w:bookmarkStart w:id="43" w:name="общая-статистика"/>
    <w:p>
      <w:pPr>
        <w:pStyle w:val="Heading2"/>
      </w:pPr>
      <w:r>
        <w:t xml:space="preserve">Общая статистика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Целевой хост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сервера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nginx/1.30.1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Всего запросов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Обнаружено проблем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сканирования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 секунды</w:t>
            </w:r>
          </w:p>
        </w:tc>
      </w:tr>
    </w:tbl>
    <w:bookmarkEnd w:id="43"/>
    <w:bookmarkStart w:id="44" w:name="обнаруженные-проблемы"/>
    <w:p>
      <w:pPr>
        <w:pStyle w:val="Heading2"/>
      </w:pPr>
      <w:r>
        <w:t xml:space="preserve">Обнаруженные проблемы</w:t>
      </w:r>
    </w:p>
    <w:p>
      <w:pPr>
        <w:pStyle w:val="FirstParagraph"/>
      </w:pPr>
      <w:r>
        <w:t xml:space="preserve">Все 8 обнаруженных проблем относятся к категории</w:t>
      </w:r>
      <w:r>
        <w:t xml:space="preserve"> </w:t>
      </w:r>
      <w:r>
        <w:rPr>
          <w:b/>
          <w:bCs/>
        </w:rPr>
        <w:t xml:space="preserve">отсутствующих или устаревших HTTP-заголовков безопасности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Strict-Transport-Security</w:t>
      </w:r>
      <w:r>
        <w:t xml:space="preserve"> </w:t>
      </w:r>
      <w:r>
        <w:t xml:space="preserve">— не задан заголовок HSTS.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X-Content-Type-Options</w:t>
      </w:r>
      <w:r>
        <w:t xml:space="preserve"> </w:t>
      </w:r>
      <w:r>
        <w:t xml:space="preserve">— не задан заголовок защиты от MIME-sniffing.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Permissions-Policy</w:t>
      </w:r>
      <w:r>
        <w:t xml:space="preserve"> </w:t>
      </w:r>
      <w:r>
        <w:t xml:space="preserve">— не задана политика разрешений браузера.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Content-Security-Policy</w:t>
      </w:r>
      <w:r>
        <w:t xml:space="preserve"> </w:t>
      </w:r>
      <w:r>
        <w:t xml:space="preserve">— не задана политика безопасности контента.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Referrer-Policy</w:t>
      </w:r>
      <w:r>
        <w:t xml:space="preserve"> </w:t>
      </w:r>
      <w:r>
        <w:t xml:space="preserve">— не задана политика передачи referrer.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Admin login page found</w:t>
      </w:r>
      <w:r>
        <w:t xml:space="preserve"> </w:t>
      </w:r>
      <w:r>
        <w:t xml:space="preserve">— обнаружена страница входа администратора (</w:t>
      </w:r>
      <w:r>
        <w:rPr>
          <w:rStyle w:val="VerbatimChar"/>
        </w:rPr>
        <w:t xml:space="preserve">/login.php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X-Frame-Options</w:t>
      </w:r>
      <w:r>
        <w:t xml:space="preserve"> </w:t>
      </w:r>
      <w:r>
        <w:t xml:space="preserve">— устаревший заголовок, заменён на CSP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Content-Type не задан</w:t>
      </w:r>
      <w:r>
        <w:t xml:space="preserve"> </w:t>
      </w:r>
      <w:r>
        <w:t xml:space="preserve">— риск MIME-confusion.</w:t>
      </w:r>
    </w:p>
    <w:bookmarkEnd w:id="44"/>
    <w:bookmarkStart w:id="45" w:name="интерпретация-результатов"/>
    <w:p>
      <w:pPr>
        <w:pStyle w:val="Heading2"/>
      </w:pPr>
      <w:r>
        <w:t xml:space="preserve">Интерпретация результатов</w:t>
      </w:r>
    </w:p>
    <w:p>
      <w:pPr>
        <w:pStyle w:val="FirstParagraph"/>
      </w:pPr>
      <w:r>
        <w:t xml:space="preserve">Важно понимать, что</w:t>
      </w:r>
      <w:r>
        <w:t xml:space="preserve"> </w:t>
      </w:r>
      <w:r>
        <w:rPr>
          <w:b/>
          <w:bCs/>
        </w:rPr>
        <w:t xml:space="preserve">отсутствие заголовков безопасности — это не уязвимость сама по себе</w:t>
      </w:r>
      <w:r>
        <w:t xml:space="preserve">, а</w:t>
      </w:r>
      <w:r>
        <w:t xml:space="preserve"> </w:t>
      </w:r>
      <w:r>
        <w:rPr>
          <w:b/>
          <w:bCs/>
        </w:rPr>
        <w:t xml:space="preserve">ослабление защиты</w:t>
      </w:r>
      <w:r>
        <w:t xml:space="preserve">. DVWA — намеренно уязвимое приложение, поэтому ожидаемо, что его конфигурация не включает защитные механизмы.</w:t>
      </w:r>
    </w:p>
    <w:p>
      <w:pPr>
        <w:pStyle w:val="BodyText"/>
      </w:pPr>
      <w:r>
        <w:t xml:space="preserve">Однако в реальной эксплуатации веб-приложения такие находки требуют внимания: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Отсутствие HSTS</w:t>
      </w:r>
      <w:r>
        <w:t xml:space="preserve"> </w:t>
      </w:r>
      <w:r>
        <w:t xml:space="preserve">делает возможными атаки понижения протокола (SSL-stripping), особенно если сайт доступен и по HTTP, и по HTTPS.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Отсутствие CSP</w:t>
      </w:r>
      <w:r>
        <w:t xml:space="preserve"> </w:t>
      </w:r>
      <w:r>
        <w:t xml:space="preserve">означает, что XSS-атаки не блокируются на уровне браузера, что особенно опасно для приложений, работающих с пользовательскими данными.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Отсутствие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X-Content-Type-Options: nosniff</w:t>
      </w:r>
      <w:r>
        <w:t xml:space="preserve"> </w:t>
      </w:r>
      <w:r>
        <w:t xml:space="preserve">позволяет злоумышленнику загрузить файл, который браузер интерпретирует как исполняемый код, даже если сервер отдаёт его как изображение.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Отсутствие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Referrer-Policy</w:t>
      </w:r>
      <w:r>
        <w:t xml:space="preserve"> </w:t>
      </w:r>
      <w:r>
        <w:t xml:space="preserve">может привести к утечке чувствительных данных (например, URL с токенами) на сторонние ресурсы.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Отсутствие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Permissions-Policy</w:t>
      </w:r>
      <w:r>
        <w:t xml:space="preserve"> </w:t>
      </w:r>
      <w:r>
        <w:t xml:space="preserve">даёт возможность нежелательного доступа к функциям устройства пользователя.</w:t>
      </w:r>
    </w:p>
    <w:bookmarkEnd w:id="45"/>
    <w:bookmarkStart w:id="46" w:name="практическая-ценность"/>
    <w:p>
      <w:pPr>
        <w:pStyle w:val="Heading2"/>
      </w:pPr>
      <w:r>
        <w:t xml:space="preserve">Практическая ценность</w:t>
      </w:r>
    </w:p>
    <w:p>
      <w:pPr>
        <w:pStyle w:val="FirstParagraph"/>
      </w:pPr>
      <w:r>
        <w:t xml:space="preserve">Nikto продемонстрировал свою эффективность как инструмент</w:t>
      </w:r>
      <w:r>
        <w:t xml:space="preserve"> </w:t>
      </w:r>
      <w:r>
        <w:rPr>
          <w:b/>
          <w:bCs/>
        </w:rPr>
        <w:t xml:space="preserve">быстрой оценки конфигурации веб-сервера</w:t>
      </w:r>
      <w:r>
        <w:t xml:space="preserve">. За 23 секунды сканирования он:</w:t>
      </w:r>
    </w:p>
    <w:p>
      <w:pPr>
        <w:pStyle w:val="Compact"/>
        <w:numPr>
          <w:ilvl w:val="0"/>
          <w:numId w:val="1009"/>
        </w:numPr>
      </w:pPr>
      <w:r>
        <w:t xml:space="preserve">Определил версию серверного ПО (</w:t>
      </w:r>
      <w:r>
        <w:rPr>
          <w:rStyle w:val="VerbatimChar"/>
        </w:rPr>
        <w:t xml:space="preserve">nginx/1.30.1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Нашёл страницу административной аутентификации;</w:t>
      </w:r>
    </w:p>
    <w:p>
      <w:pPr>
        <w:pStyle w:val="Compact"/>
        <w:numPr>
          <w:ilvl w:val="0"/>
          <w:numId w:val="1009"/>
        </w:numPr>
      </w:pPr>
      <w:r>
        <w:t xml:space="preserve">Выявил 6 проблем с заголовками безопасности;</w:t>
      </w:r>
    </w:p>
    <w:p>
      <w:pPr>
        <w:pStyle w:val="Compact"/>
        <w:numPr>
          <w:ilvl w:val="0"/>
          <w:numId w:val="1009"/>
        </w:numPr>
      </w:pPr>
      <w:r>
        <w:t xml:space="preserve">Указал ссылки на документацию для каждой находки.</w:t>
      </w:r>
    </w:p>
    <w:p>
      <w:pPr>
        <w:pStyle w:val="FirstParagraph"/>
      </w:pPr>
      <w:r>
        <w:t xml:space="preserve">При этом Nikto не обнаружил</w:t>
      </w:r>
      <w:r>
        <w:t xml:space="preserve"> </w:t>
      </w:r>
      <w:r>
        <w:rPr>
          <w:b/>
          <w:bCs/>
        </w:rPr>
        <w:t xml:space="preserve">уязвимостей приложения</w:t>
      </w:r>
      <w:r>
        <w:t xml:space="preserve"> </w:t>
      </w:r>
      <w:r>
        <w:t xml:space="preserve">(SQL-инъекции, XSS, CSRF) — для этого требуются специализированные инструменты (Burp Suite, sqlmap, OWASP ZAP). Nikto дополняет их, обеспечивая проверку</w:t>
      </w:r>
      <w:r>
        <w:t xml:space="preserve"> </w:t>
      </w:r>
      <w:r>
        <w:rPr>
          <w:b/>
          <w:bCs/>
        </w:rPr>
        <w:t xml:space="preserve">серверного окружения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конфигурации</w:t>
      </w:r>
      <w:r>
        <w:t xml:space="preserve">.</w:t>
      </w:r>
    </w:p>
    <w:bookmarkEnd w:id="46"/>
    <w:bookmarkEnd w:id="47"/>
    <w:bookmarkStart w:id="4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индивидуального проекта № 4 был изучен и практически применён сканер безопасности веб-серверов</w:t>
      </w:r>
      <w:r>
        <w:t xml:space="preserve"> </w:t>
      </w:r>
      <w:r>
        <w:rPr>
          <w:b/>
          <w:bCs/>
        </w:rPr>
        <w:t xml:space="preserve">Nikto</w:t>
      </w:r>
      <w:r>
        <w:t xml:space="preserve">. С его помощью выполнено сканирование уязвимого приложения DVWA, развёрнутого на порту</w:t>
      </w:r>
      <w:r>
        <w:t xml:space="preserve"> </w:t>
      </w:r>
      <w:r>
        <w:rPr>
          <w:rStyle w:val="VerbatimChar"/>
        </w:rPr>
        <w:t xml:space="preserve">42001</w:t>
      </w:r>
      <w:r>
        <w:t xml:space="preserve"> </w:t>
      </w:r>
      <w:r>
        <w:t xml:space="preserve">локального сервера. Nikto выполнил</w:t>
      </w:r>
      <w:r>
        <w:t xml:space="preserve"> </w:t>
      </w:r>
      <w:r>
        <w:rPr>
          <w:b/>
          <w:bCs/>
        </w:rPr>
        <w:t xml:space="preserve">8191 HTTP-запросов</w:t>
      </w:r>
      <w:r>
        <w:t xml:space="preserve"> </w:t>
      </w:r>
      <w:r>
        <w:t xml:space="preserve">за 23 секунды, не встретив ошибок, и обнаружил</w:t>
      </w:r>
      <w:r>
        <w:t xml:space="preserve"> </w:t>
      </w:r>
      <w:r>
        <w:rPr>
          <w:b/>
          <w:bCs/>
        </w:rPr>
        <w:t xml:space="preserve">8 проблем</w:t>
      </w:r>
      <w:r>
        <w:t xml:space="preserve">, связанных с отсутствием или устареванием HTTP-заголовков безопасности.</w:t>
      </w:r>
    </w:p>
    <w:p>
      <w:pPr>
        <w:pStyle w:val="BodyText"/>
      </w:pPr>
      <w:r>
        <w:t xml:space="preserve">Освоены ключевые параметры команды Nikto: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-h</w:t>
      </w:r>
      <w:r>
        <w:t xml:space="preserve"> </w:t>
      </w:r>
      <w:r>
        <w:t xml:space="preserve">— целевой хост;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-p</w:t>
      </w:r>
      <w:r>
        <w:t xml:space="preserve"> </w:t>
      </w:r>
      <w:r>
        <w:t xml:space="preserve">— порт;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-o</w:t>
      </w:r>
      <w:r>
        <w:t xml:space="preserve"> </w:t>
      </w:r>
      <w:r>
        <w:t xml:space="preserve">— файл отчёта;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-Format htm</w:t>
      </w:r>
      <w:r>
        <w:t xml:space="preserve"> </w:t>
      </w:r>
      <w:r>
        <w:t xml:space="preserve">— формат сохранения результатов.</w:t>
      </w:r>
    </w:p>
    <w:p>
      <w:pPr>
        <w:pStyle w:val="FirstParagraph"/>
      </w:pPr>
      <w:r>
        <w:t xml:space="preserve">Полученный HTML-отчёт содержит структурированную информацию: сводку сканирования, статистику, детальное описание каждой находки со ссылками на документацию. Это делает Nikto удобным инструментом для быстрой первичной оценки защищённости веб-сервера и подготовки отчётов.</w:t>
      </w:r>
    </w:p>
    <w:p>
      <w:pPr>
        <w:pStyle w:val="BodyText"/>
      </w:pPr>
      <w:r>
        <w:t xml:space="preserve">Основной вывод работы:</w:t>
      </w:r>
      <w:r>
        <w:t xml:space="preserve"> </w:t>
      </w:r>
      <w:r>
        <w:rPr>
          <w:b/>
          <w:bCs/>
        </w:rPr>
        <w:t xml:space="preserve">Nikto — эффективный инструмент для выявления проблем конфигурации веб-сервера</w:t>
      </w:r>
      <w:r>
        <w:t xml:space="preserve">, однако он не заменяет специализированные сканеры уязвимостей приложений. Для комплексного аудита безопасности веб-приложения необходимо сочетать Nikto с инструментами динамического анализа (Burp Suite, OWASP ZAP) и ручным тестированием.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№ 4: Использование Nikto</dc:title>
  <dc:creator>Эйвази Мани</dc:creator>
  <dc:language>ru</dc:language>
  <cp:keywords/>
  <dcterms:created xsi:type="dcterms:W3CDTF">2026-10-08T20:08:29Z</dcterms:created>
  <dcterms:modified xsi:type="dcterms:W3CDTF">2026-10-08T20:08:29Z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6.октябрь.2026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toc">
    <vt:lpwstr>True</vt:lpwstr>
  </property>
</Properties>
</file>