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b/>
          <w:sz w:val="32"/>
        </w:rPr>
        <w:t>SAI MANI KIRAN CHATRATHI</w:t>
      </w:r>
    </w:p>
    <w:p>
      <w:pPr>
        <w:spacing w:after="0" w:before="0" w:line="240" w:lineRule="auto"/>
        <w:jc w:val="center"/>
      </w:pPr>
      <w:r>
        <w:t>3158634749</w:t>
      </w:r>
      <w:r>
        <w:t xml:space="preserve"> | </w:t>
      </w:r>
      <w:r>
        <w:t>chatrathisaimanikiran@gmail.com</w:t>
      </w:r>
      <w:r>
        <w:t xml:space="preserve"> | </w:t>
      </w:r>
      <w:hyperlink r:id="rId9">
        <w:r>
          <w:rPr>
            <w:color w:val="0000FF"/>
            <w:u w:val="single"/>
          </w:rPr>
          <w:t>LinkedIn</w:t>
        </w:r>
      </w:hyperlink>
      <w:r>
        <w:t xml:space="preserve"> | </w:t>
      </w:r>
      <w:hyperlink r:id="rId10">
        <w:r>
          <w:rPr>
            <w:color w:val="0000FF"/>
            <w:u w:val="single"/>
          </w:rPr>
          <w:t>GitHub</w:t>
        </w:r>
      </w:hyperlink>
    </w:p>
    <w:p>
      <w:pPr>
        <w:spacing w:after="0" w:before="0" w:line="240" w:lineRule="auto"/>
        <w:pBdr>
          <w:bottom w:val="single" w:sz="8" w:space="0" w:color="000000"/>
        </w:pBdr>
      </w:pPr>
    </w:p>
    <w:p>
      <w:pPr>
        <w:spacing w:before="40" w:after="0" w:line="240" w:lineRule="auto"/>
        <w:pBdr>
          <w:bottom w:val="single" w:sz="6" w:space="0" w:color="000000"/>
        </w:pBdr>
      </w:pPr>
      <w:r>
        <w:rPr>
          <w:b/>
          <w:sz w:val="22"/>
        </w:rPr>
        <w:t>SUMMARY</w:t>
      </w:r>
    </w:p>
    <w:p>
      <w:pPr>
        <w:spacing w:after="200"/>
      </w:pPr>
      <w:r>
        <w:t>Machine Learning Engineer with 4+ years of experience designing, building, and optimizing large-scale ML systems and pipelines in production environments. Skilled in Python, distributed data processing with Spark, and cloud deployment (Azure, AWS). Deep expertise in ML platform components including feature stores, model registries, and embedding-based retrieval. Proven track record in integrating ML models into user-facing products for personalization, recommendations, and generative AI features. Strong collaborator and innovator with a focus on scalable, reliable solutions and a commitment to engineering best practices and data quality.</w:t>
      </w:r>
    </w:p>
    <w:p>
      <w:pPr>
        <w:spacing w:before="40" w:after="0" w:line="240" w:lineRule="auto"/>
        <w:pBdr>
          <w:bottom w:val="single" w:sz="6" w:space="0" w:color="000000"/>
        </w:pBdr>
      </w:pPr>
      <w:r>
        <w:rPr>
          <w:b/>
          <w:sz w:val="22"/>
        </w:rPr>
        <w:t>EXPERIENCE</w:t>
      </w:r>
    </w:p>
    <w:p>
      <w:pPr>
        <w:tabs>
          <w:tab w:pos="8352" w:val="left"/>
        </w:tabs>
        <w:spacing w:after="40"/>
      </w:pPr>
      <w:r>
        <w:rPr>
          <w:b/>
        </w:rPr>
        <w:t>AI / ML Engineer, MaMu</w:t>
      </w:r>
      <w:r>
        <w:tab/>
      </w:r>
      <w:r>
        <w:rPr>
          <w:b/>
        </w:rPr>
        <w:t>August 2025 - Present</w:t>
      </w:r>
    </w:p>
    <w:p>
      <w:pPr>
        <w:spacing w:after="0"/>
        <w:ind w:left="240" w:hanging="120"/>
      </w:pPr>
      <w:r>
        <w:t>• Designed and optimized scalable ML pipelines, including data ingestion, feature engineering, training, and deployment for an EdTech platform serving diverse learners.</w:t>
      </w:r>
    </w:p>
    <w:p>
      <w:pPr>
        <w:spacing w:after="0"/>
        <w:ind w:left="240" w:hanging="120"/>
      </w:pPr>
      <w:r>
        <w:t>• Implemented modular production-grade model serving using FastAPI and integrated with external LLM providers (OpenAI GPT-4o) for generative and personalized content.</w:t>
      </w:r>
    </w:p>
    <w:p>
      <w:pPr>
        <w:spacing w:after="0"/>
        <w:ind w:left="240" w:hanging="120"/>
      </w:pPr>
      <w:r>
        <w:t>• Built and maintained core ML platform components such as a custom rule-based feature store and dynamic lesson adaptation engine with RAG pipelines.</w:t>
      </w:r>
    </w:p>
    <w:p>
      <w:pPr>
        <w:spacing w:after="0"/>
        <w:ind w:left="240" w:hanging="120"/>
      </w:pPr>
      <w:r>
        <w:t>• Deployed, monitored, and maintained cloud-based model inference endpoints, ensuring reliable and secure operations in real-time environments.</w:t>
      </w:r>
    </w:p>
    <w:p>
      <w:pPr>
        <w:spacing w:after="0"/>
        <w:ind w:left="240" w:hanging="120"/>
      </w:pPr>
      <w:r>
        <w:t>• Collaborated closely with cross-functional teams (product, educators, researchers) to deliver ML-powered features and continuously improve user-facing applications.</w:t>
      </w:r>
    </w:p>
    <w:p>
      <w:pPr>
        <w:spacing w:after="0"/>
        <w:ind w:left="240" w:hanging="120"/>
      </w:pPr>
      <w:r>
        <w:t>• Ensured data accuracy, privacy, and integrity through automated validations and compliance with security and regulatory standards.</w:t>
      </w:r>
    </w:p>
    <w:p>
      <w:pPr>
        <w:spacing w:after="120"/>
        <w:ind w:left="240" w:hanging="120"/>
      </w:pPr>
      <w:r>
        <w:t>• Led model experimentation, A/B testing, and performance analysis to guide and validate production deployments.</w:t>
      </w:r>
    </w:p>
    <w:p>
      <w:pPr>
        <w:tabs>
          <w:tab w:pos="8352" w:val="left"/>
        </w:tabs>
        <w:spacing w:after="40"/>
      </w:pPr>
      <w:r>
        <w:rPr>
          <w:b/>
        </w:rPr>
        <w:t>Machine Learning Engineer, Asvin Tech</w:t>
      </w:r>
      <w:r>
        <w:tab/>
      </w:r>
      <w:r>
        <w:rPr>
          <w:b/>
        </w:rPr>
        <w:t>January 2022 - May 2023</w:t>
      </w:r>
    </w:p>
    <w:p>
      <w:pPr>
        <w:spacing w:after="0"/>
        <w:ind w:left="240" w:hanging="120"/>
      </w:pPr>
      <w:r>
        <w:t>• Developed, trained, and deployed end-to-end ML pipelines for real-time clinical image transformation using GANs, with data processing in PyTorch and orchestration via Docker.</w:t>
      </w:r>
    </w:p>
    <w:p>
      <w:pPr>
        <w:spacing w:after="0"/>
        <w:ind w:left="240" w:hanging="120"/>
      </w:pPr>
      <w:r>
        <w:t>• Deployed models to cloud environments (Azure ML) using REST APIs and automated CI/CD pipelines, supporting scalable, production-grade inference workloads.</w:t>
      </w:r>
    </w:p>
    <w:p>
      <w:pPr>
        <w:spacing w:after="0"/>
        <w:ind w:left="240" w:hanging="120"/>
      </w:pPr>
      <w:r>
        <w:t>• Integrated model registry and version-controlled deployment with Azure DevOps, streamlining release cycles and model monitoring for production reliability.</w:t>
      </w:r>
    </w:p>
    <w:p>
      <w:pPr>
        <w:spacing w:after="0"/>
        <w:ind w:left="240" w:hanging="120"/>
      </w:pPr>
      <w:r>
        <w:t>• Conducted large-scale model experimentation, including parameter tuning and structured validation, and collaborated with clinical experts for feedback and improvement.</w:t>
      </w:r>
    </w:p>
    <w:p>
      <w:pPr>
        <w:spacing w:after="120"/>
        <w:ind w:left="240" w:hanging="120"/>
      </w:pPr>
      <w:r>
        <w:t>• Optimized inference performance and reliability for cloud-integrated ML services supporting clinician workflows.</w:t>
      </w:r>
    </w:p>
    <w:p>
      <w:pPr>
        <w:tabs>
          <w:tab w:pos="8352" w:val="left"/>
        </w:tabs>
        <w:spacing w:after="40"/>
      </w:pPr>
      <w:r>
        <w:rPr>
          <w:b/>
        </w:rPr>
        <w:t>Computer Vision Engineer, Zebo</w:t>
      </w:r>
      <w:r>
        <w:tab/>
      </w:r>
      <w:r>
        <w:rPr>
          <w:b/>
        </w:rPr>
        <w:t>April 2020 - December 2021</w:t>
      </w:r>
    </w:p>
    <w:p>
      <w:pPr>
        <w:spacing w:after="0"/>
        <w:ind w:left="240" w:hanging="120"/>
      </w:pPr>
      <w:r>
        <w:t>• Built and deployed distributed ML pipelines for multi-label facial image classification using TensorFlow Keras, VGG16 transfer learning, and extensive data augmentation.</w:t>
      </w:r>
    </w:p>
    <w:p>
      <w:pPr>
        <w:spacing w:after="0"/>
        <w:ind w:left="240" w:hanging="120"/>
      </w:pPr>
      <w:r>
        <w:t>• Implemented automated model retraining, monitoring, and rollout via CI/CD workflows on Azure ML, integrating with consumer product APIs.</w:t>
      </w:r>
    </w:p>
    <w:p>
      <w:pPr>
        <w:spacing w:after="0"/>
        <w:ind w:left="240" w:hanging="120"/>
      </w:pPr>
      <w:r>
        <w:t>• Developed a robust data processing pipeline to improve data balance, quality, and generalization, enhancing overall model performance and scaling.</w:t>
      </w:r>
    </w:p>
    <w:p>
      <w:pPr>
        <w:spacing w:after="120"/>
        <w:ind w:left="240" w:hanging="120"/>
      </w:pPr>
      <w:r>
        <w:t>• Created internal dashboards for model prediction visualization, validation, and supporting product integration with ML-powered features.</w:t>
      </w:r>
    </w:p>
    <w:p>
      <w:pPr>
        <w:spacing w:before="40" w:after="0" w:line="240" w:lineRule="auto"/>
        <w:pBdr>
          <w:bottom w:val="single" w:sz="6" w:space="0" w:color="000000"/>
        </w:pBdr>
      </w:pPr>
      <w:r>
        <w:rPr>
          <w:b/>
          <w:sz w:val="22"/>
        </w:rPr>
        <w:t>EDUCATION</w:t>
      </w:r>
    </w:p>
    <w:p>
      <w:pPr>
        <w:spacing w:after="200"/>
      </w:pPr>
      <w:r>
        <w:t>Masters in Applied Data Science, Syracuse University | Syracuse, NY | August 2023 - May 2025</w:t>
      </w:r>
    </w:p>
    <w:p>
      <w:pPr>
        <w:spacing w:before="40" w:after="0" w:line="240" w:lineRule="auto"/>
        <w:pBdr>
          <w:bottom w:val="single" w:sz="6" w:space="0" w:color="000000"/>
        </w:pBdr>
      </w:pPr>
      <w:r>
        <w:rPr>
          <w:b/>
          <w:sz w:val="22"/>
        </w:rPr>
        <w:t>SKILLS</w:t>
      </w:r>
    </w:p>
    <w:p>
      <w:pPr>
        <w:spacing w:after="40"/>
      </w:pPr>
      <w:r>
        <w:t>Technical Skills: Python, SQL, Docker, CI/CD, RESTful APIs, Git</w:t>
      </w:r>
    </w:p>
    <w:p>
      <w:pPr>
        <w:spacing w:after="40"/>
      </w:pPr>
      <w:r>
        <w:t>AI/ML Skills: Machine Learning, Deep Learning, Distributed Data Processing (PySpark, Spark), Feature Engineering, Embedding-based Retrieval, Model Registry, A/B Testing, Model Serving and Monitoring, Personalization, Recommendation Systems, Generative AI (LLMs), RAG Pipelines</w:t>
      </w:r>
    </w:p>
    <w:p>
      <w:pPr>
        <w:spacing w:after="40"/>
      </w:pPr>
      <w:r>
        <w:t>Tools: TensorFlow, Keras, PyTorch, Scikit-learn, Databricks, Azure ML, AWS (general), Airflow, LangChain, MLflow</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iranchatrathi/" TargetMode="External"/><Relationship Id="rId10" Type="http://schemas.openxmlformats.org/officeDocument/2006/relationships/hyperlink" Target="https://github.com/ManiK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