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200000" cy="4311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31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Дата: 2024-08-30</w:t>
      </w:r>
    </w:p>
    <w:p>
      <w:r>
        <w:rPr>
          <w:b/>
        </w:rPr>
        <w:t>Телефон клиента: rrr</w:t>
      </w:r>
    </w:p>
    <w:p/>
    <w:p>
      <w:r>
        <w:rPr>
          <w:b/>
        </w:rPr>
        <w:t>Марка автомобиля: Acura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620"/>
          </w:tcPr>
          <w:p>
            <w:r>
              <w:rPr>
                <w:b/>
              </w:rPr>
              <w:t>Комплектация</w:t>
            </w:r>
          </w:p>
        </w:tc>
        <w:tc>
          <w:tcPr>
            <w:tcW w:type="dxa" w:w="1620"/>
          </w:tcPr>
          <w:p>
            <w:r>
              <w:rPr>
                <w:b/>
              </w:rPr>
              <w:t>Характеристики</w:t>
            </w:r>
          </w:p>
        </w:tc>
        <w:tc>
          <w:tcPr>
            <w:tcW w:type="dxa" w:w="1620"/>
          </w:tcPr>
          <w:p>
            <w:r>
              <w:rPr>
                <w:b/>
              </w:rPr>
              <w:t>Цвет</w:t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  <w:t>Стоимость</w:t>
            </w:r>
          </w:p>
        </w:tc>
        <w:tc>
          <w:tcPr>
            <w:tcW w:type="dxa" w:w="1620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620"/>
          </w:tcPr>
          <w:p>
            <w:r>
              <w:rPr>
                <w:b/>
              </w:rPr>
              <w:t>Итого</w:t>
            </w:r>
          </w:p>
        </w:tc>
      </w:tr>
      <w:tr>
        <w:tc>
          <w:tcPr>
            <w:tcW w:type="dxa" w:w="1620"/>
          </w:tcPr>
          <w:p>
            <w:r>
              <w:t>Коврик в багажник</w:t>
            </w:r>
          </w:p>
        </w:tc>
        <w:tc>
          <w:tcPr>
            <w:tcW w:type="dxa" w:w="1620"/>
          </w:tcPr>
          <w:p>
            <w:r>
              <w:t>Prime 7мм</w:t>
            </w:r>
          </w:p>
        </w:tc>
        <w:tc>
          <w:tcPr>
            <w:tcW w:type="dxa" w:w="1620"/>
          </w:tcPr>
          <w:p>
            <w:r>
              <w:t>Коричневый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10000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10000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780"/>
        <w:gridCol w:w="3780"/>
        <w:gridCol w:w="3780"/>
      </w:tblGrid>
      <w:tr>
        <w:tc>
          <w:tcPr>
            <w:tcW w:type="dxa" w:w="3231"/>
            <w:gridSpan w:val="2"/>
            <w:shd w:fill="00FF00"/>
          </w:tcPr>
          <w:p>
            <w:r>
              <w:t>ИТОГО</w:t>
            </w:r>
          </w:p>
        </w:tc>
        <w:tc>
          <w:tcPr>
            <w:tcW w:type="dxa" w:w="1701"/>
            <w:shd w:fill="00FF00"/>
          </w:tcPr>
          <w:p>
            <w:r>
              <w:t>10000</w:t>
            </w:r>
          </w:p>
        </w:tc>
      </w:tr>
    </w:tbl>
    <w:sectPr w:rsidR="00FC693F" w:rsidRPr="0006063C" w:rsidSect="00034616">
      <w:pgSz w:w="11906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