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4EC93" w14:textId="77777777" w:rsidR="00986D3C" w:rsidRPr="00986D3C" w:rsidRDefault="00986D3C" w:rsidP="00986D3C">
      <w:pPr>
        <w:rPr>
          <w:b/>
          <w:bCs/>
        </w:rPr>
      </w:pPr>
      <w:r w:rsidRPr="00986D3C">
        <w:rPr>
          <w:b/>
          <w:bCs/>
        </w:rPr>
        <w:t>Abstract</w:t>
      </w:r>
    </w:p>
    <w:p w14:paraId="39F4AD5A" w14:textId="77777777" w:rsidR="00986D3C" w:rsidRPr="00986D3C" w:rsidRDefault="00986D3C" w:rsidP="00986D3C">
      <w:r w:rsidRPr="00986D3C">
        <w:t xml:space="preserve">The </w:t>
      </w:r>
      <w:r w:rsidRPr="00986D3C">
        <w:rPr>
          <w:b/>
          <w:bCs/>
        </w:rPr>
        <w:t>Travel Budget Planner</w:t>
      </w:r>
      <w:r w:rsidRPr="00986D3C">
        <w:t xml:space="preserve"> is a Java-based console application developed to help users create and manage travel plans efficiently. The application allows users to store travel details such as destination, number of travel days, and total budget, and automatically calculates the estimated expenses for travel, hotel, food, and miscellaneous costs based on predefined percentages.</w:t>
      </w:r>
    </w:p>
    <w:p w14:paraId="7AAB2963" w14:textId="77777777" w:rsidR="00986D3C" w:rsidRPr="00986D3C" w:rsidRDefault="00986D3C" w:rsidP="00986D3C">
      <w:r w:rsidRPr="00986D3C">
        <w:t xml:space="preserve">The project is developed using the </w:t>
      </w:r>
      <w:r w:rsidRPr="00986D3C">
        <w:rPr>
          <w:b/>
          <w:bCs/>
        </w:rPr>
        <w:t>Object-Oriented Programming (OOP)</w:t>
      </w:r>
      <w:r w:rsidRPr="00986D3C">
        <w:t xml:space="preserve"> concepts of </w:t>
      </w:r>
      <w:r w:rsidRPr="00986D3C">
        <w:rPr>
          <w:b/>
          <w:bCs/>
        </w:rPr>
        <w:t>Encapsulation</w:t>
      </w:r>
      <w:r w:rsidRPr="00986D3C">
        <w:t xml:space="preserve"> and </w:t>
      </w:r>
      <w:r w:rsidRPr="00986D3C">
        <w:rPr>
          <w:b/>
          <w:bCs/>
        </w:rPr>
        <w:t>ArrayList</w:t>
      </w:r>
      <w:r w:rsidRPr="00986D3C">
        <w:t xml:space="preserve">. Encapsulation is used to protect the travel plan data by declaring class variables as private and providing public getter and setter methods to access and modify them. The </w:t>
      </w:r>
      <w:r w:rsidRPr="00986D3C">
        <w:rPr>
          <w:b/>
          <w:bCs/>
        </w:rPr>
        <w:t>ArrayList</w:t>
      </w:r>
      <w:r w:rsidRPr="00986D3C">
        <w:t xml:space="preserve"> collection is used as dynamic storage, allowing travel plans to be added, updated, viewed, and deleted without the limitations of fixed-size arrays.</w:t>
      </w:r>
    </w:p>
    <w:p w14:paraId="135FB70D" w14:textId="77777777" w:rsidR="00986D3C" w:rsidRPr="00986D3C" w:rsidRDefault="00986D3C" w:rsidP="00986D3C">
      <w:r w:rsidRPr="00986D3C">
        <w:t>The application provides a menu-driven interface that supports the basic CRUD (Create, Read, Update, Delete) operations. Users can create new travel plans, view all existing plans, update plan details, and delete unwanted plans. The system also displays a detailed budget breakdown, making it easier for users to estimate and organize their travel expenses.</w:t>
      </w:r>
    </w:p>
    <w:p w14:paraId="59FE1968" w14:textId="77777777" w:rsidR="00986D3C" w:rsidRPr="00986D3C" w:rsidRDefault="00986D3C" w:rsidP="00986D3C">
      <w:r w:rsidRPr="00986D3C">
        <w:t>This project demonstrates the practical implementation of Java programming concepts such as classes, objects, constructors, encapsulation, ArrayList, conditional statements, loops, and switch-case. It serves as a simple, user-friendly, and efficient travel planning system while strengthening the understanding of object-oriented programming and Java collection frameworks.</w:t>
      </w:r>
    </w:p>
    <w:p w14:paraId="0FC6F6BA" w14:textId="77777777" w:rsidR="00860C92" w:rsidRDefault="00860C92"/>
    <w:sectPr w:rsidR="00860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3C"/>
    <w:rsid w:val="0022007A"/>
    <w:rsid w:val="00500336"/>
    <w:rsid w:val="00860C92"/>
    <w:rsid w:val="00986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1757"/>
  <w15:chartTrackingRefBased/>
  <w15:docId w15:val="{5C8C21CA-C847-443A-8525-69C55383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3C"/>
    <w:rPr>
      <w:rFonts w:eastAsiaTheme="majorEastAsia" w:cstheme="majorBidi"/>
      <w:color w:val="272727" w:themeColor="text1" w:themeTint="D8"/>
    </w:rPr>
  </w:style>
  <w:style w:type="paragraph" w:styleId="Title">
    <w:name w:val="Title"/>
    <w:basedOn w:val="Normal"/>
    <w:next w:val="Normal"/>
    <w:link w:val="TitleChar"/>
    <w:uiPriority w:val="10"/>
    <w:qFormat/>
    <w:rsid w:val="00986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3C"/>
    <w:pPr>
      <w:spacing w:before="160"/>
      <w:jc w:val="center"/>
    </w:pPr>
    <w:rPr>
      <w:i/>
      <w:iCs/>
      <w:color w:val="404040" w:themeColor="text1" w:themeTint="BF"/>
    </w:rPr>
  </w:style>
  <w:style w:type="character" w:customStyle="1" w:styleId="QuoteChar">
    <w:name w:val="Quote Char"/>
    <w:basedOn w:val="DefaultParagraphFont"/>
    <w:link w:val="Quote"/>
    <w:uiPriority w:val="29"/>
    <w:rsid w:val="00986D3C"/>
    <w:rPr>
      <w:i/>
      <w:iCs/>
      <w:color w:val="404040" w:themeColor="text1" w:themeTint="BF"/>
    </w:rPr>
  </w:style>
  <w:style w:type="paragraph" w:styleId="ListParagraph">
    <w:name w:val="List Paragraph"/>
    <w:basedOn w:val="Normal"/>
    <w:uiPriority w:val="34"/>
    <w:qFormat/>
    <w:rsid w:val="00986D3C"/>
    <w:pPr>
      <w:ind w:left="720"/>
      <w:contextualSpacing/>
    </w:pPr>
  </w:style>
  <w:style w:type="character" w:styleId="IntenseEmphasis">
    <w:name w:val="Intense Emphasis"/>
    <w:basedOn w:val="DefaultParagraphFont"/>
    <w:uiPriority w:val="21"/>
    <w:qFormat/>
    <w:rsid w:val="00986D3C"/>
    <w:rPr>
      <w:i/>
      <w:iCs/>
      <w:color w:val="0F4761" w:themeColor="accent1" w:themeShade="BF"/>
    </w:rPr>
  </w:style>
  <w:style w:type="paragraph" w:styleId="IntenseQuote">
    <w:name w:val="Intense Quote"/>
    <w:basedOn w:val="Normal"/>
    <w:next w:val="Normal"/>
    <w:link w:val="IntenseQuoteChar"/>
    <w:uiPriority w:val="30"/>
    <w:qFormat/>
    <w:rsid w:val="00986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D3C"/>
    <w:rPr>
      <w:i/>
      <w:iCs/>
      <w:color w:val="0F4761" w:themeColor="accent1" w:themeShade="BF"/>
    </w:rPr>
  </w:style>
  <w:style w:type="character" w:styleId="IntenseReference">
    <w:name w:val="Intense Reference"/>
    <w:basedOn w:val="DefaultParagraphFont"/>
    <w:uiPriority w:val="32"/>
    <w:qFormat/>
    <w:rsid w:val="00986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Manickavasagam S</dc:creator>
  <cp:keywords/>
  <dc:description/>
  <cp:lastModifiedBy>Manickavasagam S</cp:lastModifiedBy>
  <cp:revision>1</cp:revision>
  <dcterms:created xsi:type="dcterms:W3CDTF">2026-07-30T15:34:00Z</dcterms:created>
  <dcterms:modified xsi:type="dcterms:W3CDTF">2026-07-30T15:35:00Z</dcterms:modified>
</cp:coreProperties>
</file>