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7ic29grnq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5: Ethical Foundations – Responsible AI Coding Practices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pagg8vvek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Objectives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explore ethical risks associated with AI-generated code.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recognize issues related to security, bias, transparency, and copyright.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reflect on developer responsibilities when using AI tools.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promote best practices for responsible and ethical AI coding.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5rhk1wn5r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Outcomes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avoid insecure coding patterns generated by AI tools.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bias or discriminatory logic in AI-generated outputs.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originality and licensing concerns in reused AI-generated code.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explainability and transparency in AI-assisted programming.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accountability and the human role in ethical AI development.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igr77icqz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Transparency in Algorithm Optimization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mo2m41dy7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 Number Checking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ozbdtlqzg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Python code for two prime-checking methods and explain how the optimized version improves performance.”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2sfl4xmtg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Naive (Basic) Approach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is_prime_naive(n):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&lt;= 1: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range(2, n):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 % i == 0: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False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9t2mvm8p0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Optimized Approach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is_prime_optimized(n):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&lt;= 1: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False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range(2, int(n ** 0.5) + 1):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 % i == 0: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False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gvlo45siq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Transparent Explanation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Naive Method:</w:t>
        <w:br w:type="textWrapping"/>
      </w:r>
      <w:r w:rsidDel="00000000" w:rsidR="00000000" w:rsidRPr="00000000">
        <w:rPr>
          <w:rtl w:val="0"/>
        </w:rPr>
        <w:t xml:space="preserve"> Checks all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n-1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O(n)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 Method: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Checks divisors only up to √n because any factor larger than √n has a corresponding smaller factor.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O(√n)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yv6zm282x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optimized approach significantly reduces unnecessary computations, improving performance and transparency in algorithm design.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qia5bdrpm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Transparency in Recursive Algorithms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uuecs4788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Fibonacci Calculation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eysciv8fu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a recursive Fibonacci function with clear comments and explain base cases and recursive calls.”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0y5pw5g8o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Well-Commented Code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fibonacci(n):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Base case: if n is 0 or 1, return 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&lt;= 1: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Recursive call: sum of previous two Fibonacci numbers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fibonacci(n-1) + fibonacci(n-2)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2k2xji88b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Cases:</w:t>
        <w:br w:type="textWrapping"/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0 or 1, the function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directly.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Case:</w:t>
        <w:br w:type="textWrapping"/>
      </w:r>
      <w:r w:rsidDel="00000000" w:rsidR="00000000" w:rsidRPr="00000000">
        <w:rPr>
          <w:rtl w:val="0"/>
        </w:rPr>
        <w:t xml:space="preserve"> The function calls itself with smaller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n-2</w:t>
      </w:r>
      <w:r w:rsidDel="00000000" w:rsidR="00000000" w:rsidRPr="00000000">
        <w:rPr>
          <w:rtl w:val="0"/>
        </w:rPr>
        <w:t xml:space="preserve">) until it reaches a base case.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6t1h3k5qc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explanation matches execution because recursion continues breaking the problem into smaller subproblems until base cases are met.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f3pkuknrm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Transparency in Error Handling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vc1d33z80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Reading with Error Handling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21o15y2mi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Python code with proper error handling and clear explanations for each exception.”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ld2py6x2f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with Error Handling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 = open("data.txt", "r")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content = file.read()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print(content)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file.close()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FileNotFoundError: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print("Error: File not found.")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PermissionError: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print("Error: Permission denied while accessing the file.")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 as e: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print("Unexpected error:", 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2elcvu4ql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: Triggered if the file does not exist.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PermissionError</w:t>
      </w:r>
      <w:r w:rsidDel="00000000" w:rsidR="00000000" w:rsidRPr="00000000">
        <w:rPr>
          <w:rtl w:val="0"/>
        </w:rPr>
        <w:t xml:space="preserve">: Triggered if access is denied.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: Handles any unexpected runtime errors.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wl7d1jwcz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exception message aligns correctly with the runtime behavior of the program.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0g06d29df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Security in User Authentication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8q5b5u7wx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(Insecure) AI-Generated Code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= input("Enter username: ")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= input("Enter password: ")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username == "admin" and password == "admin123":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print("Login successful")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print("Invalid credentials")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d7s3rzi1f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Issues Identified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stored and compared in </w:t>
      </w:r>
      <w:r w:rsidDel="00000000" w:rsidR="00000000" w:rsidRPr="00000000">
        <w:rPr>
          <w:b w:val="1"/>
          <w:bCs w:val="1"/>
          <w:rtl w:val="0"/>
        </w:rPr>
        <w:t xml:space="preserve">plain text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password hashing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validation logic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5mu01eou3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Revised Version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hashlib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stored_password = hashlib.sha256("admin123".encode()).hexdigest()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= input("Enter username: 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 = input("Enter password: ")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hashed_password = hashlib.sha256(password.encode()).hexdigest()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username == "admin" and hashed_password == stored_password: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print("Login successful")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print("Invalid credentials")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ezcxsphig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Practices Note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hash passwords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store plain-text credentials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secure authentication libraries in real systems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4rpw1wwj2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Privacy in Data Logging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drrtbeld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Logging Code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datetime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= "user1"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 = "192.168.1.10"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print(username, ip_address, datetime.datetime.now())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wvb2jszcr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 Risks Identified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sensitive personal data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can identify users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Violates privacy principles if stored insecurely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nyz15fu9x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Improved Privacy-Aware Version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datetime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= "user1"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masked_ip = "192.168.xxx.xxx"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print(username, masked_ip, datetime.datetime.now())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gi3ixnrpf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Privacy-Aware Logging Explanation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only necessary data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or anonymize sensitive fields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storing personally identifiable information (PII)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data protection regulations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l9vdoh6en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highlighted the ethical responsibilities involved in AI-assisted coding. Transparency improves trust, secure coding protects users, and privacy-aware practices ensure ethical compliance. Developers must critically evaluate AI-generated code and remain accountable for its real-world impact.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