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Technology</w:t>
      </w:r>
    </w:p>
    <w:p>
      <w:pPr>
        <w:spacing w:after="240"/>
      </w:pPr>
      <w:r>
        <w:t>Blockchain is a decentralized digital ledger that records transactions across many computers. It ensures data security and transparency without a central authority.</w:t>
      </w:r>
    </w:p>
    <w:p>
      <w:pPr>
        <w:spacing w:after="240"/>
      </w:pPr>
      <w:r>
        <w:t>The most prominent application of blockchain is cryptocurrency, such as Bitcoin and Ethereum. Beyond finance, it is used in supply chain management, healthcare, and voting systems.</w:t>
      </w:r>
    </w:p>
    <w:p>
      <w:pPr>
        <w:spacing w:after="240"/>
      </w:pPr>
      <w:r>
        <w:t>Smart contracts, decentralized applications (dApps), and NFTs (Non-Fungible Tokens) are innovations enabled by blockchain. The technology is rapidly gaining traction in secure and transparent data management.</w:t>
      </w:r>
    </w:p>
    <w:p>
      <w:pPr>
        <w:spacing w:after="240"/>
      </w:pPr>
      <w:r>
        <w:t>Blockchain is a decentralized digital ledger that records transactions across many computers. It ensures data security and transparency without a central authority.</w:t>
      </w:r>
    </w:p>
    <w:p>
      <w:pPr>
        <w:spacing w:after="240"/>
      </w:pPr>
      <w:r>
        <w:t>The most prominent application of blockchain is cryptocurrency, such as Bitcoin and Ethereum. Beyond finance, it is used in supply chain management, healthcare, and voting systems.</w:t>
      </w:r>
    </w:p>
    <w:p>
      <w:pPr>
        <w:spacing w:after="240"/>
      </w:pPr>
      <w:r>
        <w:t>Smart contracts, decentralized applications (dApps), and NFTs (Non-Fungible Tokens) are innovations enabled by blockchain. The technology is rapidly gaining traction in secure and transparent data management.</w:t>
      </w:r>
    </w:p>
    <w:p>
      <w:pPr>
        <w:spacing w:after="240"/>
      </w:pPr>
      <w:r>
        <w:t>Blockchain is a decentralized digital ledger that records transactions across many computers. It ensures data security and transparency without a central authority.</w:t>
      </w:r>
    </w:p>
    <w:p>
      <w:pPr>
        <w:spacing w:after="240"/>
      </w:pPr>
      <w:r>
        <w:t>The most prominent application of blockchain is cryptocurrency, such as Bitcoin and Ethereum. Beyond finance, it is used in supply chain management, healthcare, and voting systems.</w:t>
      </w:r>
    </w:p>
    <w:p>
      <w:pPr>
        <w:spacing w:after="240"/>
      </w:pPr>
      <w:r>
        <w:t>Smart contracts, decentralized applications (dApps), and NFTs (Non-Fungible Tokens) are innovations enabled by blockchain. The technology is rapidly gaining traction in secure and transparent data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