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EE759" w14:textId="77777777" w:rsidR="000C667A" w:rsidRPr="00423621" w:rsidRDefault="00000000">
      <w:pPr>
        <w:pStyle w:val="Heading1"/>
        <w:numPr>
          <w:ilvl w:val="0"/>
          <w:numId w:val="0"/>
        </w:numPr>
        <w:spacing w:after="0"/>
        <w:ind w:left="5"/>
        <w:rPr>
          <w:sz w:val="44"/>
          <w:szCs w:val="44"/>
        </w:rPr>
      </w:pPr>
      <w:r w:rsidRPr="00423621">
        <w:rPr>
          <w:sz w:val="44"/>
          <w:szCs w:val="44"/>
        </w:rPr>
        <w:t xml:space="preserve">MANIDHAR PATI  </w:t>
      </w:r>
    </w:p>
    <w:p w14:paraId="687E38FE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Applied Machine Learning Engineer | Predictive Analytics | </w:t>
      </w:r>
      <w:proofErr w:type="spellStart"/>
      <w:r w:rsidRPr="00423621">
        <w:rPr>
          <w:szCs w:val="20"/>
        </w:rPr>
        <w:t>MLOps</w:t>
      </w:r>
      <w:proofErr w:type="spellEnd"/>
      <w:r w:rsidRPr="00423621">
        <w:rPr>
          <w:szCs w:val="20"/>
        </w:rPr>
        <w:t xml:space="preserve"> Delivery  </w:t>
      </w:r>
    </w:p>
    <w:p w14:paraId="4D5D452F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Remote – India | +91 8008106844 | manidharmanidhar2@gmail.com  </w:t>
      </w:r>
    </w:p>
    <w:p w14:paraId="0E33FEE8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LinkedIn: linkedin.com/in/manidhar-pati-1723811b0/  </w:t>
      </w:r>
    </w:p>
    <w:p w14:paraId="7BC6D428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GitHub: github.com/Manidhar8008  </w:t>
      </w:r>
    </w:p>
    <w:p w14:paraId="15C6067C" w14:textId="64B2018A" w:rsidR="000C667A" w:rsidRPr="00423621" w:rsidRDefault="00000000">
      <w:pPr>
        <w:spacing w:after="297"/>
        <w:ind w:left="9"/>
        <w:rPr>
          <w:szCs w:val="20"/>
        </w:rPr>
      </w:pPr>
      <w:r w:rsidRPr="00423621">
        <w:rPr>
          <w:szCs w:val="20"/>
        </w:rPr>
        <w:t xml:space="preserve"> Remote-Only | Open to SaaS, Fintech, Mobility,</w:t>
      </w:r>
      <w:r w:rsidR="00423621">
        <w:rPr>
          <w:szCs w:val="20"/>
        </w:rPr>
        <w:t xml:space="preserve"> Multi-</w:t>
      </w:r>
      <w:r w:rsidRPr="00423621">
        <w:rPr>
          <w:szCs w:val="20"/>
        </w:rPr>
        <w:t xml:space="preserve"> AI-Driven Teams  </w:t>
      </w:r>
    </w:p>
    <w:p w14:paraId="68F37193" w14:textId="77777777" w:rsidR="000C667A" w:rsidRPr="00423621" w:rsidRDefault="00000000">
      <w:pPr>
        <w:spacing w:after="366" w:line="259" w:lineRule="auto"/>
        <w:ind w:left="0" w:right="149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79AC808E" wp14:editId="69CCC577">
                <wp:extent cx="6845300" cy="12700"/>
                <wp:effectExtent l="0" t="0" r="0" b="0"/>
                <wp:docPr id="2559" name="Group 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5300" cy="12700"/>
                          <a:chOff x="0" y="0"/>
                          <a:chExt cx="6845300" cy="12700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6845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5300">
                                <a:moveTo>
                                  <a:pt x="0" y="0"/>
                                </a:moveTo>
                                <a:lnTo>
                                  <a:pt x="68453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59" style="width:539pt;height:1pt;mso-position-horizontal-relative:char;mso-position-vertical-relative:line" coordsize="68453,127">
                <v:shape id="Shape 195" style="position:absolute;width:68453;height:0;left:0;top:0;" coordsize="6845300,0" path="m0,0l68453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5E590CE3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PROFESSIONAL SUMMARY  </w:t>
      </w:r>
    </w:p>
    <w:p w14:paraId="364C8ED6" w14:textId="7C71E246" w:rsidR="000C667A" w:rsidRPr="00423621" w:rsidRDefault="00133D55" w:rsidP="00133D55">
      <w:pPr>
        <w:spacing w:after="366" w:line="259" w:lineRule="auto"/>
        <w:ind w:left="0" w:firstLine="0"/>
        <w:rPr>
          <w:szCs w:val="20"/>
        </w:rPr>
      </w:pPr>
      <w:r w:rsidRPr="00133D55">
        <w:rPr>
          <w:szCs w:val="20"/>
        </w:rPr>
        <w:t>{{DYNAMIC_SUMMARY_INJECTION}}</w:t>
      </w:r>
      <w:r w:rsidR="00000000"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6FC04610" wp14:editId="3E4CB9DE">
                <wp:extent cx="6946900" cy="12700"/>
                <wp:effectExtent l="0" t="0" r="0" b="0"/>
                <wp:docPr id="2560" name="Group 2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0" style="width:547pt;height:1pt;mso-position-horizontal-relative:char;mso-position-vertical-relative:line" coordsize="69469,127">
                <v:shape id="Shape 196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="00000000" w:rsidRPr="00423621">
        <w:rPr>
          <w:szCs w:val="20"/>
        </w:rPr>
        <w:t xml:space="preserve">  </w:t>
      </w:r>
    </w:p>
    <w:p w14:paraId="321075BE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CORE TECHNICAL SKILLS  </w:t>
      </w:r>
    </w:p>
    <w:p w14:paraId="0742DE17" w14:textId="66ACCF3A" w:rsidR="000F4051" w:rsidRPr="000F4051" w:rsidRDefault="000F4051" w:rsidP="000F4051">
      <w:pPr>
        <w:spacing w:before="100" w:beforeAutospacing="1" w:after="100" w:afterAutospacing="1"/>
        <w:ind w:left="9"/>
        <w:rPr>
          <w:szCs w:val="20"/>
        </w:rPr>
      </w:pPr>
      <w:r w:rsidRPr="000F4051">
        <w:rPr>
          <w:szCs w:val="20"/>
        </w:rPr>
        <w:t>Machine Learning: Classification, Time-Series Forecasting (LSTM, Prophet, Demand Forecasting), Churn Prediction, Anomaly Detection (IoT Anomaly Detection), Clustering, Explainability (SHAP), Algorithmic Trading Automation.</w:t>
      </w:r>
    </w:p>
    <w:p w14:paraId="0A4D2C47" w14:textId="308B2F92" w:rsidR="000F4051" w:rsidRPr="000F4051" w:rsidRDefault="000F4051" w:rsidP="000F4051">
      <w:pPr>
        <w:spacing w:before="100" w:beforeAutospacing="1" w:after="100" w:afterAutospacing="1"/>
        <w:ind w:left="9"/>
        <w:rPr>
          <w:szCs w:val="20"/>
        </w:rPr>
      </w:pPr>
      <w:proofErr w:type="spellStart"/>
      <w:r w:rsidRPr="000F4051">
        <w:rPr>
          <w:szCs w:val="20"/>
        </w:rPr>
        <w:t>MLOps</w:t>
      </w:r>
      <w:proofErr w:type="spellEnd"/>
      <w:r w:rsidRPr="000F4051">
        <w:rPr>
          <w:szCs w:val="20"/>
        </w:rPr>
        <w:t xml:space="preserve">: Docker, </w:t>
      </w:r>
      <w:proofErr w:type="spellStart"/>
      <w:r w:rsidRPr="000F4051">
        <w:rPr>
          <w:szCs w:val="20"/>
        </w:rPr>
        <w:t>FastAPI</w:t>
      </w:r>
      <w:proofErr w:type="spellEnd"/>
      <w:r w:rsidRPr="000F4051">
        <w:rPr>
          <w:szCs w:val="20"/>
        </w:rPr>
        <w:t>/</w:t>
      </w:r>
      <w:proofErr w:type="spellStart"/>
      <w:r w:rsidRPr="000F4051">
        <w:rPr>
          <w:szCs w:val="20"/>
        </w:rPr>
        <w:t>Streamlit</w:t>
      </w:r>
      <w:proofErr w:type="spellEnd"/>
      <w:r w:rsidRPr="000F4051">
        <w:rPr>
          <w:szCs w:val="20"/>
        </w:rPr>
        <w:t>, GitHub Actions, Model Registry, Drift Monitoring (Model Monitoring), CI/CD, Shipping repeatable ML pipelines.</w:t>
      </w:r>
    </w:p>
    <w:p w14:paraId="4CE2D77F" w14:textId="6AEA1096" w:rsidR="000F4051" w:rsidRPr="000F4051" w:rsidRDefault="000F4051" w:rsidP="000F4051">
      <w:pPr>
        <w:spacing w:before="100" w:beforeAutospacing="1" w:after="100" w:afterAutospacing="1"/>
        <w:ind w:left="9"/>
        <w:rPr>
          <w:szCs w:val="20"/>
        </w:rPr>
      </w:pPr>
      <w:r w:rsidRPr="000F4051">
        <w:rPr>
          <w:szCs w:val="20"/>
        </w:rPr>
        <w:t>Data Stack: Python (Expert, pandas, NumPy, SciPy, scikit-learn), SQL (Optimization, CTEs), APIs, Power BI/Tableau, Feature Engineering.</w:t>
      </w:r>
    </w:p>
    <w:p w14:paraId="7380F7C7" w14:textId="05460993" w:rsidR="000F4051" w:rsidRPr="000F4051" w:rsidRDefault="000F4051" w:rsidP="000F4051">
      <w:pPr>
        <w:spacing w:before="100" w:beforeAutospacing="1" w:after="100" w:afterAutospacing="1"/>
        <w:ind w:left="9"/>
        <w:rPr>
          <w:szCs w:val="20"/>
        </w:rPr>
      </w:pPr>
      <w:r w:rsidRPr="000F4051">
        <w:rPr>
          <w:szCs w:val="20"/>
        </w:rPr>
        <w:t>Cloud: AWS (Expert, SageMaker, S3, Lambda, Athena, Redshift), GCP (</w:t>
      </w:r>
      <w:proofErr w:type="spellStart"/>
      <w:r w:rsidRPr="000F4051">
        <w:rPr>
          <w:szCs w:val="20"/>
        </w:rPr>
        <w:t>BigQuery</w:t>
      </w:r>
      <w:proofErr w:type="spellEnd"/>
      <w:r w:rsidRPr="000F4051">
        <w:rPr>
          <w:szCs w:val="20"/>
        </w:rPr>
        <w:t>), Azure basics.</w:t>
      </w:r>
    </w:p>
    <w:p w14:paraId="6C19E431" w14:textId="35AE92E4" w:rsidR="000F4051" w:rsidRPr="00423621" w:rsidRDefault="000F4051" w:rsidP="000F4051">
      <w:pPr>
        <w:spacing w:before="100" w:beforeAutospacing="1" w:after="100" w:afterAutospacing="1"/>
        <w:ind w:left="9"/>
        <w:rPr>
          <w:szCs w:val="20"/>
        </w:rPr>
      </w:pPr>
      <w:r w:rsidRPr="000F4051">
        <w:rPr>
          <w:szCs w:val="20"/>
        </w:rPr>
        <w:t>Practices: CI/CD, A/B Testing, Feature Engineering, Agile Product Delivery, Building end-to-end production machine learning systems, Measurable ROI.</w:t>
      </w:r>
    </w:p>
    <w:p w14:paraId="10560745" w14:textId="77777777" w:rsidR="000C667A" w:rsidRPr="00423621" w:rsidRDefault="00000000">
      <w:pPr>
        <w:spacing w:after="599" w:line="259" w:lineRule="auto"/>
        <w:ind w:left="0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20833C69" wp14:editId="65B15BEA">
                <wp:extent cx="6946900" cy="12700"/>
                <wp:effectExtent l="0" t="0" r="0" b="0"/>
                <wp:docPr id="2561" name="Group 2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1" style="width:547pt;height:1pt;mso-position-horizontal-relative:char;mso-position-vertical-relative:line" coordsize="69469,127">
                <v:shape id="Shape 197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4F6190AC" w14:textId="77777777" w:rsidR="000C667A" w:rsidRPr="00423621" w:rsidRDefault="00000000">
      <w:pPr>
        <w:pStyle w:val="Heading1"/>
        <w:numPr>
          <w:ilvl w:val="0"/>
          <w:numId w:val="0"/>
        </w:numPr>
        <w:ind w:left="5"/>
        <w:rPr>
          <w:sz w:val="20"/>
          <w:szCs w:val="20"/>
        </w:rPr>
      </w:pPr>
      <w:r w:rsidRPr="00423621">
        <w:rPr>
          <w:sz w:val="20"/>
          <w:szCs w:val="20"/>
        </w:rPr>
        <w:t xml:space="preserve">PROFESSIONAL EXPERIENCE  </w:t>
      </w:r>
    </w:p>
    <w:p w14:paraId="6CF7EF92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Applied Machine Learning Engineer — Advanced Predictive Systems  </w:t>
      </w:r>
    </w:p>
    <w:p w14:paraId="7EAEB31D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Cognizant – Assigned to Lime Micromobility (IoT Operations &amp; Growth)  </w:t>
      </w:r>
    </w:p>
    <w:p w14:paraId="0F1A6223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Mar 2022 – Oct 2024 | Remote – India  </w:t>
      </w:r>
    </w:p>
    <w:p w14:paraId="0233A346" w14:textId="77777777" w:rsidR="000C667A" w:rsidRPr="00423621" w:rsidRDefault="00000000">
      <w:pPr>
        <w:numPr>
          <w:ilvl w:val="0"/>
          <w:numId w:val="1"/>
        </w:numPr>
        <w:ind w:hanging="120"/>
        <w:rPr>
          <w:szCs w:val="20"/>
        </w:rPr>
      </w:pPr>
      <w:r w:rsidRPr="00423621">
        <w:rPr>
          <w:szCs w:val="20"/>
        </w:rPr>
        <w:t xml:space="preserve">Built and deployed churn prediction engine reducing silent revenue leakage by enabling proactive retention actions  </w:t>
      </w:r>
    </w:p>
    <w:p w14:paraId="120B5DA5" w14:textId="77777777" w:rsidR="000C667A" w:rsidRPr="00423621" w:rsidRDefault="00000000">
      <w:pPr>
        <w:numPr>
          <w:ilvl w:val="0"/>
          <w:numId w:val="1"/>
        </w:numPr>
        <w:ind w:hanging="120"/>
        <w:rPr>
          <w:szCs w:val="20"/>
        </w:rPr>
      </w:pPr>
      <w:r w:rsidRPr="00423621">
        <w:rPr>
          <w:szCs w:val="20"/>
        </w:rPr>
        <w:t xml:space="preserve">Production LSTM forecasting models driving 95% SKU demand accuracy, preventing 25% stockouts across fleet parts  </w:t>
      </w:r>
    </w:p>
    <w:p w14:paraId="591432AC" w14:textId="77777777" w:rsidR="000C667A" w:rsidRPr="00423621" w:rsidRDefault="00000000">
      <w:pPr>
        <w:numPr>
          <w:ilvl w:val="0"/>
          <w:numId w:val="1"/>
        </w:numPr>
        <w:ind w:hanging="120"/>
        <w:rPr>
          <w:szCs w:val="20"/>
        </w:rPr>
      </w:pPr>
      <w:r w:rsidRPr="00423621">
        <w:rPr>
          <w:szCs w:val="20"/>
        </w:rPr>
        <w:t xml:space="preserve">Designed anomaly detection on IoT edge telemetry </w:t>
      </w:r>
      <w:r w:rsidRPr="00423621">
        <w:rPr>
          <w:rFonts w:ascii="Arial" w:eastAsia="Arial" w:hAnsi="Arial" w:cs="Arial"/>
          <w:szCs w:val="20"/>
        </w:rPr>
        <w:t>→</w:t>
      </w:r>
      <w:r w:rsidRPr="00423621">
        <w:rPr>
          <w:szCs w:val="20"/>
        </w:rPr>
        <w:t xml:space="preserve"> 30% downtime risk reduction for e-scooter operations  </w:t>
      </w:r>
    </w:p>
    <w:p w14:paraId="76E8D602" w14:textId="77777777" w:rsidR="000C667A" w:rsidRPr="00423621" w:rsidRDefault="00000000">
      <w:pPr>
        <w:numPr>
          <w:ilvl w:val="0"/>
          <w:numId w:val="1"/>
        </w:numPr>
        <w:ind w:hanging="120"/>
        <w:rPr>
          <w:szCs w:val="20"/>
        </w:rPr>
      </w:pPr>
      <w:r w:rsidRPr="00423621">
        <w:rPr>
          <w:szCs w:val="20"/>
        </w:rPr>
        <w:t xml:space="preserve">Delivered 15M+ daily predictions via scalable recommendation models on AWS SageMaker  </w:t>
      </w:r>
    </w:p>
    <w:p w14:paraId="5D670FA6" w14:textId="77777777" w:rsidR="000C667A" w:rsidRPr="00423621" w:rsidRDefault="00000000">
      <w:pPr>
        <w:numPr>
          <w:ilvl w:val="0"/>
          <w:numId w:val="1"/>
        </w:numPr>
        <w:ind w:hanging="120"/>
        <w:rPr>
          <w:szCs w:val="20"/>
        </w:rPr>
      </w:pPr>
      <w:r w:rsidRPr="00423621">
        <w:rPr>
          <w:szCs w:val="20"/>
        </w:rPr>
        <w:t xml:space="preserve">Automated analytics workflows </w:t>
      </w:r>
      <w:r w:rsidRPr="00423621">
        <w:rPr>
          <w:rFonts w:ascii="Arial" w:eastAsia="Arial" w:hAnsi="Arial" w:cs="Arial"/>
          <w:szCs w:val="20"/>
        </w:rPr>
        <w:t>→</w:t>
      </w:r>
      <w:r w:rsidRPr="00423621">
        <w:rPr>
          <w:szCs w:val="20"/>
        </w:rPr>
        <w:t xml:space="preserve"> 60% reporting cycle time reduction, 20+ analyst hours saved monthly  </w:t>
      </w:r>
    </w:p>
    <w:p w14:paraId="55D03622" w14:textId="77777777" w:rsidR="000C667A" w:rsidRPr="00423621" w:rsidRDefault="00000000">
      <w:pPr>
        <w:numPr>
          <w:ilvl w:val="0"/>
          <w:numId w:val="1"/>
        </w:numPr>
        <w:spacing w:after="218"/>
        <w:ind w:hanging="120"/>
        <w:rPr>
          <w:szCs w:val="20"/>
        </w:rPr>
      </w:pPr>
      <w:r w:rsidRPr="00423621">
        <w:rPr>
          <w:szCs w:val="20"/>
        </w:rPr>
        <w:t xml:space="preserve">Launched 250+ real-time operational dashboards driving faster defect resolution and cost-saving decisions  </w:t>
      </w:r>
    </w:p>
    <w:p w14:paraId="2FB9A698" w14:textId="77777777" w:rsidR="000C667A" w:rsidRPr="00423621" w:rsidRDefault="00000000">
      <w:pPr>
        <w:spacing w:after="300"/>
        <w:ind w:left="9"/>
        <w:rPr>
          <w:szCs w:val="20"/>
        </w:rPr>
      </w:pPr>
      <w:r w:rsidRPr="00423621">
        <w:rPr>
          <w:szCs w:val="20"/>
        </w:rPr>
        <w:t xml:space="preserve">Impact delivered: $2.5M revenue optimization | 40% efficiency lift | 92%+ AUC fraud/retention models  </w:t>
      </w:r>
    </w:p>
    <w:p w14:paraId="0038F2CF" w14:textId="77777777" w:rsidR="000C667A" w:rsidRPr="00423621" w:rsidRDefault="00000000">
      <w:pPr>
        <w:spacing w:after="366" w:line="259" w:lineRule="auto"/>
        <w:ind w:left="0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601FFCB1" wp14:editId="462E0697">
                <wp:extent cx="6946900" cy="12700"/>
                <wp:effectExtent l="0" t="0" r="0" b="0"/>
                <wp:docPr id="2562" name="Group 2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2" style="width:547pt;height:1pt;mso-position-horizontal-relative:char;mso-position-vertical-relative:line" coordsize="69469,127">
                <v:shape id="Shape 198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23C79DA8" w14:textId="77777777" w:rsidR="000C667A" w:rsidRPr="00423621" w:rsidRDefault="00000000">
      <w:pPr>
        <w:pStyle w:val="Heading2"/>
        <w:spacing w:after="213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Lead Analyst — FP&amp;A AI Enablement  </w:t>
      </w:r>
    </w:p>
    <w:p w14:paraId="3BF80130" w14:textId="77777777" w:rsidR="000C667A" w:rsidRPr="00423621" w:rsidRDefault="00000000">
      <w:pPr>
        <w:spacing w:after="3" w:line="259" w:lineRule="auto"/>
        <w:ind w:left="9"/>
        <w:rPr>
          <w:szCs w:val="20"/>
        </w:rPr>
      </w:pPr>
      <w:r w:rsidRPr="00423621">
        <w:rPr>
          <w:color w:val="434343"/>
          <w:szCs w:val="20"/>
        </w:rPr>
        <w:t xml:space="preserve">Genpact – Otis Client Engagement </w:t>
      </w:r>
      <w:r w:rsidRPr="00423621">
        <w:rPr>
          <w:szCs w:val="20"/>
        </w:rPr>
        <w:t xml:space="preserve"> </w:t>
      </w:r>
    </w:p>
    <w:p w14:paraId="3452576B" w14:textId="16902D2A" w:rsidR="000C667A" w:rsidRPr="00423621" w:rsidRDefault="00000000">
      <w:pPr>
        <w:spacing w:after="3" w:line="259" w:lineRule="auto"/>
        <w:ind w:left="9"/>
        <w:rPr>
          <w:szCs w:val="20"/>
        </w:rPr>
      </w:pPr>
      <w:r w:rsidRPr="00423621">
        <w:rPr>
          <w:color w:val="434343"/>
          <w:szCs w:val="20"/>
        </w:rPr>
        <w:lastRenderedPageBreak/>
        <w:t xml:space="preserve"> Jan 2025 – Apr 2025 |</w:t>
      </w:r>
      <w:r w:rsidR="00423621" w:rsidRPr="00423621">
        <w:rPr>
          <w:color w:val="434343"/>
          <w:szCs w:val="20"/>
        </w:rPr>
        <w:t>Bengaluru</w:t>
      </w:r>
      <w:r w:rsidRPr="00423621">
        <w:rPr>
          <w:color w:val="434343"/>
          <w:szCs w:val="20"/>
        </w:rPr>
        <w:t xml:space="preserve"> </w:t>
      </w:r>
      <w:r w:rsidRPr="00423621">
        <w:rPr>
          <w:szCs w:val="20"/>
        </w:rPr>
        <w:t xml:space="preserve"> </w:t>
      </w:r>
    </w:p>
    <w:p w14:paraId="55F07A90" w14:textId="77777777" w:rsidR="000C667A" w:rsidRPr="00423621" w:rsidRDefault="00000000">
      <w:pPr>
        <w:numPr>
          <w:ilvl w:val="0"/>
          <w:numId w:val="2"/>
        </w:numPr>
        <w:spacing w:after="3" w:line="259" w:lineRule="auto"/>
        <w:ind w:hanging="156"/>
        <w:rPr>
          <w:szCs w:val="20"/>
        </w:rPr>
      </w:pPr>
      <w:r w:rsidRPr="00423621">
        <w:rPr>
          <w:color w:val="434343"/>
          <w:szCs w:val="20"/>
        </w:rPr>
        <w:t xml:space="preserve">Developed 95% accuracy forecast models for $50M+ budget planning </w:t>
      </w:r>
      <w:r w:rsidRPr="00423621">
        <w:rPr>
          <w:szCs w:val="20"/>
        </w:rPr>
        <w:t xml:space="preserve"> </w:t>
      </w:r>
    </w:p>
    <w:p w14:paraId="059AC639" w14:textId="77777777" w:rsidR="000C667A" w:rsidRPr="00423621" w:rsidRDefault="00000000">
      <w:pPr>
        <w:numPr>
          <w:ilvl w:val="0"/>
          <w:numId w:val="2"/>
        </w:numPr>
        <w:spacing w:after="3" w:line="259" w:lineRule="auto"/>
        <w:ind w:hanging="156"/>
        <w:rPr>
          <w:szCs w:val="20"/>
        </w:rPr>
      </w:pPr>
      <w:r w:rsidRPr="00423621">
        <w:rPr>
          <w:color w:val="434343"/>
          <w:szCs w:val="20"/>
        </w:rPr>
        <w:t xml:space="preserve">Created automated variance analysis framework </w:t>
      </w:r>
      <w:r w:rsidRPr="00423621">
        <w:rPr>
          <w:rFonts w:ascii="Arial" w:eastAsia="Arial" w:hAnsi="Arial" w:cs="Arial"/>
          <w:color w:val="434343"/>
          <w:szCs w:val="20"/>
        </w:rPr>
        <w:t>→</w:t>
      </w:r>
      <w:r w:rsidRPr="00423621">
        <w:rPr>
          <w:color w:val="434343"/>
          <w:szCs w:val="20"/>
        </w:rPr>
        <w:t xml:space="preserve"> $1.2M spend prevention </w:t>
      </w:r>
      <w:r w:rsidRPr="00423621">
        <w:rPr>
          <w:szCs w:val="20"/>
        </w:rPr>
        <w:t xml:space="preserve"> </w:t>
      </w:r>
    </w:p>
    <w:p w14:paraId="1DB33F5E" w14:textId="77777777" w:rsidR="000C667A" w:rsidRPr="00423621" w:rsidRDefault="00000000">
      <w:pPr>
        <w:numPr>
          <w:ilvl w:val="0"/>
          <w:numId w:val="2"/>
        </w:numPr>
        <w:spacing w:after="3" w:line="259" w:lineRule="auto"/>
        <w:ind w:hanging="156"/>
        <w:rPr>
          <w:szCs w:val="20"/>
        </w:rPr>
      </w:pPr>
      <w:r w:rsidRPr="00423621">
        <w:rPr>
          <w:color w:val="434343"/>
          <w:szCs w:val="20"/>
        </w:rPr>
        <w:t xml:space="preserve">Unified ERP + finance data via Python + SQL pipelines improving decision automation </w:t>
      </w:r>
      <w:r w:rsidRPr="00423621">
        <w:rPr>
          <w:szCs w:val="20"/>
        </w:rPr>
        <w:t xml:space="preserve"> </w:t>
      </w:r>
    </w:p>
    <w:p w14:paraId="0092B7A5" w14:textId="77777777" w:rsidR="000C667A" w:rsidRPr="00423621" w:rsidRDefault="00000000">
      <w:pPr>
        <w:spacing w:after="225" w:line="259" w:lineRule="auto"/>
        <w:ind w:left="14" w:firstLine="0"/>
        <w:rPr>
          <w:szCs w:val="20"/>
        </w:rPr>
      </w:pPr>
      <w:r w:rsidRPr="00423621">
        <w:rPr>
          <w:szCs w:val="20"/>
        </w:rPr>
        <w:t xml:space="preserve">  </w:t>
      </w:r>
    </w:p>
    <w:p w14:paraId="179BD4CA" w14:textId="79A67E9E" w:rsidR="000C667A" w:rsidRPr="00423621" w:rsidRDefault="00000000">
      <w:pPr>
        <w:spacing w:after="256" w:line="259" w:lineRule="auto"/>
        <w:ind w:left="0" w:right="151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6EBFA518" wp14:editId="492D8C8B">
                <wp:extent cx="6946900" cy="12700"/>
                <wp:effectExtent l="0" t="0" r="0" b="0"/>
                <wp:docPr id="2477" name="Group 2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405" name="Shape 405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7" style="width:547pt;height:1pt;mso-position-horizontal-relative:char;mso-position-vertical-relative:line" coordsize="69469,127">
                <v:shape id="Shape 405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</w:t>
      </w:r>
    </w:p>
    <w:p w14:paraId="57321F29" w14:textId="26D5D7B4" w:rsidR="000F4051" w:rsidRPr="000F4051" w:rsidRDefault="000F4051" w:rsidP="00423621">
      <w:pPr>
        <w:pStyle w:val="Heading1"/>
        <w:numPr>
          <w:ilvl w:val="0"/>
          <w:numId w:val="0"/>
        </w:numPr>
        <w:rPr>
          <w:b/>
          <w:bCs/>
          <w:sz w:val="20"/>
          <w:szCs w:val="20"/>
        </w:rPr>
      </w:pPr>
      <w:r w:rsidRPr="000F4051">
        <w:rPr>
          <w:b/>
          <w:bCs/>
          <w:sz w:val="20"/>
          <w:szCs w:val="20"/>
        </w:rPr>
        <w:t>RELEVANT PROJECT</w:t>
      </w:r>
      <w:r w:rsidR="00423621" w:rsidRPr="000F4051">
        <w:rPr>
          <w:b/>
          <w:bCs/>
          <w:sz w:val="20"/>
          <w:szCs w:val="20"/>
        </w:rPr>
        <w:t xml:space="preserve"> </w:t>
      </w:r>
    </w:p>
    <w:p w14:paraId="4A004249" w14:textId="77777777" w:rsidR="000F4051" w:rsidRPr="000F4051" w:rsidRDefault="000F4051" w:rsidP="000F4051"/>
    <w:p w14:paraId="21AFEE70" w14:textId="21884538" w:rsidR="000F4051" w:rsidRPr="00423621" w:rsidRDefault="000F4051" w:rsidP="000F4051">
      <w:pPr>
        <w:spacing w:after="304"/>
        <w:ind w:left="9"/>
        <w:rPr>
          <w:szCs w:val="20"/>
        </w:rPr>
      </w:pPr>
      <w:r w:rsidRPr="00423621">
        <w:rPr>
          <w:szCs w:val="20"/>
        </w:rPr>
        <w:t>{{DYNAMIC_</w:t>
      </w:r>
      <w:r w:rsidR="00673784">
        <w:rPr>
          <w:szCs w:val="20"/>
        </w:rPr>
        <w:t>PROJECT</w:t>
      </w:r>
      <w:r w:rsidRPr="00423621">
        <w:rPr>
          <w:szCs w:val="20"/>
        </w:rPr>
        <w:t xml:space="preserve">_INJECTION}} </w:t>
      </w:r>
    </w:p>
    <w:p w14:paraId="5DE359BB" w14:textId="77777777" w:rsidR="000F4051" w:rsidRDefault="000F4051" w:rsidP="00423621">
      <w:pPr>
        <w:pStyle w:val="Heading1"/>
        <w:numPr>
          <w:ilvl w:val="0"/>
          <w:numId w:val="0"/>
        </w:numPr>
        <w:rPr>
          <w:sz w:val="20"/>
          <w:szCs w:val="20"/>
        </w:rPr>
      </w:pPr>
    </w:p>
    <w:p w14:paraId="0383E863" w14:textId="77777777" w:rsidR="000F4051" w:rsidRDefault="000F4051" w:rsidP="00423621">
      <w:pPr>
        <w:pStyle w:val="Heading1"/>
        <w:numPr>
          <w:ilvl w:val="0"/>
          <w:numId w:val="0"/>
        </w:numPr>
        <w:rPr>
          <w:sz w:val="20"/>
          <w:szCs w:val="20"/>
        </w:rPr>
      </w:pPr>
    </w:p>
    <w:p w14:paraId="503F046D" w14:textId="75F64361" w:rsidR="000C667A" w:rsidRPr="00423621" w:rsidRDefault="000F4051" w:rsidP="00423621">
      <w:pPr>
        <w:pStyle w:val="Heading1"/>
        <w:numPr>
          <w:ilvl w:val="0"/>
          <w:numId w:val="0"/>
        </w:numPr>
        <w:rPr>
          <w:sz w:val="20"/>
          <w:szCs w:val="20"/>
        </w:rPr>
      </w:pPr>
      <w:r w:rsidRPr="000F4051">
        <w:rPr>
          <w:b/>
          <w:bCs/>
          <w:sz w:val="20"/>
          <w:szCs w:val="20"/>
        </w:rPr>
        <w:t xml:space="preserve">MY </w:t>
      </w:r>
      <w:r w:rsidR="00423621" w:rsidRPr="000F4051">
        <w:rPr>
          <w:b/>
          <w:bCs/>
          <w:sz w:val="20"/>
          <w:szCs w:val="20"/>
        </w:rPr>
        <w:t>ML PROJECTS</w:t>
      </w:r>
      <w:r w:rsidR="00423621" w:rsidRPr="00423621">
        <w:rPr>
          <w:sz w:val="20"/>
          <w:szCs w:val="20"/>
        </w:rPr>
        <w:t xml:space="preserve"> — Production-Grade Portfolio  </w:t>
      </w:r>
    </w:p>
    <w:p w14:paraId="1C99B409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Lime IoT ML Platform (Full Lifecycle Deployment) — Business Automation  </w:t>
      </w:r>
    </w:p>
    <w:p w14:paraId="4F9C84C0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Python, scikit-learn, SageMaker, Airflow, Power BI  </w:t>
      </w:r>
    </w:p>
    <w:p w14:paraId="429D9E87" w14:textId="77777777" w:rsidR="000C667A" w:rsidRPr="00423621" w:rsidRDefault="00000000">
      <w:pPr>
        <w:numPr>
          <w:ilvl w:val="0"/>
          <w:numId w:val="3"/>
        </w:numPr>
        <w:ind w:hanging="120"/>
        <w:rPr>
          <w:szCs w:val="20"/>
        </w:rPr>
      </w:pPr>
      <w:r w:rsidRPr="00423621">
        <w:rPr>
          <w:szCs w:val="20"/>
        </w:rPr>
        <w:t xml:space="preserve">Unified IoT operational data </w:t>
      </w:r>
      <w:r w:rsidRPr="00423621">
        <w:rPr>
          <w:rFonts w:ascii="Arial" w:eastAsia="Arial" w:hAnsi="Arial" w:cs="Arial"/>
          <w:szCs w:val="20"/>
        </w:rPr>
        <w:t>→</w:t>
      </w:r>
      <w:r w:rsidRPr="00423621">
        <w:rPr>
          <w:szCs w:val="20"/>
        </w:rPr>
        <w:t xml:space="preserve"> automated risk/maintenance predictions  </w:t>
      </w:r>
    </w:p>
    <w:p w14:paraId="33D786A6" w14:textId="77777777" w:rsidR="000C667A" w:rsidRPr="00423621" w:rsidRDefault="00000000">
      <w:pPr>
        <w:numPr>
          <w:ilvl w:val="0"/>
          <w:numId w:val="3"/>
        </w:numPr>
        <w:spacing w:after="412"/>
        <w:ind w:hanging="120"/>
        <w:rPr>
          <w:szCs w:val="20"/>
        </w:rPr>
      </w:pPr>
      <w:r w:rsidRPr="00423621">
        <w:rPr>
          <w:szCs w:val="20"/>
        </w:rPr>
        <w:t xml:space="preserve">KPI governance with self-service insights across Ops + Product + Finance  </w:t>
      </w:r>
    </w:p>
    <w:p w14:paraId="6E554D77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LLM-RAG Analytics Assistant — Intelligence Automation  </w:t>
      </w:r>
    </w:p>
    <w:p w14:paraId="5989D327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>GitHub: AI-40-days-of-deeksha/</w:t>
      </w:r>
      <w:proofErr w:type="spellStart"/>
      <w:r w:rsidRPr="00423621">
        <w:rPr>
          <w:szCs w:val="20"/>
        </w:rPr>
        <w:t>llm</w:t>
      </w:r>
      <w:proofErr w:type="spellEnd"/>
      <w:r w:rsidRPr="00423621">
        <w:rPr>
          <w:szCs w:val="20"/>
        </w:rPr>
        <w:t xml:space="preserve">-rag-analytics-assistant  </w:t>
      </w:r>
    </w:p>
    <w:p w14:paraId="17766200" w14:textId="77777777" w:rsidR="000C667A" w:rsidRPr="00423621" w:rsidRDefault="00000000">
      <w:pPr>
        <w:numPr>
          <w:ilvl w:val="0"/>
          <w:numId w:val="4"/>
        </w:numPr>
        <w:ind w:hanging="120"/>
        <w:rPr>
          <w:szCs w:val="20"/>
        </w:rPr>
      </w:pPr>
      <w:r w:rsidRPr="00423621">
        <w:rPr>
          <w:szCs w:val="20"/>
        </w:rPr>
        <w:t xml:space="preserve">Built retrieval-augmented LLM for analytics question-answering across structured + unstructured data  </w:t>
      </w:r>
    </w:p>
    <w:p w14:paraId="339A63E1" w14:textId="77777777" w:rsidR="000C667A" w:rsidRPr="00423621" w:rsidRDefault="00000000">
      <w:pPr>
        <w:numPr>
          <w:ilvl w:val="0"/>
          <w:numId w:val="4"/>
        </w:numPr>
        <w:spacing w:after="412"/>
        <w:ind w:hanging="120"/>
        <w:rPr>
          <w:szCs w:val="20"/>
        </w:rPr>
      </w:pPr>
      <w:r w:rsidRPr="00423621">
        <w:rPr>
          <w:szCs w:val="20"/>
        </w:rPr>
        <w:t xml:space="preserve">Improved FP&amp;A decision time by reducing analyst dependency and manual insights effort  </w:t>
      </w:r>
    </w:p>
    <w:p w14:paraId="4E76276B" w14:textId="77777777" w:rsidR="000C667A" w:rsidRPr="00423621" w:rsidRDefault="00000000" w:rsidP="000F4051">
      <w:pPr>
        <w:spacing w:after="366" w:line="259" w:lineRule="auto"/>
        <w:ind w:left="0" w:firstLine="0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73759007" wp14:editId="00234D17">
                <wp:extent cx="6946900" cy="12700"/>
                <wp:effectExtent l="0" t="0" r="0" b="0"/>
                <wp:docPr id="2478" name="Group 2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406" name="Shape 406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8" style="width:547pt;height:1pt;mso-position-horizontal-relative:char;mso-position-vertical-relative:line" coordsize="69469,127">
                <v:shape id="Shape 406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25D3064B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BUSINESS VALUE SNAPSHOT  </w:t>
      </w:r>
    </w:p>
    <w:p w14:paraId="2BA53D98" w14:textId="77777777" w:rsidR="000C667A" w:rsidRPr="00423621" w:rsidRDefault="00000000">
      <w:pPr>
        <w:numPr>
          <w:ilvl w:val="0"/>
          <w:numId w:val="6"/>
        </w:numPr>
        <w:ind w:hanging="120"/>
        <w:rPr>
          <w:szCs w:val="20"/>
        </w:rPr>
      </w:pPr>
      <w:r w:rsidRPr="00423621">
        <w:rPr>
          <w:szCs w:val="20"/>
        </w:rPr>
        <w:t xml:space="preserve">15M+ ML predictions/day powering pricing + ops automation  </w:t>
      </w:r>
    </w:p>
    <w:p w14:paraId="7D38BB98" w14:textId="77777777" w:rsidR="000C667A" w:rsidRPr="00423621" w:rsidRDefault="00000000">
      <w:pPr>
        <w:numPr>
          <w:ilvl w:val="0"/>
          <w:numId w:val="6"/>
        </w:numPr>
        <w:ind w:hanging="120"/>
        <w:rPr>
          <w:szCs w:val="20"/>
        </w:rPr>
      </w:pPr>
      <w:r w:rsidRPr="00423621">
        <w:rPr>
          <w:szCs w:val="20"/>
        </w:rPr>
        <w:t xml:space="preserve">25% downtime &amp; stockout risk reduction  </w:t>
      </w:r>
    </w:p>
    <w:p w14:paraId="0481AC16" w14:textId="77777777" w:rsidR="000C667A" w:rsidRPr="00423621" w:rsidRDefault="00000000">
      <w:pPr>
        <w:numPr>
          <w:ilvl w:val="0"/>
          <w:numId w:val="6"/>
        </w:numPr>
        <w:ind w:hanging="120"/>
        <w:rPr>
          <w:szCs w:val="20"/>
        </w:rPr>
      </w:pPr>
      <w:r w:rsidRPr="00423621">
        <w:rPr>
          <w:szCs w:val="20"/>
        </w:rPr>
        <w:t xml:space="preserve">$2.5M revenue opportunities unlocked  </w:t>
      </w:r>
    </w:p>
    <w:p w14:paraId="7DB370D3" w14:textId="77777777" w:rsidR="000C667A" w:rsidRPr="00423621" w:rsidRDefault="00000000">
      <w:pPr>
        <w:numPr>
          <w:ilvl w:val="0"/>
          <w:numId w:val="6"/>
        </w:numPr>
        <w:ind w:hanging="120"/>
        <w:rPr>
          <w:szCs w:val="20"/>
        </w:rPr>
      </w:pPr>
      <w:r w:rsidRPr="00423621">
        <w:rPr>
          <w:szCs w:val="20"/>
        </w:rPr>
        <w:t xml:space="preserve">60% cycle time reduction via automation  </w:t>
      </w:r>
    </w:p>
    <w:p w14:paraId="67FC4EA1" w14:textId="77777777" w:rsidR="000C667A" w:rsidRPr="00423621" w:rsidRDefault="00000000">
      <w:pPr>
        <w:numPr>
          <w:ilvl w:val="0"/>
          <w:numId w:val="6"/>
        </w:numPr>
        <w:spacing w:after="300"/>
        <w:ind w:hanging="120"/>
        <w:rPr>
          <w:szCs w:val="20"/>
        </w:rPr>
      </w:pPr>
      <w:r w:rsidRPr="00423621">
        <w:rPr>
          <w:szCs w:val="20"/>
        </w:rPr>
        <w:t xml:space="preserve">95% forecasting accuracy adopted in finance  </w:t>
      </w:r>
    </w:p>
    <w:p w14:paraId="5561599E" w14:textId="77777777" w:rsidR="000C667A" w:rsidRPr="00423621" w:rsidRDefault="00000000">
      <w:pPr>
        <w:spacing w:after="366" w:line="259" w:lineRule="auto"/>
        <w:ind w:left="0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6551183C" wp14:editId="731BAE6E">
                <wp:extent cx="6946900" cy="12700"/>
                <wp:effectExtent l="0" t="0" r="0" b="0"/>
                <wp:docPr id="2479" name="Group 2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9" style="width:547pt;height:1pt;mso-position-horizontal-relative:char;mso-position-vertical-relative:line" coordsize="69469,127">
                <v:shape id="Shape 407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12B7E827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EDUCATION  </w:t>
      </w:r>
    </w:p>
    <w:p w14:paraId="3451ED45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Bachelor in business management — Management Information Systems  </w:t>
      </w:r>
    </w:p>
    <w:p w14:paraId="46084662" w14:textId="77777777" w:rsidR="000C667A" w:rsidRPr="00423621" w:rsidRDefault="00000000">
      <w:pPr>
        <w:spacing w:after="297"/>
        <w:ind w:left="9"/>
        <w:rPr>
          <w:szCs w:val="20"/>
        </w:rPr>
      </w:pPr>
      <w:r w:rsidRPr="00423621">
        <w:rPr>
          <w:szCs w:val="20"/>
        </w:rPr>
        <w:t xml:space="preserve"> Chaitanya Deemed University – 2021 | GPA: 7.5/10  </w:t>
      </w:r>
    </w:p>
    <w:p w14:paraId="46810108" w14:textId="77777777" w:rsidR="000C667A" w:rsidRPr="00423621" w:rsidRDefault="00000000">
      <w:pPr>
        <w:spacing w:after="368" w:line="259" w:lineRule="auto"/>
        <w:ind w:left="0" w:firstLine="0"/>
        <w:jc w:val="right"/>
        <w:rPr>
          <w:szCs w:val="20"/>
        </w:rPr>
      </w:pPr>
      <w:r w:rsidRPr="00423621">
        <w:rPr>
          <w:rFonts w:ascii="Calibri" w:eastAsia="Calibri" w:hAnsi="Calibri" w:cs="Calibri"/>
          <w:noProof/>
          <w:szCs w:val="20"/>
        </w:rPr>
        <mc:AlternateContent>
          <mc:Choice Requires="wpg">
            <w:drawing>
              <wp:inline distT="0" distB="0" distL="0" distR="0" wp14:anchorId="07FFAB20" wp14:editId="76549329">
                <wp:extent cx="6946900" cy="12700"/>
                <wp:effectExtent l="0" t="0" r="0" b="0"/>
                <wp:docPr id="2480" name="Group 2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6900" cy="12700"/>
                          <a:chOff x="0" y="0"/>
                          <a:chExt cx="6946900" cy="12700"/>
                        </a:xfrm>
                      </wpg:grpSpPr>
                      <wps:wsp>
                        <wps:cNvPr id="408" name="Shape 408"/>
                        <wps:cNvSpPr/>
                        <wps:spPr>
                          <a:xfrm>
                            <a:off x="0" y="0"/>
                            <a:ext cx="694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6900">
                                <a:moveTo>
                                  <a:pt x="0" y="0"/>
                                </a:moveTo>
                                <a:lnTo>
                                  <a:pt x="694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0" style="width:547pt;height:1pt;mso-position-horizontal-relative:char;mso-position-vertical-relative:line" coordsize="69469,127">
                <v:shape id="Shape 408" style="position:absolute;width:69469;height:0;left:0;top:0;" coordsize="6946900,0" path="m0,0l694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 w:rsidRPr="00423621">
        <w:rPr>
          <w:szCs w:val="20"/>
        </w:rPr>
        <w:t xml:space="preserve">  </w:t>
      </w:r>
    </w:p>
    <w:p w14:paraId="5E116B2B" w14:textId="77777777" w:rsidR="000C667A" w:rsidRPr="00423621" w:rsidRDefault="00000000">
      <w:pPr>
        <w:pStyle w:val="Heading2"/>
        <w:ind w:left="-5"/>
        <w:rPr>
          <w:sz w:val="20"/>
          <w:szCs w:val="20"/>
        </w:rPr>
      </w:pPr>
      <w:r w:rsidRPr="00423621">
        <w:rPr>
          <w:sz w:val="20"/>
          <w:szCs w:val="20"/>
        </w:rPr>
        <w:t xml:space="preserve">CERTIFICATIONS  </w:t>
      </w:r>
    </w:p>
    <w:p w14:paraId="5D49339A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PL-300: Power BI Data Analyst  </w:t>
      </w:r>
    </w:p>
    <w:p w14:paraId="5C4D72C3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Google Data Analytics  </w:t>
      </w:r>
    </w:p>
    <w:p w14:paraId="2238782F" w14:textId="77777777" w:rsidR="000C667A" w:rsidRPr="00423621" w:rsidRDefault="00000000">
      <w:pPr>
        <w:ind w:left="9"/>
        <w:rPr>
          <w:szCs w:val="20"/>
        </w:rPr>
      </w:pPr>
      <w:r w:rsidRPr="00423621">
        <w:rPr>
          <w:szCs w:val="20"/>
        </w:rPr>
        <w:t xml:space="preserve"> TensorFlow Developer Certificate (in progress)  </w:t>
      </w:r>
    </w:p>
    <w:p w14:paraId="6B6778A4" w14:textId="77777777" w:rsidR="000C667A" w:rsidRPr="00423621" w:rsidRDefault="00000000">
      <w:pPr>
        <w:spacing w:after="220"/>
        <w:ind w:left="9"/>
        <w:rPr>
          <w:szCs w:val="20"/>
        </w:rPr>
      </w:pPr>
      <w:r w:rsidRPr="00423621">
        <w:rPr>
          <w:szCs w:val="20"/>
        </w:rPr>
        <w:t xml:space="preserve"> AWS ML Specialty (in progress — exam scheduled)  </w:t>
      </w:r>
    </w:p>
    <w:p w14:paraId="7B8C160C" w14:textId="77777777" w:rsidR="000C667A" w:rsidRPr="00423621" w:rsidRDefault="00000000">
      <w:pPr>
        <w:spacing w:line="259" w:lineRule="auto"/>
        <w:ind w:left="14" w:firstLine="0"/>
        <w:rPr>
          <w:szCs w:val="20"/>
        </w:rPr>
      </w:pPr>
      <w:r w:rsidRPr="00423621">
        <w:rPr>
          <w:szCs w:val="20"/>
        </w:rPr>
        <w:t xml:space="preserve">  </w:t>
      </w:r>
    </w:p>
    <w:p w14:paraId="4836CEE8" w14:textId="77777777" w:rsidR="000C667A" w:rsidRPr="00423621" w:rsidRDefault="00000000">
      <w:pPr>
        <w:spacing w:line="259" w:lineRule="auto"/>
        <w:ind w:left="14" w:firstLine="0"/>
        <w:jc w:val="both"/>
        <w:rPr>
          <w:szCs w:val="20"/>
        </w:rPr>
      </w:pPr>
      <w:r w:rsidRPr="00423621">
        <w:rPr>
          <w:szCs w:val="20"/>
        </w:rPr>
        <w:t xml:space="preserve">  </w:t>
      </w:r>
    </w:p>
    <w:sectPr w:rsidR="000C667A" w:rsidRPr="00423621">
      <w:pgSz w:w="11921" w:h="16841"/>
      <w:pgMar w:top="660" w:right="438" w:bottom="2031" w:left="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85024"/>
    <w:multiLevelType w:val="hybridMultilevel"/>
    <w:tmpl w:val="858CBDA6"/>
    <w:lvl w:ilvl="0" w:tplc="01D492C2">
      <w:start w:val="1"/>
      <w:numFmt w:val="bullet"/>
      <w:lvlText w:val="•"/>
      <w:lvlJc w:val="left"/>
      <w:pPr>
        <w:ind w:left="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9CBE74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486640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021FE6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3AA280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EA3D4E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3AB962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6CA6CE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18C362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0A0D97"/>
    <w:multiLevelType w:val="hybridMultilevel"/>
    <w:tmpl w:val="E5708404"/>
    <w:lvl w:ilvl="0" w:tplc="249262C6">
      <w:start w:val="1050"/>
      <w:numFmt w:val="upperRoman"/>
      <w:pStyle w:val="Heading1"/>
      <w:lvlText w:val="%1"/>
      <w:lvlJc w:val="left"/>
      <w:pPr>
        <w:ind w:left="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16E1A2A">
      <w:start w:val="1"/>
      <w:numFmt w:val="lowerLetter"/>
      <w:lvlText w:val="%2"/>
      <w:lvlJc w:val="left"/>
      <w:pPr>
        <w:ind w:left="108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7384F7E">
      <w:start w:val="1"/>
      <w:numFmt w:val="lowerRoman"/>
      <w:lvlText w:val="%3"/>
      <w:lvlJc w:val="left"/>
      <w:pPr>
        <w:ind w:left="18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F90CCFA">
      <w:start w:val="1"/>
      <w:numFmt w:val="decimal"/>
      <w:lvlText w:val="%4"/>
      <w:lvlJc w:val="left"/>
      <w:pPr>
        <w:ind w:left="25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3B83ADA">
      <w:start w:val="1"/>
      <w:numFmt w:val="lowerLetter"/>
      <w:lvlText w:val="%5"/>
      <w:lvlJc w:val="left"/>
      <w:pPr>
        <w:ind w:left="324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1AE3D2E">
      <w:start w:val="1"/>
      <w:numFmt w:val="lowerRoman"/>
      <w:lvlText w:val="%6"/>
      <w:lvlJc w:val="left"/>
      <w:pPr>
        <w:ind w:left="396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3B8E1F4">
      <w:start w:val="1"/>
      <w:numFmt w:val="decimal"/>
      <w:lvlText w:val="%7"/>
      <w:lvlJc w:val="left"/>
      <w:pPr>
        <w:ind w:left="468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DD46806">
      <w:start w:val="1"/>
      <w:numFmt w:val="lowerLetter"/>
      <w:lvlText w:val="%8"/>
      <w:lvlJc w:val="left"/>
      <w:pPr>
        <w:ind w:left="540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8D89898">
      <w:start w:val="1"/>
      <w:numFmt w:val="lowerRoman"/>
      <w:lvlText w:val="%9"/>
      <w:lvlJc w:val="left"/>
      <w:pPr>
        <w:ind w:left="6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FA28AA"/>
    <w:multiLevelType w:val="hybridMultilevel"/>
    <w:tmpl w:val="55F27CB6"/>
    <w:lvl w:ilvl="0" w:tplc="D68672EA">
      <w:start w:val="1"/>
      <w:numFmt w:val="bullet"/>
      <w:lvlText w:val="•"/>
      <w:lvlJc w:val="left"/>
      <w:pPr>
        <w:ind w:left="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EC9520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4C294E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583BBE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60B20A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3A2E60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249152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D4C08E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5641F2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CA48C4"/>
    <w:multiLevelType w:val="hybridMultilevel"/>
    <w:tmpl w:val="898C2256"/>
    <w:lvl w:ilvl="0" w:tplc="C92E81E4">
      <w:start w:val="1"/>
      <w:numFmt w:val="bullet"/>
      <w:lvlText w:val="•"/>
      <w:lvlJc w:val="left"/>
      <w:pPr>
        <w:ind w:left="156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91234E2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DDA8352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85C597E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20E5DC2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47E2A48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98EA8E6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FAEDB78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B8E2B3C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434343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8A1226"/>
    <w:multiLevelType w:val="hybridMultilevel"/>
    <w:tmpl w:val="EB748564"/>
    <w:lvl w:ilvl="0" w:tplc="C67C18AC">
      <w:start w:val="1"/>
      <w:numFmt w:val="bullet"/>
      <w:lvlText w:val="•"/>
      <w:lvlJc w:val="left"/>
      <w:pPr>
        <w:ind w:left="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D24A3A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34EFB2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D4B0B6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BC7118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201664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1A0524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360080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320118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797B76"/>
    <w:multiLevelType w:val="hybridMultilevel"/>
    <w:tmpl w:val="2FC03676"/>
    <w:lvl w:ilvl="0" w:tplc="A33A850A">
      <w:start w:val="1"/>
      <w:numFmt w:val="bullet"/>
      <w:lvlText w:val="•"/>
      <w:lvlJc w:val="left"/>
      <w:pPr>
        <w:ind w:left="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186556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644498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0217F0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B84B2E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8061B0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3837B4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E9AE0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B22A64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23173B"/>
    <w:multiLevelType w:val="hybridMultilevel"/>
    <w:tmpl w:val="C3B0CD8A"/>
    <w:lvl w:ilvl="0" w:tplc="D47AD3D4">
      <w:start w:val="1"/>
      <w:numFmt w:val="bullet"/>
      <w:lvlText w:val="•"/>
      <w:lvlJc w:val="left"/>
      <w:pPr>
        <w:ind w:left="120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DAF0F2">
      <w:start w:val="1"/>
      <w:numFmt w:val="bullet"/>
      <w:lvlText w:val="o"/>
      <w:lvlJc w:val="left"/>
      <w:pPr>
        <w:ind w:left="10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1E3C72">
      <w:start w:val="1"/>
      <w:numFmt w:val="bullet"/>
      <w:lvlText w:val="▪"/>
      <w:lvlJc w:val="left"/>
      <w:pPr>
        <w:ind w:left="18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2CCA7E">
      <w:start w:val="1"/>
      <w:numFmt w:val="bullet"/>
      <w:lvlText w:val="•"/>
      <w:lvlJc w:val="left"/>
      <w:pPr>
        <w:ind w:left="25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4E045A">
      <w:start w:val="1"/>
      <w:numFmt w:val="bullet"/>
      <w:lvlText w:val="o"/>
      <w:lvlJc w:val="left"/>
      <w:pPr>
        <w:ind w:left="325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F4AF8A">
      <w:start w:val="1"/>
      <w:numFmt w:val="bullet"/>
      <w:lvlText w:val="▪"/>
      <w:lvlJc w:val="left"/>
      <w:pPr>
        <w:ind w:left="397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26CB82">
      <w:start w:val="1"/>
      <w:numFmt w:val="bullet"/>
      <w:lvlText w:val="•"/>
      <w:lvlJc w:val="left"/>
      <w:pPr>
        <w:ind w:left="469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5AF2D0">
      <w:start w:val="1"/>
      <w:numFmt w:val="bullet"/>
      <w:lvlText w:val="o"/>
      <w:lvlJc w:val="left"/>
      <w:pPr>
        <w:ind w:left="541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94957C">
      <w:start w:val="1"/>
      <w:numFmt w:val="bullet"/>
      <w:lvlText w:val="▪"/>
      <w:lvlJc w:val="left"/>
      <w:pPr>
        <w:ind w:left="613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1234152">
    <w:abstractNumId w:val="5"/>
  </w:num>
  <w:num w:numId="2" w16cid:durableId="1205480737">
    <w:abstractNumId w:val="3"/>
  </w:num>
  <w:num w:numId="3" w16cid:durableId="1880895374">
    <w:abstractNumId w:val="6"/>
  </w:num>
  <w:num w:numId="4" w16cid:durableId="1027566022">
    <w:abstractNumId w:val="2"/>
  </w:num>
  <w:num w:numId="5" w16cid:durableId="544408787">
    <w:abstractNumId w:val="4"/>
  </w:num>
  <w:num w:numId="6" w16cid:durableId="755053030">
    <w:abstractNumId w:val="0"/>
  </w:num>
  <w:num w:numId="7" w16cid:durableId="1145656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67A"/>
    <w:rsid w:val="000C667A"/>
    <w:rsid w:val="000F4051"/>
    <w:rsid w:val="00133D55"/>
    <w:rsid w:val="00423621"/>
    <w:rsid w:val="00673784"/>
    <w:rsid w:val="008D407D"/>
    <w:rsid w:val="00B906A9"/>
    <w:rsid w:val="00D502F4"/>
    <w:rsid w:val="00E1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B040D"/>
  <w15:docId w15:val="{5FD469B9-91CC-423C-B175-849FAF9A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051"/>
    <w:pPr>
      <w:spacing w:after="0" w:line="261" w:lineRule="auto"/>
      <w:ind w:left="10" w:hanging="10"/>
    </w:pPr>
    <w:rPr>
      <w:rFonts w:ascii="Roboto" w:eastAsia="Roboto" w:hAnsi="Roboto" w:cs="Roboto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91" w:line="259" w:lineRule="auto"/>
      <w:ind w:left="20" w:hanging="10"/>
      <w:outlineLvl w:val="0"/>
    </w:pPr>
    <w:rPr>
      <w:rFonts w:ascii="Roboto" w:eastAsia="Roboto" w:hAnsi="Roboto" w:cs="Roboto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0" w:line="259" w:lineRule="auto"/>
      <w:ind w:left="10" w:hanging="10"/>
      <w:outlineLvl w:val="1"/>
    </w:pPr>
    <w:rPr>
      <w:rFonts w:ascii="Roboto" w:eastAsia="Roboto" w:hAnsi="Roboto" w:cs="Roboto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color w:val="000000"/>
      <w:sz w:val="28"/>
    </w:rPr>
  </w:style>
  <w:style w:type="character" w:customStyle="1" w:styleId="Heading1Char">
    <w:name w:val="Heading 1 Char"/>
    <w:link w:val="Heading1"/>
    <w:rPr>
      <w:rFonts w:ascii="Roboto" w:eastAsia="Roboto" w:hAnsi="Roboto" w:cs="Roboto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0D58F-B1EC-4C89-9411-16D44621A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manidhar pati</dc:creator>
  <cp:keywords/>
  <cp:lastModifiedBy>manidhar pati</cp:lastModifiedBy>
  <cp:revision>5</cp:revision>
  <dcterms:created xsi:type="dcterms:W3CDTF">2025-12-03T03:35:00Z</dcterms:created>
  <dcterms:modified xsi:type="dcterms:W3CDTF">2025-12-03T05:02:00Z</dcterms:modified>
</cp:coreProperties>
</file>