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E759" w14:textId="77777777" w:rsidR="000C667A" w:rsidRPr="00423621" w:rsidRDefault="00000000">
      <w:pPr>
        <w:pStyle w:val="Heading1"/>
        <w:numPr>
          <w:ilvl w:val="0"/>
          <w:numId w:val="0"/>
        </w:numPr>
        <w:spacing w:after="0"/>
        <w:ind w:left="5"/>
        <w:rPr>
          <w:sz w:val="44"/>
          <w:szCs w:val="44"/>
        </w:rPr>
      </w:pPr>
      <w:r w:rsidRPr="00423621">
        <w:rPr>
          <w:sz w:val="44"/>
          <w:szCs w:val="44"/>
        </w:rPr>
        <w:t xml:space="preserve">MANIDHAR PATI  </w:t>
      </w:r>
    </w:p>
    <w:p w14:paraId="687E38FE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Applied Machine Learning Engineer | Predictive Analytics | </w:t>
      </w:r>
      <w:proofErr w:type="spellStart"/>
      <w:r w:rsidRPr="00423621">
        <w:rPr>
          <w:szCs w:val="20"/>
        </w:rPr>
        <w:t>MLOps</w:t>
      </w:r>
      <w:proofErr w:type="spellEnd"/>
      <w:r w:rsidRPr="00423621">
        <w:rPr>
          <w:szCs w:val="20"/>
        </w:rPr>
        <w:t xml:space="preserve"> Delivery  </w:t>
      </w:r>
    </w:p>
    <w:p w14:paraId="4D5D452F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Remote – India | +91 8008106844 | manidharmanidhar2@gmail.com  </w:t>
      </w:r>
    </w:p>
    <w:p w14:paraId="0E33FEE8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LinkedIn: linkedin.com/in/manidhar-pati-1723811b0/  </w:t>
      </w:r>
    </w:p>
    <w:p w14:paraId="7BC6D428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GitHub: github.com/Manidhar8008  </w:t>
      </w:r>
    </w:p>
    <w:p w14:paraId="15C6067C" w14:textId="64B2018A" w:rsidR="000C667A" w:rsidRPr="00423621" w:rsidRDefault="00000000">
      <w:pPr>
        <w:spacing w:after="297"/>
        <w:ind w:left="9"/>
        <w:rPr>
          <w:szCs w:val="20"/>
        </w:rPr>
      </w:pPr>
      <w:r w:rsidRPr="00423621">
        <w:rPr>
          <w:szCs w:val="20"/>
        </w:rPr>
        <w:t xml:space="preserve"> Remote-Only | Open to SaaS, Fintech, Mobility,</w:t>
      </w:r>
      <w:r w:rsidR="00423621">
        <w:rPr>
          <w:szCs w:val="20"/>
        </w:rPr>
        <w:t xml:space="preserve"> Multi-</w:t>
      </w:r>
      <w:r w:rsidRPr="00423621">
        <w:rPr>
          <w:szCs w:val="20"/>
        </w:rPr>
        <w:t xml:space="preserve"> AI-Driven Teams  </w:t>
      </w:r>
    </w:p>
    <w:p w14:paraId="68F37193" w14:textId="77777777" w:rsidR="000C667A" w:rsidRPr="00423621" w:rsidRDefault="00000000">
      <w:pPr>
        <w:spacing w:after="366" w:line="259" w:lineRule="auto"/>
        <w:ind w:left="0" w:right="149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79AC808E" wp14:editId="69CCC577">
                <wp:extent cx="6845300" cy="12700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5300" cy="12700"/>
                          <a:chOff x="0" y="0"/>
                          <a:chExt cx="6845300" cy="1270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845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530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9" style="width:539pt;height:1pt;mso-position-horizontal-relative:char;mso-position-vertical-relative:line" coordsize="68453,127">
                <v:shape id="Shape 195" style="position:absolute;width:68453;height:0;left:0;top:0;" coordsize="6845300,0" path="m0,0l6845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5E590CE3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PROFESSIONAL SUMMARY  </w:t>
      </w:r>
    </w:p>
    <w:p w14:paraId="21DB7FFE" w14:textId="0331E825" w:rsidR="00423621" w:rsidRPr="00423621" w:rsidRDefault="00000000">
      <w:pPr>
        <w:spacing w:after="304"/>
        <w:ind w:left="9"/>
        <w:rPr>
          <w:szCs w:val="20"/>
        </w:rPr>
      </w:pPr>
      <w:r w:rsidRPr="00423621">
        <w:rPr>
          <w:szCs w:val="20"/>
        </w:rPr>
        <w:t xml:space="preserve">ML Engineer with 3+ </w:t>
      </w:r>
      <w:r w:rsidR="00423621" w:rsidRPr="00423621">
        <w:rPr>
          <w:szCs w:val="20"/>
        </w:rPr>
        <w:t>years’ experience</w:t>
      </w:r>
      <w:r w:rsidRPr="00423621">
        <w:rPr>
          <w:szCs w:val="20"/>
        </w:rPr>
        <w:t xml:space="preserve"> building end-to-end production machine learning systems that automate decisions, optimize revenue, and reduce operational risk. Expert in Python, scikit-learn, SQL, Docker, CI/CD, </w:t>
      </w:r>
      <w:proofErr w:type="spellStart"/>
      <w:r w:rsidRPr="00423621">
        <w:rPr>
          <w:szCs w:val="20"/>
        </w:rPr>
        <w:t>Streamlit</w:t>
      </w:r>
      <w:proofErr w:type="spellEnd"/>
      <w:r w:rsidRPr="00423621">
        <w:rPr>
          <w:szCs w:val="20"/>
        </w:rPr>
        <w:t>/</w:t>
      </w:r>
      <w:proofErr w:type="spellStart"/>
      <w:r w:rsidRPr="00423621">
        <w:rPr>
          <w:szCs w:val="20"/>
        </w:rPr>
        <w:t>FastAPI</w:t>
      </w:r>
      <w:proofErr w:type="spellEnd"/>
      <w:r w:rsidRPr="00423621">
        <w:rPr>
          <w:szCs w:val="20"/>
        </w:rPr>
        <w:t xml:space="preserve">, AWS.  Proven delivery of churn prediction, demand forecasting, IoT anomaly detection, and algorithmic trading automation. Known for shipping repeatable ML pipelines with model monitoring and measurable ROI. </w:t>
      </w:r>
    </w:p>
    <w:p w14:paraId="19503D4E" w14:textId="6B471AC9" w:rsidR="000C667A" w:rsidRPr="00423621" w:rsidRDefault="00000000">
      <w:pPr>
        <w:spacing w:after="304"/>
        <w:ind w:left="9"/>
        <w:rPr>
          <w:szCs w:val="20"/>
        </w:rPr>
      </w:pPr>
      <w:r>
        <w:t>Applied ML Engineer with 3+ years experience in developing and deploying scalable ML solutions.</w:t>
        <w:br/>
        <w:t>Led the Lime IoT ML Platform project, processing 500k events daily with time-series models.</w:t>
        <w:br/>
        <w:t>Expertly leveraged Python, AWS SageMaker, Docker, Kubernetes, and CI/CD for robust cloud operations.</w:t>
        <w:br/>
        <w:t xml:space="preserve">Seeking to drive ROI at Best Job Tool. </w:t>
      </w:r>
    </w:p>
    <w:p w14:paraId="364C8ED6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FC04610" wp14:editId="3E4CB9DE">
                <wp:extent cx="6946900" cy="12700"/>
                <wp:effectExtent l="0" t="0" r="0" b="0"/>
                <wp:docPr id="2560" name="Group 2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0" style="width:547pt;height:1pt;mso-position-horizontal-relative:char;mso-position-vertical-relative:line" coordsize="69469,127">
                <v:shape id="Shape 196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321075BE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CORE TECHNICAL SKILLS  </w:t>
      </w:r>
    </w:p>
    <w:p w14:paraId="3C81D73C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Machine Learning:  Classification, Time-Series Forecasting (LSTM, Prophet), Anomaly Detection, Clustering, Explainability (SHAP)  </w:t>
      </w:r>
    </w:p>
    <w:p w14:paraId="5C2AF123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</w:t>
      </w:r>
      <w:proofErr w:type="spellStart"/>
      <w:r w:rsidRPr="00423621">
        <w:rPr>
          <w:szCs w:val="20"/>
        </w:rPr>
        <w:t>MLOps</w:t>
      </w:r>
      <w:proofErr w:type="spellEnd"/>
      <w:r w:rsidRPr="00423621">
        <w:rPr>
          <w:szCs w:val="20"/>
        </w:rPr>
        <w:t xml:space="preserve">:  Docker, </w:t>
      </w:r>
      <w:proofErr w:type="spellStart"/>
      <w:r w:rsidRPr="00423621">
        <w:rPr>
          <w:szCs w:val="20"/>
        </w:rPr>
        <w:t>FastAPI</w:t>
      </w:r>
      <w:proofErr w:type="spellEnd"/>
      <w:r w:rsidRPr="00423621">
        <w:rPr>
          <w:szCs w:val="20"/>
        </w:rPr>
        <w:t xml:space="preserve">, </w:t>
      </w:r>
      <w:proofErr w:type="spellStart"/>
      <w:r w:rsidRPr="00423621">
        <w:rPr>
          <w:szCs w:val="20"/>
        </w:rPr>
        <w:t>Streamlit</w:t>
      </w:r>
      <w:proofErr w:type="spellEnd"/>
      <w:r w:rsidRPr="00423621">
        <w:rPr>
          <w:szCs w:val="20"/>
        </w:rPr>
        <w:t xml:space="preserve">, GitHub Actions, Model Registry, Drift Monitoring  </w:t>
      </w:r>
    </w:p>
    <w:p w14:paraId="7671AB78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Data Stack:  Python (pandas, NumPy, SciPy), SQL (Optimization, CTEs), APIs, Power BI/Tableau  </w:t>
      </w:r>
    </w:p>
    <w:p w14:paraId="01CC200C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Cloud:  AWS (SageMaker, S3, Lambda, Athena, Redshift), GCP (</w:t>
      </w:r>
      <w:proofErr w:type="spellStart"/>
      <w:r w:rsidRPr="00423621">
        <w:rPr>
          <w:szCs w:val="20"/>
        </w:rPr>
        <w:t>BigQuery</w:t>
      </w:r>
      <w:proofErr w:type="spellEnd"/>
      <w:r w:rsidRPr="00423621">
        <w:rPr>
          <w:szCs w:val="20"/>
        </w:rPr>
        <w:t xml:space="preserve">), Azure basics  </w:t>
      </w:r>
    </w:p>
    <w:p w14:paraId="0EF60CCF" w14:textId="77777777" w:rsidR="000C667A" w:rsidRPr="00423621" w:rsidRDefault="00000000">
      <w:pPr>
        <w:spacing w:after="297"/>
        <w:ind w:left="9"/>
        <w:rPr>
          <w:szCs w:val="20"/>
        </w:rPr>
      </w:pPr>
      <w:r w:rsidRPr="00423621">
        <w:rPr>
          <w:szCs w:val="20"/>
        </w:rPr>
        <w:t xml:space="preserve"> </w:t>
      </w:r>
      <w:proofErr w:type="gramStart"/>
      <w:r w:rsidRPr="00423621">
        <w:rPr>
          <w:szCs w:val="20"/>
        </w:rPr>
        <w:t>Practices :</w:t>
      </w:r>
      <w:proofErr w:type="gramEnd"/>
      <w:r w:rsidRPr="00423621">
        <w:rPr>
          <w:szCs w:val="20"/>
        </w:rPr>
        <w:t xml:space="preserve"> CI/CD, A/B Testing, Feature Engineering, Agile Product Delivery  </w:t>
      </w:r>
    </w:p>
    <w:p w14:paraId="10560745" w14:textId="77777777" w:rsidR="000C667A" w:rsidRPr="00423621" w:rsidRDefault="00000000">
      <w:pPr>
        <w:spacing w:after="599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20833C69" wp14:editId="65B15BEA">
                <wp:extent cx="6946900" cy="12700"/>
                <wp:effectExtent l="0" t="0" r="0" b="0"/>
                <wp:docPr id="2561" name="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1" style="width:547pt;height:1pt;mso-position-horizontal-relative:char;mso-position-vertical-relative:line" coordsize="69469,127">
                <v:shape id="Shape 197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4F6190AC" w14:textId="77777777" w:rsidR="000C667A" w:rsidRPr="00423621" w:rsidRDefault="00000000">
      <w:pPr>
        <w:pStyle w:val="Heading1"/>
        <w:numPr>
          <w:ilvl w:val="0"/>
          <w:numId w:val="0"/>
        </w:numPr>
        <w:ind w:left="5"/>
        <w:rPr>
          <w:sz w:val="20"/>
          <w:szCs w:val="20"/>
        </w:rPr>
      </w:pPr>
      <w:r w:rsidRPr="00423621">
        <w:rPr>
          <w:sz w:val="20"/>
          <w:szCs w:val="20"/>
        </w:rPr>
        <w:t xml:space="preserve">PROFESSIONAL EXPERIENCE  </w:t>
      </w:r>
    </w:p>
    <w:p w14:paraId="6CF7EF92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Applied Machine Learning Engineer — Advanced Predictive Systems  </w:t>
      </w:r>
    </w:p>
    <w:p w14:paraId="7EAEB31D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Cognizant – Assigned to Lime Micromobility (IoT Operations &amp; Growth)  </w:t>
      </w:r>
    </w:p>
    <w:p w14:paraId="0F1A6223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Mar 2022 – Oct 2024 | Remote – India  </w:t>
      </w:r>
    </w:p>
    <w:p w14:paraId="0233A346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Built and deployed churn prediction engine reducing silent revenue leakage by enabling proactive retention actions  </w:t>
      </w:r>
    </w:p>
    <w:p w14:paraId="120B5DA5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Production LSTM forecasting models driving 95% SKU demand accuracy, preventing 25% stockouts across fleet parts  </w:t>
      </w:r>
    </w:p>
    <w:p w14:paraId="591432AC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Designed anomaly detection on IoT edge telemetry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30% downtime risk reduction for e-scooter operations  </w:t>
      </w:r>
    </w:p>
    <w:p w14:paraId="76E8D602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Delivered 15M+ daily predictions via scalable recommendation models on AWS SageMaker  </w:t>
      </w:r>
    </w:p>
    <w:p w14:paraId="5D670FA6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Automated analytics workflows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60% reporting cycle time reduction, 20+ analyst hours saved monthly  </w:t>
      </w:r>
    </w:p>
    <w:p w14:paraId="55D03622" w14:textId="77777777" w:rsidR="000C667A" w:rsidRPr="00423621" w:rsidRDefault="00000000">
      <w:pPr>
        <w:numPr>
          <w:ilvl w:val="0"/>
          <w:numId w:val="1"/>
        </w:numPr>
        <w:spacing w:after="218"/>
        <w:ind w:hanging="120"/>
        <w:rPr>
          <w:szCs w:val="20"/>
        </w:rPr>
      </w:pPr>
      <w:r w:rsidRPr="00423621">
        <w:rPr>
          <w:szCs w:val="20"/>
        </w:rPr>
        <w:t xml:space="preserve">Launched 250+ real-time operational dashboards driving faster defect resolution and cost-saving decisions  </w:t>
      </w:r>
    </w:p>
    <w:p w14:paraId="2FB9A698" w14:textId="77777777" w:rsidR="000C667A" w:rsidRPr="00423621" w:rsidRDefault="00000000">
      <w:pPr>
        <w:spacing w:after="300"/>
        <w:ind w:left="9"/>
        <w:rPr>
          <w:szCs w:val="20"/>
        </w:rPr>
      </w:pPr>
      <w:r w:rsidRPr="00423621">
        <w:rPr>
          <w:szCs w:val="20"/>
        </w:rPr>
        <w:t xml:space="preserve">Impact delivered: $2.5M revenue optimization | 40% efficiency lift | 92%+ AUC fraud/retention models  </w:t>
      </w:r>
    </w:p>
    <w:p w14:paraId="0038F2CF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01FFCB1" wp14:editId="462E0697">
                <wp:extent cx="6946900" cy="12700"/>
                <wp:effectExtent l="0" t="0" r="0" b="0"/>
                <wp:docPr id="2562" name="Group 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2" style="width:547pt;height:1pt;mso-position-horizontal-relative:char;mso-position-vertical-relative:line" coordsize="69469,127">
                <v:shape id="Shape 198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23C79DA8" w14:textId="77777777" w:rsidR="000C667A" w:rsidRPr="00423621" w:rsidRDefault="00000000">
      <w:pPr>
        <w:pStyle w:val="Heading2"/>
        <w:spacing w:after="213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Lead Analyst — FP&amp;A AI Enablement  </w:t>
      </w:r>
    </w:p>
    <w:p w14:paraId="3BF80130" w14:textId="77777777" w:rsidR="000C667A" w:rsidRPr="00423621" w:rsidRDefault="00000000">
      <w:pPr>
        <w:spacing w:after="3" w:line="259" w:lineRule="auto"/>
        <w:ind w:left="9"/>
        <w:rPr>
          <w:szCs w:val="20"/>
        </w:rPr>
      </w:pPr>
      <w:r w:rsidRPr="00423621">
        <w:rPr>
          <w:color w:val="434343"/>
          <w:szCs w:val="20"/>
        </w:rPr>
        <w:t xml:space="preserve">Genpact – Otis Client Engagement </w:t>
      </w:r>
      <w:r w:rsidRPr="00423621">
        <w:rPr>
          <w:szCs w:val="20"/>
        </w:rPr>
        <w:t xml:space="preserve"> </w:t>
      </w:r>
    </w:p>
    <w:p w14:paraId="3452576B" w14:textId="16902D2A" w:rsidR="000C667A" w:rsidRPr="00423621" w:rsidRDefault="00000000">
      <w:pPr>
        <w:spacing w:after="3" w:line="259" w:lineRule="auto"/>
        <w:ind w:left="9"/>
        <w:rPr>
          <w:szCs w:val="20"/>
        </w:rPr>
      </w:pPr>
      <w:r w:rsidRPr="00423621">
        <w:rPr>
          <w:color w:val="434343"/>
          <w:szCs w:val="20"/>
        </w:rPr>
        <w:t xml:space="preserve"> Jan 2025 – Apr 2025 |</w:t>
      </w:r>
      <w:r w:rsidR="00423621" w:rsidRPr="00423621">
        <w:rPr>
          <w:color w:val="434343"/>
          <w:szCs w:val="20"/>
        </w:rPr>
        <w:t>Bengaluru</w:t>
      </w:r>
      <w:r w:rsidRPr="00423621">
        <w:rPr>
          <w:color w:val="434343"/>
          <w:szCs w:val="20"/>
        </w:rPr>
        <w:t xml:space="preserve"> </w:t>
      </w:r>
      <w:r w:rsidRPr="00423621">
        <w:rPr>
          <w:szCs w:val="20"/>
        </w:rPr>
        <w:t xml:space="preserve"> </w:t>
      </w:r>
    </w:p>
    <w:p w14:paraId="55F07A90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lastRenderedPageBreak/>
        <w:t xml:space="preserve">Developed 95% accuracy forecast models for $50M+ budget planning </w:t>
      </w:r>
      <w:r w:rsidRPr="00423621">
        <w:rPr>
          <w:szCs w:val="20"/>
        </w:rPr>
        <w:t xml:space="preserve"> </w:t>
      </w:r>
    </w:p>
    <w:p w14:paraId="059AC639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t xml:space="preserve">Created automated variance analysis framework </w:t>
      </w:r>
      <w:r w:rsidRPr="00423621">
        <w:rPr>
          <w:rFonts w:ascii="Arial" w:eastAsia="Arial" w:hAnsi="Arial" w:cs="Arial"/>
          <w:color w:val="434343"/>
          <w:szCs w:val="20"/>
        </w:rPr>
        <w:t>→</w:t>
      </w:r>
      <w:r w:rsidRPr="00423621">
        <w:rPr>
          <w:color w:val="434343"/>
          <w:szCs w:val="20"/>
        </w:rPr>
        <w:t xml:space="preserve"> $1.2M spend prevention </w:t>
      </w:r>
      <w:r w:rsidRPr="00423621">
        <w:rPr>
          <w:szCs w:val="20"/>
        </w:rPr>
        <w:t xml:space="preserve"> </w:t>
      </w:r>
    </w:p>
    <w:p w14:paraId="1DB33F5E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t xml:space="preserve">Unified ERP + finance data via Python + SQL pipelines improving decision automation </w:t>
      </w:r>
      <w:r w:rsidRPr="00423621">
        <w:rPr>
          <w:szCs w:val="20"/>
        </w:rPr>
        <w:t xml:space="preserve"> </w:t>
      </w:r>
    </w:p>
    <w:p w14:paraId="0092B7A5" w14:textId="77777777" w:rsidR="000C667A" w:rsidRPr="00423621" w:rsidRDefault="00000000">
      <w:pPr>
        <w:spacing w:after="225" w:line="259" w:lineRule="auto"/>
        <w:ind w:left="14" w:firstLine="0"/>
        <w:rPr>
          <w:szCs w:val="20"/>
        </w:rPr>
      </w:pPr>
      <w:r w:rsidRPr="00423621">
        <w:rPr>
          <w:szCs w:val="20"/>
        </w:rPr>
        <w:t xml:space="preserve">  </w:t>
      </w:r>
    </w:p>
    <w:p w14:paraId="179BD4CA" w14:textId="77777777" w:rsidR="000C667A" w:rsidRPr="00423621" w:rsidRDefault="00000000">
      <w:pPr>
        <w:spacing w:after="256" w:line="259" w:lineRule="auto"/>
        <w:ind w:left="0" w:right="151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EBFA518" wp14:editId="492D8C8B">
                <wp:extent cx="6946900" cy="12700"/>
                <wp:effectExtent l="0" t="0" r="0" b="0"/>
                <wp:docPr id="2477" name="Group 2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7" style="width:547pt;height:1pt;mso-position-horizontal-relative:char;mso-position-vertical-relative:line" coordsize="69469,127">
                <v:shape id="Shape 405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</w:t>
      </w:r>
    </w:p>
    <w:p w14:paraId="503F046D" w14:textId="2694DD4F" w:rsidR="000C667A" w:rsidRPr="00423621" w:rsidRDefault="00423621" w:rsidP="00423621">
      <w:pPr>
        <w:pStyle w:val="Heading1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 xml:space="preserve"> ML </w:t>
      </w:r>
      <w:r w:rsidR="00000000" w:rsidRPr="00423621">
        <w:rPr>
          <w:sz w:val="20"/>
          <w:szCs w:val="20"/>
        </w:rPr>
        <w:t xml:space="preserve">PROJECTS — Production-Grade Portfolio  </w:t>
      </w:r>
    </w:p>
    <w:p w14:paraId="1C99B409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Lime IoT ML Platform (Full Lifecycle Deployment) — Business Automation  </w:t>
      </w:r>
    </w:p>
    <w:p w14:paraId="4F9C84C0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Python, scikit-learn, SageMaker, Airflow, Power BI  </w:t>
      </w:r>
    </w:p>
    <w:p w14:paraId="429D9E87" w14:textId="77777777" w:rsidR="000C667A" w:rsidRPr="00423621" w:rsidRDefault="00000000">
      <w:pPr>
        <w:numPr>
          <w:ilvl w:val="0"/>
          <w:numId w:val="3"/>
        </w:numPr>
        <w:ind w:hanging="120"/>
        <w:rPr>
          <w:szCs w:val="20"/>
        </w:rPr>
      </w:pPr>
      <w:r w:rsidRPr="00423621">
        <w:rPr>
          <w:szCs w:val="20"/>
        </w:rPr>
        <w:t xml:space="preserve">Unified IoT operational data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automated risk/maintenance predictions  </w:t>
      </w:r>
    </w:p>
    <w:p w14:paraId="33D786A6" w14:textId="77777777" w:rsidR="000C667A" w:rsidRPr="00423621" w:rsidRDefault="00000000">
      <w:pPr>
        <w:numPr>
          <w:ilvl w:val="0"/>
          <w:numId w:val="3"/>
        </w:numPr>
        <w:spacing w:after="412"/>
        <w:ind w:hanging="120"/>
        <w:rPr>
          <w:szCs w:val="20"/>
        </w:rPr>
      </w:pPr>
      <w:r w:rsidRPr="00423621">
        <w:rPr>
          <w:szCs w:val="20"/>
        </w:rPr>
        <w:t xml:space="preserve">KPI governance with self-service insights across Ops + Product + Finance  </w:t>
      </w:r>
    </w:p>
    <w:p w14:paraId="6E554D77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LLM-RAG Analytics Assistant — Intelligence Automation  </w:t>
      </w:r>
    </w:p>
    <w:p w14:paraId="5989D327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>GitHub: AI-40-days-of-deeksha/</w:t>
      </w:r>
      <w:proofErr w:type="spellStart"/>
      <w:r w:rsidRPr="00423621">
        <w:rPr>
          <w:szCs w:val="20"/>
        </w:rPr>
        <w:t>llm</w:t>
      </w:r>
      <w:proofErr w:type="spellEnd"/>
      <w:r w:rsidRPr="00423621">
        <w:rPr>
          <w:szCs w:val="20"/>
        </w:rPr>
        <w:t xml:space="preserve">-rag-analytics-assistant  </w:t>
      </w:r>
    </w:p>
    <w:p w14:paraId="17766200" w14:textId="77777777" w:rsidR="000C667A" w:rsidRPr="00423621" w:rsidRDefault="00000000">
      <w:pPr>
        <w:numPr>
          <w:ilvl w:val="0"/>
          <w:numId w:val="4"/>
        </w:numPr>
        <w:ind w:hanging="120"/>
        <w:rPr>
          <w:szCs w:val="20"/>
        </w:rPr>
      </w:pPr>
      <w:r w:rsidRPr="00423621">
        <w:rPr>
          <w:szCs w:val="20"/>
        </w:rPr>
        <w:t xml:space="preserve">Built retrieval-augmented LLM for analytics question-answering across structured + unstructured data  </w:t>
      </w:r>
    </w:p>
    <w:p w14:paraId="339A63E1" w14:textId="77777777" w:rsidR="000C667A" w:rsidRPr="00423621" w:rsidRDefault="00000000">
      <w:pPr>
        <w:numPr>
          <w:ilvl w:val="0"/>
          <w:numId w:val="4"/>
        </w:numPr>
        <w:spacing w:after="412"/>
        <w:ind w:hanging="120"/>
        <w:rPr>
          <w:szCs w:val="20"/>
        </w:rPr>
      </w:pPr>
      <w:r w:rsidRPr="00423621">
        <w:rPr>
          <w:szCs w:val="20"/>
        </w:rPr>
        <w:t xml:space="preserve">Improved FP&amp;A decision time by reducing analyst dependency and manual insights effort  </w:t>
      </w:r>
    </w:p>
    <w:p w14:paraId="44F68C53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Algorithmic Trading Automation — Execution Intelligence  </w:t>
      </w:r>
    </w:p>
    <w:p w14:paraId="417220F9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GitHub: Manidhar8008/algo-trading-ml-automation  </w:t>
      </w:r>
    </w:p>
    <w:p w14:paraId="5267BB9C" w14:textId="77777777" w:rsidR="000C667A" w:rsidRPr="00423621" w:rsidRDefault="00000000">
      <w:pPr>
        <w:numPr>
          <w:ilvl w:val="0"/>
          <w:numId w:val="5"/>
        </w:numPr>
        <w:ind w:hanging="120"/>
        <w:rPr>
          <w:szCs w:val="20"/>
        </w:rPr>
      </w:pPr>
      <w:r w:rsidRPr="00423621">
        <w:rPr>
          <w:szCs w:val="20"/>
        </w:rPr>
        <w:t xml:space="preserve">Rule-based strategy (RSI + SMA) with ML signal enhancement  </w:t>
      </w:r>
    </w:p>
    <w:p w14:paraId="709530A0" w14:textId="77777777" w:rsidR="000C667A" w:rsidRPr="00423621" w:rsidRDefault="00000000">
      <w:pPr>
        <w:numPr>
          <w:ilvl w:val="0"/>
          <w:numId w:val="5"/>
        </w:numPr>
        <w:ind w:hanging="120"/>
        <w:rPr>
          <w:szCs w:val="20"/>
        </w:rPr>
      </w:pPr>
      <w:r w:rsidRPr="00423621">
        <w:rPr>
          <w:szCs w:val="20"/>
        </w:rPr>
        <w:t xml:space="preserve">Automated trade execution + Google Sheets live logging  </w:t>
      </w:r>
    </w:p>
    <w:p w14:paraId="26776BFA" w14:textId="77777777" w:rsidR="000C667A" w:rsidRPr="00423621" w:rsidRDefault="00000000">
      <w:pPr>
        <w:numPr>
          <w:ilvl w:val="0"/>
          <w:numId w:val="5"/>
        </w:numPr>
        <w:spacing w:after="297"/>
        <w:ind w:hanging="120"/>
        <w:rPr>
          <w:szCs w:val="20"/>
        </w:rPr>
      </w:pPr>
      <w:r w:rsidRPr="00423621">
        <w:rPr>
          <w:szCs w:val="20"/>
        </w:rPr>
        <w:t xml:space="preserve">Demonstrated improved risk-adjusted returns during </w:t>
      </w:r>
      <w:proofErr w:type="spellStart"/>
      <w:r w:rsidRPr="00423621">
        <w:rPr>
          <w:szCs w:val="20"/>
        </w:rPr>
        <w:t>backtests</w:t>
      </w:r>
      <w:proofErr w:type="spellEnd"/>
      <w:r w:rsidRPr="00423621">
        <w:rPr>
          <w:szCs w:val="20"/>
        </w:rPr>
        <w:t xml:space="preserve">  </w:t>
      </w:r>
    </w:p>
    <w:p w14:paraId="4E76276B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73759007" wp14:editId="00234D17">
                <wp:extent cx="6946900" cy="12700"/>
                <wp:effectExtent l="0" t="0" r="0" b="0"/>
                <wp:docPr id="2478" name="Group 2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" style="width:547pt;height:1pt;mso-position-horizontal-relative:char;mso-position-vertical-relative:line" coordsize="69469,127">
                <v:shape id="Shape 406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25D3064B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BUSINESS VALUE SNAPSHOT  </w:t>
      </w:r>
    </w:p>
    <w:p w14:paraId="2BA53D98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15M+ ML predictions/day powering pricing + ops automation  </w:t>
      </w:r>
    </w:p>
    <w:p w14:paraId="7D38BB98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25% downtime &amp; stockout risk reduction  </w:t>
      </w:r>
    </w:p>
    <w:p w14:paraId="0481AC16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$2.5M revenue opportunities unlocked  </w:t>
      </w:r>
    </w:p>
    <w:p w14:paraId="7DB370D3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60% cycle time reduction via automation  </w:t>
      </w:r>
    </w:p>
    <w:p w14:paraId="67FC4EA1" w14:textId="77777777" w:rsidR="000C667A" w:rsidRPr="00423621" w:rsidRDefault="00000000">
      <w:pPr>
        <w:numPr>
          <w:ilvl w:val="0"/>
          <w:numId w:val="6"/>
        </w:numPr>
        <w:spacing w:after="300"/>
        <w:ind w:hanging="120"/>
        <w:rPr>
          <w:szCs w:val="20"/>
        </w:rPr>
      </w:pPr>
      <w:r w:rsidRPr="00423621">
        <w:rPr>
          <w:szCs w:val="20"/>
        </w:rPr>
        <w:t xml:space="preserve">95% forecasting accuracy adopted in finance  </w:t>
      </w:r>
    </w:p>
    <w:p w14:paraId="5561599E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551183C" wp14:editId="731BAE6E">
                <wp:extent cx="6946900" cy="12700"/>
                <wp:effectExtent l="0" t="0" r="0" b="0"/>
                <wp:docPr id="2479" name="Group 2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9" style="width:547pt;height:1pt;mso-position-horizontal-relative:char;mso-position-vertical-relative:line" coordsize="69469,127">
                <v:shape id="Shape 407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12B7E827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EDUCATION  </w:t>
      </w:r>
    </w:p>
    <w:p w14:paraId="3451ED45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Bachelor in business management — Management Information Systems  </w:t>
      </w:r>
    </w:p>
    <w:p w14:paraId="46084662" w14:textId="77777777" w:rsidR="000C667A" w:rsidRPr="00423621" w:rsidRDefault="00000000">
      <w:pPr>
        <w:spacing w:after="297"/>
        <w:ind w:left="9"/>
        <w:rPr>
          <w:szCs w:val="20"/>
        </w:rPr>
      </w:pPr>
      <w:r w:rsidRPr="00423621">
        <w:rPr>
          <w:szCs w:val="20"/>
        </w:rPr>
        <w:t xml:space="preserve"> Chaitanya Deemed University – 2021 | GPA: 7.5/10  </w:t>
      </w:r>
    </w:p>
    <w:p w14:paraId="46810108" w14:textId="77777777" w:rsidR="000C667A" w:rsidRPr="00423621" w:rsidRDefault="00000000">
      <w:pPr>
        <w:spacing w:after="368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07FFAB20" wp14:editId="76549329">
                <wp:extent cx="6946900" cy="12700"/>
                <wp:effectExtent l="0" t="0" r="0" b="0"/>
                <wp:docPr id="2480" name="Group 2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0" style="width:547pt;height:1pt;mso-position-horizontal-relative:char;mso-position-vertical-relative:line" coordsize="69469,127">
                <v:shape id="Shape 408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5E116B2B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CERTIFICATIONS  </w:t>
      </w:r>
    </w:p>
    <w:p w14:paraId="5D49339A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PL-300: Power BI Data Analyst  </w:t>
      </w:r>
    </w:p>
    <w:p w14:paraId="5C4D72C3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Google Data Analytics  </w:t>
      </w:r>
    </w:p>
    <w:p w14:paraId="2238782F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TensorFlow Developer Certificate (in progress)  </w:t>
      </w:r>
    </w:p>
    <w:p w14:paraId="6B6778A4" w14:textId="77777777" w:rsidR="000C667A" w:rsidRPr="00423621" w:rsidRDefault="00000000">
      <w:pPr>
        <w:spacing w:after="220"/>
        <w:ind w:left="9"/>
        <w:rPr>
          <w:szCs w:val="20"/>
        </w:rPr>
      </w:pPr>
      <w:r w:rsidRPr="00423621">
        <w:rPr>
          <w:szCs w:val="20"/>
        </w:rPr>
        <w:t xml:space="preserve"> AWS ML Specialty (in progress — exam scheduled)  </w:t>
      </w:r>
    </w:p>
    <w:p w14:paraId="7B8C160C" w14:textId="77777777" w:rsidR="000C667A" w:rsidRPr="00423621" w:rsidRDefault="00000000">
      <w:pPr>
        <w:spacing w:line="259" w:lineRule="auto"/>
        <w:ind w:left="14" w:firstLine="0"/>
        <w:rPr>
          <w:szCs w:val="20"/>
        </w:rPr>
      </w:pPr>
      <w:r w:rsidRPr="00423621">
        <w:rPr>
          <w:szCs w:val="20"/>
        </w:rPr>
        <w:t xml:space="preserve">  </w:t>
      </w:r>
    </w:p>
    <w:p w14:paraId="4836CEE8" w14:textId="77777777" w:rsidR="000C667A" w:rsidRPr="00423621" w:rsidRDefault="00000000">
      <w:pPr>
        <w:spacing w:line="259" w:lineRule="auto"/>
        <w:ind w:left="14" w:firstLine="0"/>
        <w:jc w:val="both"/>
        <w:rPr>
          <w:szCs w:val="20"/>
        </w:rPr>
      </w:pPr>
      <w:r w:rsidRPr="00423621">
        <w:rPr>
          <w:szCs w:val="20"/>
        </w:rPr>
        <w:t xml:space="preserve">  </w:t>
      </w:r>
    </w:p>
    <w:sectPr w:rsidR="000C667A" w:rsidRPr="00423621">
      <w:pgSz w:w="11921" w:h="16841"/>
      <w:pgMar w:top="660" w:right="438" w:bottom="2031" w:left="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5024"/>
    <w:multiLevelType w:val="hybridMultilevel"/>
    <w:tmpl w:val="858CBDA6"/>
    <w:lvl w:ilvl="0" w:tplc="01D492C2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CBE74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86640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21FE6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AA280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EA3D4E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3AB96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CA6CE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18C362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A0D97"/>
    <w:multiLevelType w:val="hybridMultilevel"/>
    <w:tmpl w:val="E5708404"/>
    <w:lvl w:ilvl="0" w:tplc="249262C6">
      <w:start w:val="1050"/>
      <w:numFmt w:val="upperRoman"/>
      <w:pStyle w:val="Heading1"/>
      <w:lvlText w:val="%1"/>
      <w:lvlJc w:val="left"/>
      <w:pPr>
        <w:ind w:left="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E1A2A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7384F7E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90CCF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3B83ADA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1AE3D2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3B8E1F4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DD46806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8D8989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FA28AA"/>
    <w:multiLevelType w:val="hybridMultilevel"/>
    <w:tmpl w:val="55F27CB6"/>
    <w:lvl w:ilvl="0" w:tplc="D68672EA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EC9520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4C294E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583BB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0B20A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A2E60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24915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D4C08E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5641F2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CA48C4"/>
    <w:multiLevelType w:val="hybridMultilevel"/>
    <w:tmpl w:val="898C2256"/>
    <w:lvl w:ilvl="0" w:tplc="C92E81E4">
      <w:start w:val="1"/>
      <w:numFmt w:val="bullet"/>
      <w:lvlText w:val="•"/>
      <w:lvlJc w:val="left"/>
      <w:pPr>
        <w:ind w:left="156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1234E2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DA835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5C597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0E5DC2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7E2A48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8EA8E6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FAEDB78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B8E2B3C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8A1226"/>
    <w:multiLevelType w:val="hybridMultilevel"/>
    <w:tmpl w:val="EB748564"/>
    <w:lvl w:ilvl="0" w:tplc="C67C18AC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24A3A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34EFB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D4B0B6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C7118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201664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A0524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6008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320118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797B76"/>
    <w:multiLevelType w:val="hybridMultilevel"/>
    <w:tmpl w:val="2FC03676"/>
    <w:lvl w:ilvl="0" w:tplc="A33A850A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86556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44498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0217F0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B84B2E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8061B0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837B4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9AE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B22A64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23173B"/>
    <w:multiLevelType w:val="hybridMultilevel"/>
    <w:tmpl w:val="C3B0CD8A"/>
    <w:lvl w:ilvl="0" w:tplc="D47AD3D4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DAF0F2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1E3C7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2CCA7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E045A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4AF8A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26CB8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AF2D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4957C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1234152">
    <w:abstractNumId w:val="5"/>
  </w:num>
  <w:num w:numId="2" w16cid:durableId="1205480737">
    <w:abstractNumId w:val="3"/>
  </w:num>
  <w:num w:numId="3" w16cid:durableId="1880895374">
    <w:abstractNumId w:val="6"/>
  </w:num>
  <w:num w:numId="4" w16cid:durableId="1027566022">
    <w:abstractNumId w:val="2"/>
  </w:num>
  <w:num w:numId="5" w16cid:durableId="544408787">
    <w:abstractNumId w:val="4"/>
  </w:num>
  <w:num w:numId="6" w16cid:durableId="755053030">
    <w:abstractNumId w:val="0"/>
  </w:num>
  <w:num w:numId="7" w16cid:durableId="114565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7A"/>
    <w:rsid w:val="000C667A"/>
    <w:rsid w:val="00423621"/>
    <w:rsid w:val="00D5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040D"/>
  <w15:docId w15:val="{5FD469B9-91CC-423C-B175-849FAF9A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</w:pPr>
    <w:rPr>
      <w:rFonts w:ascii="Roboto" w:eastAsia="Roboto" w:hAnsi="Roboto" w:cs="Roboto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91" w:line="259" w:lineRule="auto"/>
      <w:ind w:left="20" w:hanging="10"/>
      <w:outlineLvl w:val="0"/>
    </w:pPr>
    <w:rPr>
      <w:rFonts w:ascii="Roboto" w:eastAsia="Roboto" w:hAnsi="Roboto" w:cs="Roboto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0" w:line="259" w:lineRule="auto"/>
      <w:ind w:left="10" w:hanging="10"/>
      <w:outlineLvl w:val="1"/>
    </w:pPr>
    <w:rPr>
      <w:rFonts w:ascii="Roboto" w:eastAsia="Roboto" w:hAnsi="Roboto" w:cs="Roboto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color w:val="000000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D58F-B1EC-4C89-9411-16D44621A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manidhar pati</dc:creator>
  <cp:keywords/>
  <cp:lastModifiedBy>manidhar pati</cp:lastModifiedBy>
  <cp:revision>2</cp:revision>
  <dcterms:created xsi:type="dcterms:W3CDTF">2025-12-03T03:35:00Z</dcterms:created>
  <dcterms:modified xsi:type="dcterms:W3CDTF">2025-12-03T03:35:00Z</dcterms:modified>
</cp:coreProperties>
</file>