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7612" w14:textId="77777777" w:rsidR="00576F72" w:rsidRPr="00576F72" w:rsidRDefault="00576F72" w:rsidP="00576F72">
      <w:pPr>
        <w:rPr>
          <w:b/>
          <w:bCs/>
        </w:rPr>
      </w:pPr>
      <w:r w:rsidRPr="00576F72">
        <w:rPr>
          <w:b/>
          <w:bCs/>
        </w:rPr>
        <w:t>DATA ANALYTICS ENGINEER RECRUITMENT – GLOBAL CAPABILITY CENTERS (GCC)</w:t>
      </w:r>
    </w:p>
    <w:p w14:paraId="649680A1" w14:textId="77777777" w:rsidR="00576F72" w:rsidRPr="00576F72" w:rsidRDefault="00576F72" w:rsidP="00576F72">
      <w:pPr>
        <w:rPr>
          <w:b/>
          <w:bCs/>
        </w:rPr>
      </w:pPr>
      <w:r w:rsidRPr="00576F72">
        <w:rPr>
          <w:b/>
          <w:bCs/>
        </w:rPr>
        <w:t>LOCATION</w:t>
      </w:r>
    </w:p>
    <w:p w14:paraId="7CD1967F" w14:textId="77777777" w:rsidR="00576F72" w:rsidRPr="00576F72" w:rsidRDefault="00576F72" w:rsidP="00576F72">
      <w:r w:rsidRPr="00576F72">
        <w:t>Bangalore, Karnataka, India</w:t>
      </w:r>
    </w:p>
    <w:p w14:paraId="0F878990" w14:textId="77777777" w:rsidR="00576F72" w:rsidRPr="00576F72" w:rsidRDefault="00576F72" w:rsidP="00576F72">
      <w:pPr>
        <w:rPr>
          <w:b/>
          <w:bCs/>
        </w:rPr>
      </w:pPr>
      <w:r w:rsidRPr="00576F72">
        <w:rPr>
          <w:b/>
          <w:bCs/>
        </w:rPr>
        <w:t>EMPLOYMENT TYPE</w:t>
      </w:r>
    </w:p>
    <w:p w14:paraId="5DB523DD" w14:textId="77777777" w:rsidR="00576F72" w:rsidRPr="00576F72" w:rsidRDefault="00576F72" w:rsidP="00576F72">
      <w:r w:rsidRPr="00576F72">
        <w:t>Full-Time</w:t>
      </w:r>
    </w:p>
    <w:p w14:paraId="092DCB3A" w14:textId="77777777" w:rsidR="00576F72" w:rsidRPr="00576F72" w:rsidRDefault="00576F72" w:rsidP="00576F72">
      <w:pPr>
        <w:rPr>
          <w:b/>
          <w:bCs/>
        </w:rPr>
      </w:pPr>
      <w:r w:rsidRPr="00576F72">
        <w:rPr>
          <w:b/>
          <w:bCs/>
        </w:rPr>
        <w:t>EXPERIENCE LEVEL</w:t>
      </w:r>
    </w:p>
    <w:p w14:paraId="3CDA1FCD" w14:textId="77777777" w:rsidR="00576F72" w:rsidRPr="00576F72" w:rsidRDefault="00576F72" w:rsidP="00576F72">
      <w:r w:rsidRPr="00576F72">
        <w:t>0–5 Years (Freshers, Entry-Level, and Early-Career Professionals)</w:t>
      </w:r>
    </w:p>
    <w:p w14:paraId="1702CA00" w14:textId="77777777" w:rsidR="00576F72" w:rsidRPr="00576F72" w:rsidRDefault="00576F72" w:rsidP="00576F72">
      <w:r w:rsidRPr="00576F72">
        <w:pict w14:anchorId="1AEEFF71">
          <v:rect id="_x0000_i1067" style="width:0;height:0" o:hralign="center" o:hrstd="t" o:hr="t" fillcolor="#a0a0a0" stroked="f"/>
        </w:pict>
      </w:r>
    </w:p>
    <w:p w14:paraId="610C2343" w14:textId="77777777" w:rsidR="00576F72" w:rsidRPr="00576F72" w:rsidRDefault="00576F72" w:rsidP="00576F72">
      <w:pPr>
        <w:rPr>
          <w:b/>
          <w:bCs/>
        </w:rPr>
      </w:pPr>
      <w:r w:rsidRPr="00576F72">
        <w:rPr>
          <w:b/>
          <w:bCs/>
        </w:rPr>
        <w:t>ABOUT THE ORGANIZATION &amp; GLOBAL CAPABILITY CENTER</w:t>
      </w:r>
    </w:p>
    <w:p w14:paraId="57B0B932" w14:textId="77057E49" w:rsidR="00576F72" w:rsidRPr="00576F72" w:rsidRDefault="00576F72" w:rsidP="00576F72">
      <w:r w:rsidRPr="00576F72">
        <w:t xml:space="preserve">The Global Capability </w:t>
      </w:r>
      <w:proofErr w:type="spellStart"/>
      <w:r w:rsidRPr="00576F72">
        <w:t>Center</w:t>
      </w:r>
      <w:proofErr w:type="spellEnd"/>
      <w:r w:rsidRPr="00576F72">
        <w:t xml:space="preserve"> (GCC) in Bangalore supports global business functions by delivering accurate data analysis, reporting, and business intelligence solutions. The GCC plays a key role in transforming raw data into actionable insights that support operational and strategic decision-making.</w:t>
      </w:r>
      <w:r w:rsidRPr="00576F72">
        <w:pict w14:anchorId="5DCA3F88">
          <v:rect id="_x0000_i1068" style="width:0;height:0" o:hralign="center" o:hrstd="t" o:hr="t" fillcolor="#a0a0a0" stroked="f"/>
        </w:pict>
      </w:r>
      <w:r w:rsidRPr="00576F72">
        <w:rPr>
          <w:b/>
          <w:bCs/>
        </w:rPr>
        <w:t>ROLE OVERVIEW</w:t>
      </w:r>
    </w:p>
    <w:p w14:paraId="31BD85D0" w14:textId="77777777" w:rsidR="00576F72" w:rsidRPr="00576F72" w:rsidRDefault="00576F72" w:rsidP="00576F72">
      <w:r w:rsidRPr="00576F72">
        <w:t xml:space="preserve">The Data Analytics Engineer role focuses on </w:t>
      </w:r>
      <w:proofErr w:type="spellStart"/>
      <w:r w:rsidRPr="00576F72">
        <w:t>analyzing</w:t>
      </w:r>
      <w:proofErr w:type="spellEnd"/>
      <w:r w:rsidRPr="00576F72">
        <w:t xml:space="preserve"> structured datasets to generate meaningful insights and reports for business users. The position involves data extraction, preparation, reporting, and dashboard development to support performance tracking and business analysis.</w:t>
      </w:r>
    </w:p>
    <w:p w14:paraId="4EC33D73" w14:textId="77777777" w:rsidR="00576F72" w:rsidRPr="00576F72" w:rsidRDefault="00576F72" w:rsidP="00576F72">
      <w:r w:rsidRPr="00576F72">
        <w:t>This role is suitable for candidates looking to build strong analytical and reporting skills within a global enterprise environment.</w:t>
      </w:r>
    </w:p>
    <w:p w14:paraId="6C3EB127" w14:textId="5CB1DEB7" w:rsidR="00576F72" w:rsidRPr="00576F72" w:rsidRDefault="00576F72" w:rsidP="00576F72">
      <w:r w:rsidRPr="00576F72">
        <w:pict w14:anchorId="32F42810">
          <v:rect id="_x0000_i1069" style="width:0;height:0" o:hralign="center" o:hrstd="t" o:hr="t" fillcolor="#a0a0a0" stroked="f"/>
        </w:pict>
      </w:r>
      <w:r w:rsidRPr="00576F72">
        <w:rPr>
          <w:b/>
          <w:bCs/>
        </w:rPr>
        <w:t>TECHNICAL SKILLS AND KNOWLEDGE</w:t>
      </w:r>
    </w:p>
    <w:p w14:paraId="3C1F1017" w14:textId="77777777" w:rsidR="00576F72" w:rsidRPr="00576F72" w:rsidRDefault="00576F72" w:rsidP="00576F72">
      <w:r w:rsidRPr="00576F72">
        <w:t>• Knowledge of SQL and relational databases</w:t>
      </w:r>
      <w:r w:rsidRPr="00576F72">
        <w:br/>
        <w:t>• Understanding of data analysis and reporting concepts</w:t>
      </w:r>
      <w:r w:rsidRPr="00576F72">
        <w:br/>
        <w:t>• Experience in data cleaning, validation, and transformation</w:t>
      </w:r>
      <w:r w:rsidRPr="00576F72">
        <w:br/>
        <w:t>• Familiarity with analytical or reporting tools</w:t>
      </w:r>
      <w:r w:rsidRPr="00576F72">
        <w:br/>
        <w:t>• Ability to interpret data trends and business metrics</w:t>
      </w:r>
    </w:p>
    <w:p w14:paraId="6FA66E62" w14:textId="2EB9F41D" w:rsidR="00576F72" w:rsidRPr="00576F72" w:rsidRDefault="00576F72" w:rsidP="00576F72">
      <w:r w:rsidRPr="00576F72">
        <w:pict w14:anchorId="5BB1B79E">
          <v:rect id="_x0000_i1070" style="width:0;height:0" o:hralign="center" o:hrstd="t" o:hr="t" fillcolor="#a0a0a0" stroked="f"/>
        </w:pict>
      </w:r>
      <w:r w:rsidRPr="00576F72">
        <w:rPr>
          <w:b/>
          <w:bCs/>
        </w:rPr>
        <w:t>EDUCATIONAL QUALIFICATIONS</w:t>
      </w:r>
    </w:p>
    <w:p w14:paraId="5EE59EC2" w14:textId="77777777" w:rsidR="00576F72" w:rsidRPr="00576F72" w:rsidRDefault="00576F72" w:rsidP="00576F72">
      <w:r w:rsidRPr="00576F72">
        <w:t>• Bachelor’s degree in Engineering/Technology majoring in Computer Science, Information Technology, Data Analytics, or a related field</w:t>
      </w:r>
      <w:r w:rsidRPr="00576F72">
        <w:br/>
        <w:t>• Strong foundation in data handling and analytical concepts</w:t>
      </w:r>
    </w:p>
    <w:p w14:paraId="2A086DBE" w14:textId="77777777" w:rsidR="00576F72" w:rsidRPr="00576F72" w:rsidRDefault="00576F72" w:rsidP="00576F72">
      <w:r w:rsidRPr="00576F72">
        <w:pict w14:anchorId="4BDDFF04">
          <v:rect id="_x0000_i1071" style="width:0;height:0" o:hralign="center" o:hrstd="t" o:hr="t" fillcolor="#a0a0a0" stroked="f"/>
        </w:pict>
      </w:r>
    </w:p>
    <w:p w14:paraId="2066CFC4" w14:textId="77777777" w:rsidR="00576F72" w:rsidRPr="00576F72" w:rsidRDefault="00576F72" w:rsidP="00576F72">
      <w:pPr>
        <w:rPr>
          <w:b/>
          <w:bCs/>
        </w:rPr>
      </w:pPr>
      <w:r w:rsidRPr="00576F72">
        <w:rPr>
          <w:b/>
          <w:bCs/>
        </w:rPr>
        <w:t>WORK LOCATION AND ENVIRONMENT</w:t>
      </w:r>
    </w:p>
    <w:p w14:paraId="233D5F75" w14:textId="77777777" w:rsidR="00576F72" w:rsidRPr="00576F72" w:rsidRDefault="00576F72" w:rsidP="00576F72">
      <w:r w:rsidRPr="00576F72">
        <w:t xml:space="preserve">This role is based at the Bangalore Global Capability </w:t>
      </w:r>
      <w:proofErr w:type="spellStart"/>
      <w:r w:rsidRPr="00576F72">
        <w:t>Center</w:t>
      </w:r>
      <w:proofErr w:type="spellEnd"/>
      <w:r w:rsidRPr="00576F72">
        <w:t>. The work environment encourages collaboration and provides exposure to enterprise-level data analytics and global reporting systems.</w:t>
      </w:r>
    </w:p>
    <w:p w14:paraId="0483C966" w14:textId="77777777" w:rsidR="00576F72" w:rsidRPr="00576F72" w:rsidRDefault="00576F72" w:rsidP="00576F72">
      <w:r w:rsidRPr="00576F72">
        <w:pict w14:anchorId="1E8D1565">
          <v:rect id="_x0000_i1072" style="width:0;height:0" o:hralign="center" o:hrstd="t" o:hr="t" fillcolor="#a0a0a0" stroked="f"/>
        </w:pict>
      </w:r>
    </w:p>
    <w:p w14:paraId="4ED202E1" w14:textId="77777777" w:rsidR="00576F72" w:rsidRPr="00576F72" w:rsidRDefault="00576F72" w:rsidP="00576F72">
      <w:pPr>
        <w:rPr>
          <w:b/>
          <w:bCs/>
        </w:rPr>
      </w:pPr>
      <w:r w:rsidRPr="00576F72">
        <w:rPr>
          <w:b/>
          <w:bCs/>
        </w:rPr>
        <w:t>CAREER GROWTH OPPORTUNITIES</w:t>
      </w:r>
    </w:p>
    <w:p w14:paraId="51449AB0" w14:textId="2ED6CA03" w:rsidR="00576F72" w:rsidRPr="00576F72" w:rsidRDefault="00576F72" w:rsidP="00576F72">
      <w:r w:rsidRPr="00576F72">
        <w:t>Data Analytics Engineers may progress into Senior Analyst, Business Intelligence Engineer, or Analytics Consultant roles based on performance and skill development.</w:t>
      </w:r>
      <w:r w:rsidRPr="00576F72">
        <w:pict w14:anchorId="257A8E79">
          <v:rect id="_x0000_i1073" style="width:0;height:0" o:hralign="center" o:hrstd="t" o:hr="t" fillcolor="#a0a0a0" stroked="f"/>
        </w:pict>
      </w:r>
    </w:p>
    <w:p w14:paraId="34FC5E1F" w14:textId="2BD17E79" w:rsidR="00EA073B" w:rsidRPr="00576F72" w:rsidRDefault="00576F72" w:rsidP="00576F72">
      <w:pPr>
        <w:rPr>
          <w:b/>
          <w:bCs/>
        </w:rPr>
      </w:pPr>
      <w:proofErr w:type="gramStart"/>
      <w:r w:rsidRPr="00576F72">
        <w:rPr>
          <w:b/>
          <w:bCs/>
        </w:rPr>
        <w:t>QUERIES</w:t>
      </w:r>
      <w:r>
        <w:rPr>
          <w:b/>
          <w:bCs/>
        </w:rPr>
        <w:t>:</w:t>
      </w:r>
      <w:r w:rsidRPr="00576F72">
        <w:rPr>
          <w:b/>
          <w:bCs/>
        </w:rPr>
        <w:t>EMAIL</w:t>
      </w:r>
      <w:proofErr w:type="gramEnd"/>
      <w:r w:rsidRPr="00576F72">
        <w:rPr>
          <w:b/>
          <w:bCs/>
        </w:rPr>
        <w:t xml:space="preserve"> </w:t>
      </w:r>
      <w:proofErr w:type="gramStart"/>
      <w:r w:rsidRPr="00576F72">
        <w:rPr>
          <w:b/>
          <w:bCs/>
        </w:rPr>
        <w:t>AT :</w:t>
      </w:r>
      <w:proofErr w:type="gramEnd"/>
      <w:r w:rsidRPr="00576F72">
        <w:rPr>
          <w:b/>
          <w:bCs/>
        </w:rPr>
        <w:t> care</w:t>
      </w:r>
      <w:r>
        <w:rPr>
          <w:b/>
          <w:bCs/>
        </w:rPr>
        <w:t>ers</w:t>
      </w:r>
      <w:r w:rsidRPr="00576F72">
        <w:rPr>
          <w:b/>
          <w:bCs/>
        </w:rPr>
        <w:t>@</w:t>
      </w:r>
      <w:r>
        <w:rPr>
          <w:b/>
          <w:bCs/>
        </w:rPr>
        <w:t>company</w:t>
      </w:r>
      <w:r w:rsidRPr="00576F72">
        <w:rPr>
          <w:b/>
          <w:bCs/>
        </w:rPr>
        <w:t>.com</w:t>
      </w:r>
    </w:p>
    <w:sectPr w:rsidR="00EA073B" w:rsidRPr="00576F72" w:rsidSect="00576F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72"/>
    <w:rsid w:val="00576F72"/>
    <w:rsid w:val="00EA073B"/>
    <w:rsid w:val="00E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39AE"/>
  <w15:chartTrackingRefBased/>
  <w15:docId w15:val="{0A030EBD-CAE8-47E7-8218-08F67AFE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Prabhakaran</dc:creator>
  <cp:keywords/>
  <dc:description/>
  <cp:lastModifiedBy>Tejaswini Prabhakaran</cp:lastModifiedBy>
  <cp:revision>1</cp:revision>
  <dcterms:created xsi:type="dcterms:W3CDTF">2025-12-18T07:45:00Z</dcterms:created>
  <dcterms:modified xsi:type="dcterms:W3CDTF">2025-12-18T07:48:00Z</dcterms:modified>
</cp:coreProperties>
</file>