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E7D90" w14:textId="51A92692" w:rsidR="007E5067" w:rsidRDefault="007E5067" w:rsidP="007E506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Question 1:</w:t>
      </w:r>
    </w:p>
    <w:p w14:paraId="768A19D0" w14:textId="339EC6A3" w:rsidR="007E5067" w:rsidRPr="00D47E7E" w:rsidRDefault="007E5067" w:rsidP="00D47E7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47E7E">
        <w:rPr>
          <w:rFonts w:ascii="Calibri" w:hAnsi="Calibri" w:cs="Calibri"/>
        </w:rPr>
        <w:t>What does linear regression try to optimize?</w:t>
      </w:r>
    </w:p>
    <w:p w14:paraId="173C9FA1" w14:textId="3FB71C5C" w:rsidR="007E5067" w:rsidRDefault="00821D6D" w:rsidP="00821D6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To determining best parameter (slope and Intercep</w:t>
      </w:r>
      <w:r w:rsidR="000320A0">
        <w:rPr>
          <w:rFonts w:ascii="Calibri" w:hAnsi="Calibri" w:cs="Calibri"/>
        </w:rPr>
        <w:t>t</w:t>
      </w:r>
      <w:r>
        <w:rPr>
          <w:rFonts w:ascii="Calibri" w:hAnsi="Calibri" w:cs="Calibri"/>
        </w:rPr>
        <w:t>) for model such that loss function of the model decreases as result of which model can predict more accurately.</w:t>
      </w:r>
    </w:p>
    <w:p w14:paraId="25D2A234" w14:textId="77777777" w:rsidR="00821D6D" w:rsidRPr="007E5067" w:rsidRDefault="00821D6D" w:rsidP="00821D6D">
      <w:pPr>
        <w:pStyle w:val="ListParagraph"/>
        <w:rPr>
          <w:rFonts w:ascii="Calibri" w:hAnsi="Calibri" w:cs="Calibri"/>
        </w:rPr>
      </w:pPr>
    </w:p>
    <w:p w14:paraId="3FFF2069" w14:textId="35E0B840" w:rsidR="007E5067" w:rsidRPr="00C52630" w:rsidRDefault="00821D6D" w:rsidP="00D47E7E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47E7E">
        <w:rPr>
          <w:rFonts w:ascii="Calibri" w:hAnsi="Calibri" w:cs="Calibri"/>
        </w:rPr>
        <w:t>Is it possible to use linear regression to represent quadratic equations? Explain with an example.</w:t>
      </w:r>
    </w:p>
    <w:p w14:paraId="7E0032AB" w14:textId="77777777" w:rsidR="00C52630" w:rsidRDefault="00C52630" w:rsidP="00C52630">
      <w:pPr>
        <w:pStyle w:val="ListParagraph"/>
        <w:rPr>
          <w:rFonts w:ascii="Calibri" w:hAnsi="Calibri" w:cs="Calibri"/>
        </w:rPr>
      </w:pPr>
    </w:p>
    <w:p w14:paraId="16097748" w14:textId="779ED930" w:rsidR="00C52630" w:rsidRDefault="009F4355" w:rsidP="00C5263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Linear regression can’t directly represent quadratic equation</w:t>
      </w:r>
      <w:r w:rsidR="00C52630" w:rsidRPr="00C52630">
        <w:rPr>
          <w:rFonts w:ascii="Calibri" w:hAnsi="Calibri" w:cs="Calibri"/>
          <w:lang w:val="en-US"/>
        </w:rPr>
        <w:t xml:space="preserve">, as it models a linear relationship between variables. </w:t>
      </w:r>
      <w:r>
        <w:rPr>
          <w:rFonts w:ascii="Calibri" w:hAnsi="Calibri" w:cs="Calibri"/>
          <w:lang w:val="en-US"/>
        </w:rPr>
        <w:t>But</w:t>
      </w:r>
      <w:r w:rsidR="00C52630" w:rsidRPr="00C52630">
        <w:rPr>
          <w:rFonts w:ascii="Calibri" w:hAnsi="Calibri" w:cs="Calibri"/>
          <w:lang w:val="en-US"/>
        </w:rPr>
        <w:t xml:space="preserve"> quadratic data can sometimes be approximated using linear regression, especially if only part of the quadratic curve is considered</w:t>
      </w:r>
      <w:r w:rsidR="00C52630">
        <w:rPr>
          <w:rFonts w:ascii="Calibri" w:hAnsi="Calibri" w:cs="Calibri"/>
          <w:lang w:val="en-US"/>
        </w:rPr>
        <w:t>.</w:t>
      </w:r>
    </w:p>
    <w:p w14:paraId="0406D3E9" w14:textId="0586CE5C" w:rsidR="00C52630" w:rsidRDefault="00C52630" w:rsidP="00C5263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Example:</w:t>
      </w:r>
    </w:p>
    <w:p w14:paraId="6E723243" w14:textId="584B5186" w:rsidR="00C52630" w:rsidRPr="00D47E7E" w:rsidRDefault="00C52630" w:rsidP="00C52630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Y=ax^2+bx+c, you would need to transform the features to include higher-order terms to use linear regression.</w:t>
      </w:r>
    </w:p>
    <w:p w14:paraId="546E91C8" w14:textId="77777777" w:rsidR="00DA2FCF" w:rsidRPr="00821D6D" w:rsidRDefault="00DA2FCF" w:rsidP="00DA2FCF">
      <w:pPr>
        <w:pStyle w:val="ListParagraph"/>
        <w:rPr>
          <w:rFonts w:ascii="Calibri" w:hAnsi="Calibri" w:cs="Calibri"/>
          <w:lang w:val="en-US"/>
        </w:rPr>
      </w:pPr>
    </w:p>
    <w:p w14:paraId="5B9C7787" w14:textId="056349ED" w:rsidR="00821D6D" w:rsidRPr="00D47E7E" w:rsidRDefault="00821D6D" w:rsidP="00D47E7E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D47E7E">
        <w:rPr>
          <w:rFonts w:ascii="Calibri" w:hAnsi="Calibri" w:cs="Calibri"/>
        </w:rPr>
        <w:t>Why is it crucial to detect and remove outliers?</w:t>
      </w:r>
    </w:p>
    <w:p w14:paraId="4DFFA80B" w14:textId="206B39F3" w:rsidR="00766534" w:rsidRDefault="00F33F0D" w:rsidP="00DA2F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outliers</w:t>
      </w:r>
      <w:r w:rsidR="00DA2FCF" w:rsidRPr="00DA2FCF">
        <w:rPr>
          <w:rFonts w:ascii="Calibri" w:hAnsi="Calibri" w:cs="Calibri"/>
        </w:rPr>
        <w:t xml:space="preserve"> </w:t>
      </w:r>
      <w:r w:rsidRPr="00DA2FCF">
        <w:rPr>
          <w:rFonts w:ascii="Calibri" w:hAnsi="Calibri" w:cs="Calibri"/>
        </w:rPr>
        <w:t>affect</w:t>
      </w:r>
      <w:r w:rsidR="00766534" w:rsidRPr="00DA2FCF">
        <w:rPr>
          <w:rFonts w:ascii="Calibri" w:hAnsi="Calibri" w:cs="Calibri"/>
        </w:rPr>
        <w:t xml:space="preserve"> mean, standard deviation and regression line</w:t>
      </w:r>
      <w:r w:rsidR="00DA2FCF" w:rsidRPr="00DA2FCF">
        <w:rPr>
          <w:rFonts w:ascii="Calibri" w:hAnsi="Calibri" w:cs="Calibri"/>
        </w:rPr>
        <w:t>.</w:t>
      </w:r>
    </w:p>
    <w:p w14:paraId="464DD34F" w14:textId="66471A1C" w:rsidR="00DA2FCF" w:rsidRPr="00DA2FCF" w:rsidRDefault="00F33F0D" w:rsidP="00DA2F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affects </w:t>
      </w:r>
      <w:r w:rsidR="00DA2FCF" w:rsidRPr="00DA2FCF">
        <w:rPr>
          <w:rFonts w:ascii="Calibri" w:hAnsi="Calibri" w:cs="Calibri"/>
        </w:rPr>
        <w:t>Skew results and lead to incorrect conclusions</w:t>
      </w:r>
    </w:p>
    <w:p w14:paraId="63DE8AAE" w14:textId="1AD34852" w:rsidR="00766534" w:rsidRDefault="00F33F0D" w:rsidP="00DA2F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766534" w:rsidRPr="00DA2FCF">
        <w:rPr>
          <w:rFonts w:ascii="Calibri" w:hAnsi="Calibri" w:cs="Calibri"/>
        </w:rPr>
        <w:t xml:space="preserve">redictive </w:t>
      </w:r>
      <w:proofErr w:type="spellStart"/>
      <w:r w:rsidR="00766534" w:rsidRPr="00DA2FCF">
        <w:rPr>
          <w:rFonts w:ascii="Calibri" w:hAnsi="Calibri" w:cs="Calibri"/>
        </w:rPr>
        <w:t>modeling</w:t>
      </w:r>
      <w:proofErr w:type="spellEnd"/>
      <w:r w:rsidR="00766534" w:rsidRPr="00DA2FCF">
        <w:rPr>
          <w:rFonts w:ascii="Calibri" w:hAnsi="Calibri" w:cs="Calibri"/>
        </w:rPr>
        <w:t xml:space="preserve"> performance</w:t>
      </w:r>
      <w:r>
        <w:rPr>
          <w:rFonts w:ascii="Calibri" w:hAnsi="Calibri" w:cs="Calibri"/>
        </w:rPr>
        <w:t xml:space="preserve"> is </w:t>
      </w:r>
      <w:r w:rsidR="0071111A">
        <w:rPr>
          <w:rFonts w:ascii="Calibri" w:hAnsi="Calibri" w:cs="Calibri"/>
        </w:rPr>
        <w:t>not accurate</w:t>
      </w:r>
    </w:p>
    <w:p w14:paraId="3B5F3811" w14:textId="77777777" w:rsidR="0000109D" w:rsidRDefault="0000109D" w:rsidP="0000109D">
      <w:pPr>
        <w:pStyle w:val="ListParagraph"/>
        <w:ind w:left="1440"/>
        <w:rPr>
          <w:rFonts w:ascii="Calibri" w:hAnsi="Calibri" w:cs="Calibri"/>
        </w:rPr>
      </w:pPr>
    </w:p>
    <w:p w14:paraId="7DC16353" w14:textId="537E6495" w:rsidR="00DA2FCF" w:rsidRPr="00D47E7E" w:rsidRDefault="00DA2FCF" w:rsidP="00D47E7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D47E7E">
        <w:rPr>
          <w:rFonts w:ascii="Calibri" w:hAnsi="Calibri" w:cs="Calibri"/>
        </w:rPr>
        <w:t>What is feature scaling? When is it required?</w:t>
      </w:r>
      <w:r w:rsidRPr="00D47E7E">
        <w:rPr>
          <w:rFonts w:ascii="Calibri" w:hAnsi="Calibri" w:cs="Calibri"/>
        </w:rPr>
        <w:tab/>
      </w:r>
    </w:p>
    <w:p w14:paraId="2463C5D5" w14:textId="77A9E66F" w:rsidR="00DA2FCF" w:rsidRDefault="00DA2FCF" w:rsidP="00DA2FCF">
      <w:pPr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Feature scaling is the process of standardizing the range of independent features of data.</w:t>
      </w:r>
      <w:r w:rsidR="00C526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It</w:t>
      </w:r>
      <w:r w:rsidR="00C5263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requires when features have different scales, preventing the model from converging efficiently.</w:t>
      </w:r>
    </w:p>
    <w:p w14:paraId="4002237A" w14:textId="376DF2CC" w:rsidR="0024265A" w:rsidRPr="00D47E7E" w:rsidRDefault="0024265A" w:rsidP="00D47E7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D47E7E">
        <w:rPr>
          <w:rFonts w:ascii="Calibri" w:hAnsi="Calibri" w:cs="Calibri"/>
        </w:rPr>
        <w:t>State two differences between linear regression and logistic regression</w:t>
      </w:r>
      <w:r w:rsidR="00C52630">
        <w:rPr>
          <w:rFonts w:ascii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4265A" w14:paraId="6DB76168" w14:textId="77777777" w:rsidTr="0024265A">
        <w:tc>
          <w:tcPr>
            <w:tcW w:w="3005" w:type="dxa"/>
          </w:tcPr>
          <w:p w14:paraId="7383EEEB" w14:textId="3D67C957" w:rsidR="0024265A" w:rsidRDefault="0024265A" w:rsidP="002426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Linear Regression</w:t>
            </w:r>
          </w:p>
        </w:tc>
        <w:tc>
          <w:tcPr>
            <w:tcW w:w="3005" w:type="dxa"/>
          </w:tcPr>
          <w:p w14:paraId="2771A9FB" w14:textId="3F27AA86" w:rsidR="0024265A" w:rsidRDefault="0024265A" w:rsidP="002426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Logistic Regression</w:t>
            </w:r>
          </w:p>
        </w:tc>
      </w:tr>
      <w:tr w:rsidR="0024265A" w14:paraId="571C10FC" w14:textId="77777777" w:rsidTr="0024265A">
        <w:tc>
          <w:tcPr>
            <w:tcW w:w="3005" w:type="dxa"/>
          </w:tcPr>
          <w:p w14:paraId="2F20D7A1" w14:textId="6F789E64" w:rsidR="0024265A" w:rsidRDefault="00D2568D" w:rsidP="002426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is suited for predicting continuous outcome</w:t>
            </w:r>
          </w:p>
        </w:tc>
        <w:tc>
          <w:tcPr>
            <w:tcW w:w="3005" w:type="dxa"/>
          </w:tcPr>
          <w:p w14:paraId="19FD1747" w14:textId="4D15E8A0" w:rsidR="0024265A" w:rsidRDefault="00D2568D" w:rsidP="002426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is used for binary classification tasks with categorical outcome</w:t>
            </w:r>
          </w:p>
        </w:tc>
      </w:tr>
      <w:tr w:rsidR="0024265A" w14:paraId="5BA0C155" w14:textId="77777777" w:rsidTr="0024265A">
        <w:tc>
          <w:tcPr>
            <w:tcW w:w="3005" w:type="dxa"/>
          </w:tcPr>
          <w:p w14:paraId="6AC46B83" w14:textId="38F808B1" w:rsidR="0024265A" w:rsidRDefault="009F4355" w:rsidP="002426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Linear regression</w:t>
            </w:r>
            <w:r w:rsidR="00D2568D" w:rsidRPr="00D2568D">
              <w:rPr>
                <w:rFonts w:ascii="Calibri" w:hAnsi="Calibri" w:cs="Calibri"/>
              </w:rPr>
              <w:t xml:space="preserve"> is based on the </w:t>
            </w:r>
            <w:r w:rsidR="00533A89">
              <w:rPr>
                <w:rFonts w:ascii="Calibri" w:hAnsi="Calibri" w:cs="Calibri"/>
              </w:rPr>
              <w:t xml:space="preserve">LSM </w:t>
            </w:r>
            <w:r>
              <w:rPr>
                <w:rFonts w:ascii="Calibri" w:hAnsi="Calibri" w:cs="Calibri"/>
              </w:rPr>
              <w:t>(</w:t>
            </w:r>
            <w:r w:rsidR="00D2568D" w:rsidRPr="00D2568D">
              <w:rPr>
                <w:rFonts w:ascii="Calibri" w:hAnsi="Calibri" w:cs="Calibri"/>
              </w:rPr>
              <w:t>least square estimation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005" w:type="dxa"/>
          </w:tcPr>
          <w:p w14:paraId="0C5D63E0" w14:textId="70967D21" w:rsidR="0024265A" w:rsidRDefault="009F4355" w:rsidP="0024265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Logistic regression </w:t>
            </w:r>
            <w:r w:rsidR="00D2568D" w:rsidRPr="00D2568D">
              <w:rPr>
                <w:rFonts w:ascii="Calibri" w:hAnsi="Calibri" w:cs="Calibri"/>
              </w:rPr>
              <w:t>is based on</w:t>
            </w:r>
            <w:r>
              <w:rPr>
                <w:rFonts w:ascii="Calibri" w:hAnsi="Calibri" w:cs="Calibri"/>
              </w:rPr>
              <w:t xml:space="preserve"> MLE</w:t>
            </w:r>
            <w:r w:rsidR="00D2568D" w:rsidRPr="00D2568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r w:rsidR="00D2568D" w:rsidRPr="00D2568D">
              <w:rPr>
                <w:rFonts w:ascii="Calibri" w:hAnsi="Calibri" w:cs="Calibri"/>
              </w:rPr>
              <w:t>maximum likelihood estimation</w:t>
            </w:r>
            <w:r>
              <w:rPr>
                <w:rFonts w:ascii="Calibri" w:hAnsi="Calibri" w:cs="Calibri"/>
              </w:rPr>
              <w:t>)</w:t>
            </w:r>
          </w:p>
        </w:tc>
      </w:tr>
    </w:tbl>
    <w:p w14:paraId="60A808AC" w14:textId="77777777" w:rsidR="0024265A" w:rsidRDefault="0024265A" w:rsidP="0024265A">
      <w:pPr>
        <w:jc w:val="both"/>
        <w:rPr>
          <w:rFonts w:ascii="Calibri" w:hAnsi="Calibri" w:cs="Calibri"/>
        </w:rPr>
      </w:pPr>
    </w:p>
    <w:p w14:paraId="04A259E0" w14:textId="3535036B" w:rsidR="00D47E7E" w:rsidRPr="00D47E7E" w:rsidRDefault="00D47E7E" w:rsidP="00D47E7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D47E7E">
        <w:rPr>
          <w:rFonts w:ascii="Calibri" w:hAnsi="Calibri" w:cs="Calibri"/>
        </w:rPr>
        <w:t>Why is the Mean Square Error cost function unsuitable for logistic regression?</w:t>
      </w:r>
    </w:p>
    <w:p w14:paraId="29D79DD1" w14:textId="25F155BC" w:rsidR="00AD6223" w:rsidRDefault="00EB25A7" w:rsidP="0024265A">
      <w:pPr>
        <w:jc w:val="both"/>
        <w:rPr>
          <w:rFonts w:ascii="Calibri" w:hAnsi="Calibri" w:cs="Calibri"/>
        </w:rPr>
      </w:pPr>
      <w:r w:rsidRPr="00EB25A7">
        <w:rPr>
          <w:rFonts w:ascii="Calibri" w:hAnsi="Calibri" w:cs="Calibri"/>
        </w:rPr>
        <w:t>Mean Square Error cost function unsuitable for logistic regression</w:t>
      </w:r>
      <w:r>
        <w:rPr>
          <w:rFonts w:ascii="Calibri" w:hAnsi="Calibri" w:cs="Calibri"/>
        </w:rPr>
        <w:t xml:space="preserve"> because the logistic function used in logistic regression leads to non-convex cost function when squared, when causing optimization problem like local minima.</w:t>
      </w:r>
    </w:p>
    <w:p w14:paraId="379BB1F5" w14:textId="77777777" w:rsidR="00EB25A7" w:rsidRDefault="00EB25A7" w:rsidP="0024265A">
      <w:pPr>
        <w:jc w:val="both"/>
        <w:rPr>
          <w:rFonts w:ascii="Calibri" w:hAnsi="Calibri" w:cs="Calibri"/>
        </w:rPr>
      </w:pPr>
    </w:p>
    <w:p w14:paraId="103A74D3" w14:textId="638BA769" w:rsidR="00D47E7E" w:rsidRPr="00D47E7E" w:rsidRDefault="00D47E7E" w:rsidP="00D47E7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D47E7E">
        <w:rPr>
          <w:rFonts w:ascii="Calibri" w:hAnsi="Calibri" w:cs="Calibri"/>
        </w:rPr>
        <w:t>What can be inferred if the cost function initially decreases but then increases or gets stuck at a high value?</w:t>
      </w:r>
    </w:p>
    <w:p w14:paraId="0043071D" w14:textId="47D733F7" w:rsidR="00EB25A7" w:rsidRDefault="00EB25A7" w:rsidP="00D47E7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indicates that the optimization process might be trapped in local </w:t>
      </w:r>
      <w:r w:rsidR="00D47E7E">
        <w:rPr>
          <w:rFonts w:ascii="Calibri" w:hAnsi="Calibri" w:cs="Calibri"/>
        </w:rPr>
        <w:t>minimum,</w:t>
      </w:r>
      <w:r>
        <w:rPr>
          <w:rFonts w:ascii="Calibri" w:hAnsi="Calibri" w:cs="Calibri"/>
        </w:rPr>
        <w:t xml:space="preserve"> or the learning rate is too high.</w:t>
      </w:r>
    </w:p>
    <w:p w14:paraId="681011B7" w14:textId="77777777" w:rsidR="0000109D" w:rsidRDefault="0000109D" w:rsidP="00D47E7E">
      <w:pPr>
        <w:rPr>
          <w:rFonts w:ascii="Calibri" w:hAnsi="Calibri" w:cs="Calibri"/>
        </w:rPr>
      </w:pPr>
    </w:p>
    <w:p w14:paraId="2BFA7D80" w14:textId="55AC59B8" w:rsidR="00EB25A7" w:rsidRPr="00D47E7E" w:rsidRDefault="00D47E7E" w:rsidP="00D47E7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D47E7E">
        <w:rPr>
          <w:rFonts w:ascii="Calibri" w:hAnsi="Calibri" w:cs="Calibri"/>
        </w:rPr>
        <w:lastRenderedPageBreak/>
        <w:t>Describe two ways to perform multi-class classification using logistic regression</w:t>
      </w:r>
    </w:p>
    <w:p w14:paraId="6D470647" w14:textId="2016E74E" w:rsidR="00EB25A7" w:rsidRPr="00D47E7E" w:rsidRDefault="00D47E7E" w:rsidP="00D47E7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D47E7E">
        <w:rPr>
          <w:rFonts w:ascii="Calibri" w:hAnsi="Calibri" w:cs="Calibri"/>
        </w:rPr>
        <w:t>One-vs-all / one-vs-rest classifier: Separate classifier for each class vs others</w:t>
      </w:r>
    </w:p>
    <w:p w14:paraId="5F61BDC3" w14:textId="3DAE1B09" w:rsidR="00D47E7E" w:rsidRPr="00C52630" w:rsidRDefault="00D47E7E" w:rsidP="007E506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D47E7E">
        <w:rPr>
          <w:rFonts w:ascii="Calibri" w:hAnsi="Calibri" w:cs="Calibri"/>
        </w:rPr>
        <w:t>One-vs-one classifier: separate classifier for each pair of classes</w:t>
      </w:r>
    </w:p>
    <w:p w14:paraId="41D2B1D8" w14:textId="0C9B440E" w:rsidR="00D8437F" w:rsidRPr="007E5067" w:rsidRDefault="007E5067" w:rsidP="007E5067">
      <w:pPr>
        <w:rPr>
          <w:rFonts w:ascii="Calibri" w:hAnsi="Calibri" w:cs="Calibri"/>
          <w:lang w:val="en-US"/>
        </w:rPr>
      </w:pPr>
      <w:r w:rsidRPr="007E5067">
        <w:rPr>
          <w:rFonts w:ascii="Calibri" w:hAnsi="Calibri" w:cs="Calibri"/>
          <w:lang w:val="en-US"/>
        </w:rP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5067" w:rsidRPr="007E5067" w14:paraId="5C4AEAAA" w14:textId="77777777" w:rsidTr="007E5067">
        <w:tc>
          <w:tcPr>
            <w:tcW w:w="2254" w:type="dxa"/>
          </w:tcPr>
          <w:p w14:paraId="2BEA8C05" w14:textId="77777777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4" w:type="dxa"/>
          </w:tcPr>
          <w:p w14:paraId="600A64F2" w14:textId="374C5344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w0</w:t>
            </w:r>
          </w:p>
        </w:tc>
        <w:tc>
          <w:tcPr>
            <w:tcW w:w="2254" w:type="dxa"/>
          </w:tcPr>
          <w:p w14:paraId="09CF7C8C" w14:textId="5997BF3C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w1</w:t>
            </w:r>
          </w:p>
        </w:tc>
        <w:tc>
          <w:tcPr>
            <w:tcW w:w="2254" w:type="dxa"/>
          </w:tcPr>
          <w:p w14:paraId="77E9B829" w14:textId="11D888DF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w2</w:t>
            </w:r>
          </w:p>
        </w:tc>
      </w:tr>
      <w:tr w:rsidR="007E5067" w:rsidRPr="007E5067" w14:paraId="35012D89" w14:textId="77777777" w:rsidTr="007E5067">
        <w:tc>
          <w:tcPr>
            <w:tcW w:w="2254" w:type="dxa"/>
          </w:tcPr>
          <w:p w14:paraId="411959A5" w14:textId="22B11AFC" w:rsidR="007E5067" w:rsidRPr="007E5067" w:rsidRDefault="007E5067" w:rsidP="007E5067">
            <w:pPr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After Iteration 1</w:t>
            </w:r>
          </w:p>
        </w:tc>
        <w:tc>
          <w:tcPr>
            <w:tcW w:w="2254" w:type="dxa"/>
          </w:tcPr>
          <w:p w14:paraId="0490D946" w14:textId="0B3D9CC0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0.0182</w:t>
            </w:r>
          </w:p>
        </w:tc>
        <w:tc>
          <w:tcPr>
            <w:tcW w:w="2254" w:type="dxa"/>
          </w:tcPr>
          <w:p w14:paraId="43EC0D19" w14:textId="2D5EA6DE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2.30564</w:t>
            </w:r>
          </w:p>
        </w:tc>
        <w:tc>
          <w:tcPr>
            <w:tcW w:w="2254" w:type="dxa"/>
          </w:tcPr>
          <w:p w14:paraId="51BF5A89" w14:textId="40471FC6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1.33944</w:t>
            </w:r>
          </w:p>
        </w:tc>
      </w:tr>
      <w:tr w:rsidR="007E5067" w:rsidRPr="007E5067" w14:paraId="0405D9CD" w14:textId="77777777" w:rsidTr="007E5067">
        <w:tc>
          <w:tcPr>
            <w:tcW w:w="2254" w:type="dxa"/>
          </w:tcPr>
          <w:p w14:paraId="093CAC9A" w14:textId="56BF0877" w:rsidR="007E5067" w:rsidRPr="007E5067" w:rsidRDefault="007E5067" w:rsidP="007E5067">
            <w:pPr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After Iteration 2</w:t>
            </w:r>
          </w:p>
        </w:tc>
        <w:tc>
          <w:tcPr>
            <w:tcW w:w="2254" w:type="dxa"/>
          </w:tcPr>
          <w:p w14:paraId="77B63C86" w14:textId="3FFE4F59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0.01674</w:t>
            </w:r>
          </w:p>
        </w:tc>
        <w:tc>
          <w:tcPr>
            <w:tcW w:w="2254" w:type="dxa"/>
          </w:tcPr>
          <w:p w14:paraId="253CE3CE" w14:textId="416EBB2A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2.2222</w:t>
            </w:r>
          </w:p>
        </w:tc>
        <w:tc>
          <w:tcPr>
            <w:tcW w:w="2254" w:type="dxa"/>
          </w:tcPr>
          <w:p w14:paraId="2BFC2AE2" w14:textId="350502FD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1.3004</w:t>
            </w:r>
          </w:p>
        </w:tc>
      </w:tr>
    </w:tbl>
    <w:p w14:paraId="1782D7FE" w14:textId="77777777" w:rsidR="007E5067" w:rsidRPr="007E5067" w:rsidRDefault="007E5067" w:rsidP="007E5067">
      <w:pPr>
        <w:jc w:val="center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067" w:rsidRPr="007E5067" w14:paraId="24F68246" w14:textId="77777777" w:rsidTr="007E5067">
        <w:tc>
          <w:tcPr>
            <w:tcW w:w="4508" w:type="dxa"/>
          </w:tcPr>
          <w:p w14:paraId="5E071B89" w14:textId="78928678" w:rsidR="007E5067" w:rsidRPr="007E5067" w:rsidRDefault="007E5067" w:rsidP="007E5067">
            <w:pPr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Initial Mean squared error</w:t>
            </w:r>
          </w:p>
        </w:tc>
        <w:tc>
          <w:tcPr>
            <w:tcW w:w="4508" w:type="dxa"/>
          </w:tcPr>
          <w:p w14:paraId="51B84331" w14:textId="69E73DF7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4417.3</w:t>
            </w:r>
          </w:p>
        </w:tc>
      </w:tr>
      <w:tr w:rsidR="007E5067" w:rsidRPr="007E5067" w14:paraId="60936591" w14:textId="77777777" w:rsidTr="007E5067">
        <w:tc>
          <w:tcPr>
            <w:tcW w:w="4508" w:type="dxa"/>
          </w:tcPr>
          <w:p w14:paraId="1FF0783F" w14:textId="0558C256" w:rsidR="007E5067" w:rsidRPr="007E5067" w:rsidRDefault="007E5067" w:rsidP="007E5067">
            <w:pPr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</w:rPr>
              <w:t>Final</w:t>
            </w:r>
            <w:r w:rsidRPr="007E5067">
              <w:rPr>
                <w:rFonts w:ascii="Calibri" w:hAnsi="Calibri" w:cs="Calibri"/>
              </w:rPr>
              <w:t xml:space="preserve"> Mean squared error</w:t>
            </w:r>
          </w:p>
        </w:tc>
        <w:tc>
          <w:tcPr>
            <w:tcW w:w="4508" w:type="dxa"/>
          </w:tcPr>
          <w:p w14:paraId="6741C0EE" w14:textId="7597810F" w:rsidR="007E5067" w:rsidRPr="007E5067" w:rsidRDefault="007E5067" w:rsidP="007E5067">
            <w:pPr>
              <w:jc w:val="center"/>
              <w:rPr>
                <w:rFonts w:ascii="Calibri" w:hAnsi="Calibri" w:cs="Calibri"/>
                <w:lang w:val="en-US"/>
              </w:rPr>
            </w:pPr>
            <w:r w:rsidRPr="007E5067">
              <w:rPr>
                <w:rFonts w:ascii="Calibri" w:hAnsi="Calibri" w:cs="Calibri"/>
                <w:lang w:val="en-US"/>
              </w:rPr>
              <w:t>135.62</w:t>
            </w:r>
          </w:p>
        </w:tc>
      </w:tr>
    </w:tbl>
    <w:p w14:paraId="54C199C5" w14:textId="77777777" w:rsidR="007E5067" w:rsidRPr="007E5067" w:rsidRDefault="007E5067" w:rsidP="007E5067">
      <w:pPr>
        <w:jc w:val="center"/>
        <w:rPr>
          <w:rFonts w:ascii="Calibri" w:hAnsi="Calibri" w:cs="Calibri"/>
          <w:lang w:val="en-US"/>
        </w:rPr>
      </w:pPr>
    </w:p>
    <w:sectPr w:rsidR="007E5067" w:rsidRPr="007E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6D83"/>
    <w:multiLevelType w:val="hybridMultilevel"/>
    <w:tmpl w:val="C7EADD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5953"/>
    <w:multiLevelType w:val="hybridMultilevel"/>
    <w:tmpl w:val="08D8B5D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676A93"/>
    <w:multiLevelType w:val="hybridMultilevel"/>
    <w:tmpl w:val="96801A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740FF"/>
    <w:multiLevelType w:val="hybridMultilevel"/>
    <w:tmpl w:val="EE06FB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D5A3E"/>
    <w:multiLevelType w:val="multilevel"/>
    <w:tmpl w:val="7BA6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01734"/>
    <w:multiLevelType w:val="hybridMultilevel"/>
    <w:tmpl w:val="9F1EB02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661145">
    <w:abstractNumId w:val="0"/>
  </w:num>
  <w:num w:numId="2" w16cid:durableId="1358502119">
    <w:abstractNumId w:val="5"/>
  </w:num>
  <w:num w:numId="3" w16cid:durableId="421293335">
    <w:abstractNumId w:val="4"/>
  </w:num>
  <w:num w:numId="4" w16cid:durableId="1645115266">
    <w:abstractNumId w:val="1"/>
  </w:num>
  <w:num w:numId="5" w16cid:durableId="1802727751">
    <w:abstractNumId w:val="3"/>
  </w:num>
  <w:num w:numId="6" w16cid:durableId="39374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D2"/>
    <w:rsid w:val="0000109D"/>
    <w:rsid w:val="000320A0"/>
    <w:rsid w:val="0024265A"/>
    <w:rsid w:val="00533A89"/>
    <w:rsid w:val="0071111A"/>
    <w:rsid w:val="00766534"/>
    <w:rsid w:val="007E5067"/>
    <w:rsid w:val="00815D67"/>
    <w:rsid w:val="00821D6D"/>
    <w:rsid w:val="009F4355"/>
    <w:rsid w:val="00AD6223"/>
    <w:rsid w:val="00C52630"/>
    <w:rsid w:val="00D2568D"/>
    <w:rsid w:val="00D47E7E"/>
    <w:rsid w:val="00D8437F"/>
    <w:rsid w:val="00DA2FCF"/>
    <w:rsid w:val="00EA739B"/>
    <w:rsid w:val="00EB25A7"/>
    <w:rsid w:val="00F33F0D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0D14"/>
  <w15:chartTrackingRefBased/>
  <w15:docId w15:val="{F2CADC32-BC05-4ED0-B5FE-4628B365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653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52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Manikanda</dc:creator>
  <cp:keywords/>
  <dc:description/>
  <cp:lastModifiedBy>Manikandan Madhaiyan</cp:lastModifiedBy>
  <cp:revision>10</cp:revision>
  <dcterms:created xsi:type="dcterms:W3CDTF">2024-08-02T14:01:00Z</dcterms:created>
  <dcterms:modified xsi:type="dcterms:W3CDTF">2024-08-02T16:36:00Z</dcterms:modified>
</cp:coreProperties>
</file>