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76399907"/>
        <w:docPartObj>
          <w:docPartGallery w:val="Cover Pages"/>
          <w:docPartUnique/>
        </w:docPartObj>
      </w:sdtPr>
      <w:sdtEndPr>
        <w:rPr>
          <w:rFonts w:asciiTheme="majorHAnsi" w:eastAsiaTheme="majorEastAsia" w:hAnsiTheme="majorHAnsi" w:cstheme="majorBidi"/>
          <w:caps/>
          <w:color w:val="FFFFFF" w:themeColor="background1"/>
          <w:sz w:val="64"/>
          <w:szCs w:val="64"/>
        </w:rPr>
      </w:sdtEndPr>
      <w:sdtContent>
        <w:p w14:paraId="07FEF86B" w14:textId="58466818" w:rsidR="00225659" w:rsidRDefault="00225659">
          <w:pPr>
            <w:pStyle w:val="NoSpacing"/>
            <w:spacing w:before="1540" w:after="240"/>
            <w:jc w:val="center"/>
            <w:rPr>
              <w:color w:val="4472C4" w:themeColor="accent1"/>
            </w:rPr>
          </w:pPr>
          <w:r>
            <w:rPr>
              <w:noProof/>
              <w:color w:val="4472C4" w:themeColor="accent1"/>
            </w:rPr>
            <w:drawing>
              <wp:inline distT="0" distB="0" distL="0" distR="0" wp14:anchorId="0B52B4AE" wp14:editId="7EEA20F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62AE2F0905D49679B1D880F49D0B0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8CD29F" w14:textId="11CC8C34" w:rsidR="00225659" w:rsidRDefault="00225659" w:rsidP="0022565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 Document Vs window</w:t>
              </w:r>
            </w:p>
          </w:sdtContent>
        </w:sdt>
        <w:p w14:paraId="44790EFA" w14:textId="5EF28654" w:rsidR="00225659" w:rsidRDefault="00225659">
          <w:pPr>
            <w:pStyle w:val="NoSpacing"/>
            <w:jc w:val="center"/>
            <w:rPr>
              <w:color w:val="4472C4" w:themeColor="accent1"/>
              <w:sz w:val="28"/>
              <w:szCs w:val="28"/>
            </w:rPr>
          </w:pPr>
        </w:p>
        <w:p w14:paraId="73407844" w14:textId="77777777" w:rsidR="00225659" w:rsidRDefault="0022565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6FEC46B" wp14:editId="26C23B4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7T00:00:00Z">
                                    <w:dateFormat w:val="MMMM d, yyyy"/>
                                    <w:lid w:val="en-US"/>
                                    <w:storeMappedDataAs w:val="dateTime"/>
                                    <w:calendar w:val="gregorian"/>
                                  </w:date>
                                </w:sdtPr>
                                <w:sdtContent>
                                  <w:p w14:paraId="54CEA47C" w14:textId="362E677E" w:rsidR="00225659" w:rsidRDefault="00225659">
                                    <w:pPr>
                                      <w:pStyle w:val="NoSpacing"/>
                                      <w:spacing w:after="40"/>
                                      <w:jc w:val="center"/>
                                      <w:rPr>
                                        <w:caps/>
                                        <w:color w:val="4472C4" w:themeColor="accent1"/>
                                        <w:sz w:val="28"/>
                                        <w:szCs w:val="28"/>
                                      </w:rPr>
                                    </w:pPr>
                                    <w:r>
                                      <w:rPr>
                                        <w:caps/>
                                        <w:color w:val="4472C4" w:themeColor="accent1"/>
                                        <w:sz w:val="28"/>
                                        <w:szCs w:val="28"/>
                                      </w:rPr>
                                      <w:t>February 27, 2023</w:t>
                                    </w:r>
                                  </w:p>
                                </w:sdtContent>
                              </w:sdt>
                              <w:p w14:paraId="1688FD32" w14:textId="043ACDBE" w:rsidR="00225659" w:rsidRDefault="00225659">
                                <w:pPr>
                                  <w:pStyle w:val="NoSpacing"/>
                                  <w:jc w:val="center"/>
                                  <w:rPr>
                                    <w:color w:val="4472C4" w:themeColor="accent1"/>
                                  </w:rPr>
                                </w:pPr>
                              </w:p>
                              <w:p w14:paraId="206619F8" w14:textId="21617475" w:rsidR="00225659" w:rsidRDefault="00225659">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FEC46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7T00:00:00Z">
                              <w:dateFormat w:val="MMMM d, yyyy"/>
                              <w:lid w:val="en-US"/>
                              <w:storeMappedDataAs w:val="dateTime"/>
                              <w:calendar w:val="gregorian"/>
                            </w:date>
                          </w:sdtPr>
                          <w:sdtContent>
                            <w:p w14:paraId="54CEA47C" w14:textId="362E677E" w:rsidR="00225659" w:rsidRDefault="00225659">
                              <w:pPr>
                                <w:pStyle w:val="NoSpacing"/>
                                <w:spacing w:after="40"/>
                                <w:jc w:val="center"/>
                                <w:rPr>
                                  <w:caps/>
                                  <w:color w:val="4472C4" w:themeColor="accent1"/>
                                  <w:sz w:val="28"/>
                                  <w:szCs w:val="28"/>
                                </w:rPr>
                              </w:pPr>
                              <w:r>
                                <w:rPr>
                                  <w:caps/>
                                  <w:color w:val="4472C4" w:themeColor="accent1"/>
                                  <w:sz w:val="28"/>
                                  <w:szCs w:val="28"/>
                                </w:rPr>
                                <w:t>February 27, 2023</w:t>
                              </w:r>
                            </w:p>
                          </w:sdtContent>
                        </w:sdt>
                        <w:p w14:paraId="1688FD32" w14:textId="043ACDBE" w:rsidR="00225659" w:rsidRDefault="00225659">
                          <w:pPr>
                            <w:pStyle w:val="NoSpacing"/>
                            <w:jc w:val="center"/>
                            <w:rPr>
                              <w:color w:val="4472C4" w:themeColor="accent1"/>
                            </w:rPr>
                          </w:pPr>
                        </w:p>
                        <w:p w14:paraId="206619F8" w14:textId="21617475" w:rsidR="00225659" w:rsidRDefault="00225659">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468D6C2" wp14:editId="45037A4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D667FC" w14:textId="293E5B6F" w:rsidR="00225659" w:rsidRDefault="00225659">
          <w:pPr>
            <w:rPr>
              <w:rFonts w:asciiTheme="majorHAnsi" w:eastAsiaTheme="majorEastAsia" w:hAnsiTheme="majorHAnsi" w:cstheme="majorBidi"/>
              <w:caps/>
              <w:color w:val="FFFFFF" w:themeColor="background1"/>
              <w:kern w:val="0"/>
              <w:sz w:val="64"/>
              <w:szCs w:val="64"/>
              <w14:ligatures w14:val="none"/>
            </w:rPr>
          </w:pPr>
          <w:r>
            <w:rPr>
              <w:rFonts w:asciiTheme="majorHAnsi" w:eastAsiaTheme="majorEastAsia" w:hAnsiTheme="majorHAnsi" w:cstheme="majorBidi"/>
              <w:caps/>
              <w:color w:val="FFFFFF" w:themeColor="background1"/>
              <w:kern w:val="0"/>
              <w:sz w:val="64"/>
              <w:szCs w:val="64"/>
              <w14:ligatures w14:val="none"/>
            </w:rPr>
            <w:br w:type="page"/>
          </w:r>
        </w:p>
      </w:sdtContent>
    </w:sdt>
    <w:p w14:paraId="6E808DD9" w14:textId="3406FFEF" w:rsidR="00225659" w:rsidRPr="00660F01" w:rsidRDefault="00225659" w:rsidP="00225659">
      <w:pPr>
        <w:pStyle w:val="Heading1"/>
        <w:jc w:val="center"/>
        <w:rPr>
          <w:rFonts w:ascii="Algerian" w:hAnsi="Algerian"/>
          <w:color w:val="002060"/>
          <w:highlight w:val="lightGray"/>
        </w:rPr>
      </w:pPr>
      <w:r w:rsidRPr="00225659">
        <w:rPr>
          <w:rFonts w:ascii="Algerian" w:hAnsi="Algerian"/>
          <w:color w:val="002060"/>
          <w:highlight w:val="lightGray"/>
        </w:rPr>
        <w:lastRenderedPageBreak/>
        <w:t xml:space="preserve">Difference between </w:t>
      </w:r>
      <w:r w:rsidRPr="00225659">
        <w:rPr>
          <w:rFonts w:ascii="Algerian" w:hAnsi="Algerian"/>
          <w:color w:val="002060"/>
          <w:highlight w:val="lightGray"/>
          <w:shd w:val="clear" w:color="auto" w:fill="FFFFFF"/>
        </w:rPr>
        <w:t xml:space="preserve">document and window object in </w:t>
      </w:r>
      <w:proofErr w:type="spellStart"/>
      <w:r w:rsidRPr="00660F01">
        <w:rPr>
          <w:rFonts w:ascii="Algerian" w:hAnsi="Algerian"/>
          <w:color w:val="002060"/>
          <w:highlight w:val="lightGray"/>
        </w:rPr>
        <w:t>javascript</w:t>
      </w:r>
      <w:proofErr w:type="spellEnd"/>
    </w:p>
    <w:p w14:paraId="74687E0B" w14:textId="77777777" w:rsidR="00660F01" w:rsidRPr="00660F01" w:rsidRDefault="00660F01" w:rsidP="00660F01"/>
    <w:p w14:paraId="26920F81" w14:textId="77777777" w:rsidR="00660F01" w:rsidRPr="00660F01" w:rsidRDefault="00660F01" w:rsidP="00660F01"/>
    <w:p w14:paraId="083FCCAA" w14:textId="77777777" w:rsidR="00660F01" w:rsidRDefault="00660F01" w:rsidP="00660F01">
      <w:pPr>
        <w:rPr>
          <w:rFonts w:ascii="Algerian" w:eastAsiaTheme="majorEastAsia" w:hAnsi="Algerian" w:cstheme="majorBidi"/>
          <w:color w:val="002060"/>
          <w:sz w:val="32"/>
          <w:szCs w:val="32"/>
          <w:shd w:val="clear" w:color="auto" w:fill="FFFFFF"/>
        </w:rPr>
      </w:pPr>
    </w:p>
    <w:p w14:paraId="6C915ABB" w14:textId="08D08799" w:rsidR="00660F01" w:rsidRDefault="00660F01" w:rsidP="00660F01">
      <w:pPr>
        <w:pStyle w:val="Heading2"/>
      </w:pPr>
      <w:r w:rsidRPr="00660F01">
        <w:rPr>
          <w:rFonts w:ascii="Arial Rounded MT Bold" w:hAnsi="Arial Rounded MT Bold"/>
          <w:sz w:val="30"/>
          <w:szCs w:val="30"/>
        </w:rPr>
        <w:t>Introduction</w:t>
      </w:r>
      <w:r>
        <w:t>:</w:t>
      </w:r>
    </w:p>
    <w:p w14:paraId="5B9D2B73" w14:textId="746D03EC" w:rsidR="00660F01" w:rsidRPr="00660F01" w:rsidRDefault="00660F01" w:rsidP="00660F01">
      <w:pPr>
        <w:rPr>
          <w:rStyle w:val="Emphasis"/>
          <w:rFonts w:ascii="Segoe UI" w:hAnsi="Segoe UI" w:cs="Segoe UI"/>
          <w:spacing w:val="-1"/>
          <w:sz w:val="28"/>
          <w:szCs w:val="28"/>
          <w:shd w:val="clear" w:color="auto" w:fill="FFFFFF"/>
        </w:rPr>
      </w:pPr>
      <w:r w:rsidRPr="00660F01">
        <w:rPr>
          <w:i/>
          <w:iCs/>
        </w:rPr>
        <w:t xml:space="preserve">   </w:t>
      </w:r>
      <w:r w:rsidRPr="00660F01">
        <w:rPr>
          <w:rStyle w:val="Emphasis"/>
          <w:rFonts w:ascii="Segoe UI" w:hAnsi="Segoe UI" w:cs="Segoe UI"/>
          <w:spacing w:val="-1"/>
          <w:sz w:val="28"/>
          <w:szCs w:val="28"/>
          <w:shd w:val="clear" w:color="auto" w:fill="FFFFFF"/>
        </w:rPr>
        <w:t xml:space="preserve">The window object represents a window/tab containing a DOM document </w:t>
      </w:r>
      <w:proofErr w:type="gramStart"/>
      <w:r w:rsidRPr="00660F01">
        <w:rPr>
          <w:rStyle w:val="Emphasis"/>
          <w:rFonts w:ascii="Segoe UI" w:hAnsi="Segoe UI" w:cs="Segoe UI"/>
          <w:spacing w:val="-1"/>
          <w:sz w:val="28"/>
          <w:szCs w:val="28"/>
          <w:shd w:val="clear" w:color="auto" w:fill="FFFFFF"/>
        </w:rPr>
        <w:t>where  document</w:t>
      </w:r>
      <w:proofErr w:type="gramEnd"/>
      <w:r w:rsidRPr="00660F01">
        <w:rPr>
          <w:rStyle w:val="Emphasis"/>
          <w:rFonts w:ascii="Segoe UI" w:hAnsi="Segoe UI" w:cs="Segoe UI"/>
          <w:spacing w:val="-1"/>
          <w:sz w:val="28"/>
          <w:szCs w:val="28"/>
          <w:shd w:val="clear" w:color="auto" w:fill="FFFFFF"/>
        </w:rPr>
        <w:t xml:space="preserve"> object is property of window object that points to the DOM document loaded in that window. You can access a document object either using window.</w:t>
      </w:r>
    </w:p>
    <w:p w14:paraId="4C44E296" w14:textId="77777777" w:rsidR="00660F01" w:rsidRPr="00660F01" w:rsidRDefault="00660F01" w:rsidP="00660F01">
      <w:pPr>
        <w:rPr>
          <w:rStyle w:val="Emphasis"/>
          <w:rFonts w:ascii="Segoe UI" w:hAnsi="Segoe UI" w:cs="Segoe UI"/>
          <w:spacing w:val="-1"/>
          <w:sz w:val="28"/>
          <w:szCs w:val="28"/>
          <w:shd w:val="clear" w:color="auto" w:fill="FFFFFF"/>
        </w:rPr>
      </w:pPr>
    </w:p>
    <w:p w14:paraId="7300B9E0" w14:textId="77777777" w:rsidR="00660F01" w:rsidRPr="00660F01" w:rsidRDefault="00660F01" w:rsidP="00660F01">
      <w:pPr>
        <w:pStyle w:val="Heading2"/>
        <w:rPr>
          <w:rFonts w:ascii="Arial Rounded MT Bold" w:hAnsi="Arial Rounded MT Bold"/>
          <w:sz w:val="30"/>
          <w:szCs w:val="30"/>
        </w:rPr>
      </w:pPr>
      <w:r w:rsidRPr="00660F01">
        <w:rPr>
          <w:rFonts w:ascii="Arial Rounded MT Bold" w:hAnsi="Arial Rounded MT Bold"/>
          <w:sz w:val="30"/>
          <w:szCs w:val="30"/>
        </w:rPr>
        <w:t>Document Object</w:t>
      </w:r>
    </w:p>
    <w:p w14:paraId="7DE7BF9B" w14:textId="77777777" w:rsidR="00660F01" w:rsidRPr="00660F01" w:rsidRDefault="00660F01" w:rsidP="00660F01">
      <w:pPr>
        <w:pStyle w:val="pw-post-body-paragraph"/>
        <w:shd w:val="clear" w:color="auto" w:fill="FFFFFF"/>
        <w:spacing w:before="226" w:beforeAutospacing="0" w:after="0" w:afterAutospacing="0" w:line="480" w:lineRule="atLeast"/>
        <w:rPr>
          <w:rFonts w:ascii="Segoe UI" w:hAnsi="Segoe UI" w:cs="Segoe UI"/>
          <w:i/>
          <w:iCs/>
          <w:color w:val="242424"/>
          <w:spacing w:val="-1"/>
          <w:sz w:val="28"/>
          <w:szCs w:val="28"/>
        </w:rPr>
      </w:pPr>
      <w:r w:rsidRPr="00660F01">
        <w:rPr>
          <w:rFonts w:ascii="Segoe UI" w:hAnsi="Segoe UI" w:cs="Segoe UI"/>
          <w:i/>
          <w:iCs/>
          <w:color w:val="242424"/>
          <w:spacing w:val="-1"/>
          <w:sz w:val="28"/>
          <w:szCs w:val="28"/>
        </w:rPr>
        <w:t>The Document object represents the HTML document currently loaded in the browser window. It serves as an entry point to the web page’s content, providing an interface to manipulate the document’s elements, such as accessing and modifying its structure, content, and styles. Essentially, it encapsulates the entire HTML document within a JavaScript object.</w:t>
      </w:r>
    </w:p>
    <w:p w14:paraId="3EAE999D" w14:textId="77777777" w:rsidR="00660F01" w:rsidRPr="00660F01" w:rsidRDefault="00660F01" w:rsidP="00660F01">
      <w:pPr>
        <w:pStyle w:val="Heading2"/>
        <w:shd w:val="clear" w:color="auto" w:fill="FFFFFF"/>
        <w:spacing w:before="413" w:line="360" w:lineRule="atLeast"/>
        <w:rPr>
          <w:rFonts w:ascii="Bahnschrift SemiBold Condensed" w:hAnsi="Bahnschrift SemiBold Condensed"/>
          <w:color w:val="242424"/>
          <w:sz w:val="30"/>
          <w:szCs w:val="30"/>
        </w:rPr>
      </w:pPr>
      <w:r w:rsidRPr="00660F01">
        <w:rPr>
          <w:rFonts w:ascii="Bahnschrift SemiBold Condensed" w:hAnsi="Bahnschrift SemiBold Condensed"/>
          <w:color w:val="242424"/>
          <w:sz w:val="30"/>
          <w:szCs w:val="30"/>
        </w:rPr>
        <w:t>Key Features of the Document Object:</w:t>
      </w:r>
    </w:p>
    <w:p w14:paraId="4B480310" w14:textId="11CF3EE1" w:rsidR="00660F01" w:rsidRPr="00660F01" w:rsidRDefault="00660F01" w:rsidP="00660F01">
      <w:pPr>
        <w:pStyle w:val="pw-post-body-paragraph"/>
        <w:shd w:val="clear" w:color="auto" w:fill="FFFFFF"/>
        <w:spacing w:before="226" w:beforeAutospacing="0" w:after="0" w:afterAutospacing="0" w:line="480" w:lineRule="atLeast"/>
        <w:rPr>
          <w:rFonts w:ascii="Segoe UI" w:hAnsi="Segoe UI" w:cs="Segoe UI"/>
          <w:i/>
          <w:iCs/>
          <w:color w:val="242424"/>
          <w:spacing w:val="-1"/>
          <w:sz w:val="30"/>
          <w:szCs w:val="30"/>
        </w:rPr>
      </w:pPr>
      <w:r w:rsidRPr="00660F01">
        <w:rPr>
          <w:rFonts w:ascii="Georgia" w:hAnsi="Georgia"/>
          <w:color w:val="4472C4" w:themeColor="accent1"/>
          <w:spacing w:val="-1"/>
          <w:sz w:val="30"/>
          <w:szCs w:val="30"/>
        </w:rPr>
        <w:t> </w:t>
      </w:r>
      <w:r>
        <w:rPr>
          <w:rStyle w:val="Strong"/>
          <w:rFonts w:ascii="Calibri" w:eastAsiaTheme="majorEastAsia" w:hAnsi="Calibri" w:cs="Calibri"/>
          <w:color w:val="4472C4" w:themeColor="accent1"/>
          <w:spacing w:val="-1"/>
          <w:sz w:val="30"/>
          <w:szCs w:val="30"/>
        </w:rPr>
        <w:t>1)D</w:t>
      </w:r>
      <w:r w:rsidRPr="00660F01">
        <w:rPr>
          <w:rStyle w:val="Strong"/>
          <w:rFonts w:ascii="Calibri" w:eastAsiaTheme="majorEastAsia" w:hAnsi="Calibri" w:cs="Calibri"/>
          <w:color w:val="4472C4" w:themeColor="accent1"/>
          <w:spacing w:val="-1"/>
          <w:sz w:val="30"/>
          <w:szCs w:val="30"/>
        </w:rPr>
        <w:t>OM Manipulatio</w:t>
      </w:r>
      <w:r w:rsidR="00F74435">
        <w:rPr>
          <w:rStyle w:val="Strong"/>
          <w:rFonts w:ascii="Calibri" w:eastAsiaTheme="majorEastAsia" w:hAnsi="Calibri" w:cs="Calibri"/>
          <w:color w:val="4472C4" w:themeColor="accent1"/>
          <w:spacing w:val="-1"/>
          <w:sz w:val="30"/>
          <w:szCs w:val="30"/>
        </w:rPr>
        <w:t>n:</w:t>
      </w:r>
      <w:r>
        <w:rPr>
          <w:rFonts w:ascii="Georgia" w:hAnsi="Georgia"/>
          <w:color w:val="242424"/>
          <w:spacing w:val="-1"/>
          <w:sz w:val="30"/>
          <w:szCs w:val="30"/>
        </w:rPr>
        <w:t xml:space="preserve"> </w:t>
      </w:r>
      <w:r w:rsidRPr="00F74435">
        <w:rPr>
          <w:rFonts w:ascii="Segoe UI" w:hAnsi="Segoe UI" w:cs="Segoe UI"/>
          <w:i/>
          <w:iCs/>
          <w:color w:val="242424"/>
          <w:spacing w:val="-1"/>
          <w:sz w:val="28"/>
          <w:szCs w:val="28"/>
        </w:rPr>
        <w:t>The Document object facilitates Document Object Model (DOM) manipulation, enabling developers to interact with and modify the elements within the HTML document dynamically. This includes tasks such as selecting elements, changing their attributes, or adding/removing elements from the document tree</w:t>
      </w:r>
      <w:r w:rsidRPr="00660F01">
        <w:rPr>
          <w:rFonts w:ascii="Segoe UI" w:hAnsi="Segoe UI" w:cs="Segoe UI"/>
          <w:i/>
          <w:iCs/>
          <w:color w:val="242424"/>
          <w:spacing w:val="-1"/>
          <w:sz w:val="30"/>
          <w:szCs w:val="30"/>
        </w:rPr>
        <w:t>.</w:t>
      </w:r>
    </w:p>
    <w:p w14:paraId="24AA4D4A" w14:textId="56410807" w:rsidR="00660F01" w:rsidRPr="00F74435" w:rsidRDefault="00F74435" w:rsidP="00660F01">
      <w:pPr>
        <w:pStyle w:val="pw-post-body-paragraph"/>
        <w:shd w:val="clear" w:color="auto" w:fill="FFFFFF"/>
        <w:spacing w:before="514" w:beforeAutospacing="0" w:after="0" w:afterAutospacing="0" w:line="480" w:lineRule="atLeast"/>
        <w:rPr>
          <w:rFonts w:ascii="Segoe UI" w:hAnsi="Segoe UI" w:cs="Segoe UI"/>
          <w:i/>
          <w:iCs/>
          <w:color w:val="242424"/>
          <w:spacing w:val="-1"/>
          <w:sz w:val="28"/>
          <w:szCs w:val="28"/>
        </w:rPr>
      </w:pPr>
      <w:r>
        <w:rPr>
          <w:rFonts w:ascii="Calibri" w:hAnsi="Calibri" w:cs="Calibri"/>
          <w:b/>
          <w:bCs/>
          <w:color w:val="4472C4" w:themeColor="accent1"/>
          <w:sz w:val="30"/>
          <w:szCs w:val="30"/>
        </w:rPr>
        <w:lastRenderedPageBreak/>
        <w:t>2) E</w:t>
      </w:r>
      <w:r w:rsidR="00660F01" w:rsidRPr="00F74435">
        <w:rPr>
          <w:rFonts w:ascii="Calibri" w:hAnsi="Calibri" w:cs="Calibri"/>
          <w:b/>
          <w:bCs/>
          <w:color w:val="4472C4" w:themeColor="accent1"/>
          <w:sz w:val="30"/>
          <w:szCs w:val="30"/>
        </w:rPr>
        <w:t>l</w:t>
      </w:r>
      <w:r>
        <w:rPr>
          <w:rFonts w:ascii="Calibri" w:hAnsi="Calibri" w:cs="Calibri"/>
          <w:b/>
          <w:bCs/>
          <w:color w:val="4472C4" w:themeColor="accent1"/>
          <w:sz w:val="30"/>
          <w:szCs w:val="30"/>
        </w:rPr>
        <w:t>ement access</w:t>
      </w:r>
      <w:r w:rsidR="00660F01" w:rsidRPr="00F74435">
        <w:rPr>
          <w:rFonts w:ascii="Georgia" w:hAnsi="Georgia"/>
          <w:color w:val="4472C4" w:themeColor="accent1"/>
          <w:spacing w:val="-1"/>
          <w:sz w:val="30"/>
          <w:szCs w:val="30"/>
        </w:rPr>
        <w:t>:</w:t>
      </w:r>
      <w:r w:rsidR="00660F01">
        <w:rPr>
          <w:rFonts w:ascii="Georgia" w:hAnsi="Georgia"/>
          <w:color w:val="242424"/>
          <w:spacing w:val="-1"/>
          <w:sz w:val="30"/>
          <w:szCs w:val="30"/>
        </w:rPr>
        <w:t xml:space="preserve"> </w:t>
      </w:r>
      <w:r w:rsidR="00660F01" w:rsidRPr="00F74435">
        <w:rPr>
          <w:rFonts w:ascii="Segoe UI" w:hAnsi="Segoe UI" w:cs="Segoe UI"/>
          <w:i/>
          <w:iCs/>
          <w:color w:val="242424"/>
          <w:spacing w:val="-1"/>
          <w:sz w:val="28"/>
          <w:szCs w:val="28"/>
        </w:rPr>
        <w:t>Through methods like `</w:t>
      </w:r>
      <w:proofErr w:type="spellStart"/>
      <w:r w:rsidR="00660F01" w:rsidRPr="00F74435">
        <w:rPr>
          <w:rFonts w:ascii="Segoe UI" w:hAnsi="Segoe UI" w:cs="Segoe UI"/>
          <w:i/>
          <w:iCs/>
          <w:color w:val="242424"/>
          <w:spacing w:val="-1"/>
          <w:sz w:val="28"/>
          <w:szCs w:val="28"/>
        </w:rPr>
        <w:t>getElementById</w:t>
      </w:r>
      <w:proofErr w:type="spellEnd"/>
      <w:r w:rsidR="00660F01" w:rsidRPr="00F74435">
        <w:rPr>
          <w:rFonts w:ascii="Segoe UI" w:hAnsi="Segoe UI" w:cs="Segoe UI"/>
          <w:i/>
          <w:iCs/>
          <w:color w:val="242424"/>
          <w:spacing w:val="-1"/>
          <w:sz w:val="28"/>
          <w:szCs w:val="28"/>
        </w:rPr>
        <w:t>`, `</w:t>
      </w:r>
      <w:proofErr w:type="spellStart"/>
      <w:r w:rsidR="00660F01" w:rsidRPr="00F74435">
        <w:rPr>
          <w:rFonts w:ascii="Segoe UI" w:hAnsi="Segoe UI" w:cs="Segoe UI"/>
          <w:i/>
          <w:iCs/>
          <w:color w:val="242424"/>
          <w:spacing w:val="-1"/>
          <w:sz w:val="28"/>
          <w:szCs w:val="28"/>
        </w:rPr>
        <w:t>getElementsByClassName</w:t>
      </w:r>
      <w:proofErr w:type="spellEnd"/>
      <w:r w:rsidR="00660F01" w:rsidRPr="00F74435">
        <w:rPr>
          <w:rFonts w:ascii="Segoe UI" w:hAnsi="Segoe UI" w:cs="Segoe UI"/>
          <w:i/>
          <w:iCs/>
          <w:color w:val="242424"/>
          <w:spacing w:val="-1"/>
          <w:sz w:val="28"/>
          <w:szCs w:val="28"/>
        </w:rPr>
        <w:t>`, `</w:t>
      </w:r>
      <w:proofErr w:type="spellStart"/>
      <w:r w:rsidR="00660F01" w:rsidRPr="00F74435">
        <w:rPr>
          <w:rFonts w:ascii="Segoe UI" w:hAnsi="Segoe UI" w:cs="Segoe UI"/>
          <w:i/>
          <w:iCs/>
          <w:color w:val="242424"/>
          <w:spacing w:val="-1"/>
          <w:sz w:val="28"/>
          <w:szCs w:val="28"/>
        </w:rPr>
        <w:t>querySelector</w:t>
      </w:r>
      <w:proofErr w:type="spellEnd"/>
      <w:r w:rsidR="00660F01" w:rsidRPr="00F74435">
        <w:rPr>
          <w:rFonts w:ascii="Segoe UI" w:hAnsi="Segoe UI" w:cs="Segoe UI"/>
          <w:i/>
          <w:iCs/>
          <w:color w:val="242424"/>
          <w:spacing w:val="-1"/>
          <w:sz w:val="28"/>
          <w:szCs w:val="28"/>
        </w:rPr>
        <w:t>`, and `</w:t>
      </w:r>
      <w:proofErr w:type="spellStart"/>
      <w:r w:rsidR="00660F01" w:rsidRPr="00F74435">
        <w:rPr>
          <w:rFonts w:ascii="Segoe UI" w:hAnsi="Segoe UI" w:cs="Segoe UI"/>
          <w:i/>
          <w:iCs/>
          <w:color w:val="242424"/>
          <w:spacing w:val="-1"/>
          <w:sz w:val="28"/>
          <w:szCs w:val="28"/>
        </w:rPr>
        <w:t>querySelectorAll</w:t>
      </w:r>
      <w:proofErr w:type="spellEnd"/>
      <w:r w:rsidR="00660F01" w:rsidRPr="00F74435">
        <w:rPr>
          <w:rFonts w:ascii="Segoe UI" w:hAnsi="Segoe UI" w:cs="Segoe UI"/>
          <w:i/>
          <w:iCs/>
          <w:color w:val="242424"/>
          <w:spacing w:val="-1"/>
          <w:sz w:val="28"/>
          <w:szCs w:val="28"/>
        </w:rPr>
        <w:t>`, developers can access specific elements within the document by their IDs, classes, or CSS selectors, respectively.</w:t>
      </w:r>
    </w:p>
    <w:p w14:paraId="3463C682" w14:textId="77777777" w:rsidR="00660F01" w:rsidRPr="00F74435" w:rsidRDefault="00660F01" w:rsidP="00660F01">
      <w:pPr>
        <w:pStyle w:val="pw-post-body-paragraph"/>
        <w:shd w:val="clear" w:color="auto" w:fill="FFFFFF"/>
        <w:spacing w:before="514" w:beforeAutospacing="0" w:after="0" w:afterAutospacing="0" w:line="480" w:lineRule="atLeast"/>
        <w:rPr>
          <w:rFonts w:ascii="Segoe UI" w:hAnsi="Segoe UI" w:cs="Segoe UI"/>
          <w:i/>
          <w:iCs/>
          <w:color w:val="242424"/>
          <w:spacing w:val="-1"/>
          <w:sz w:val="28"/>
          <w:szCs w:val="28"/>
        </w:rPr>
      </w:pPr>
      <w:r w:rsidRPr="00F74435">
        <w:rPr>
          <w:rFonts w:ascii="Calibri" w:hAnsi="Calibri" w:cs="Calibri"/>
          <w:b/>
          <w:bCs/>
          <w:color w:val="4472C4" w:themeColor="accent1"/>
          <w:sz w:val="30"/>
          <w:szCs w:val="30"/>
        </w:rPr>
        <w:t>3. </w:t>
      </w:r>
      <w:r w:rsidRPr="00F74435">
        <w:rPr>
          <w:rFonts w:ascii="Calibri" w:hAnsi="Calibri" w:cs="Calibri"/>
          <w:color w:val="4472C4" w:themeColor="accent1"/>
          <w:sz w:val="30"/>
          <w:szCs w:val="30"/>
        </w:rPr>
        <w:t>Content Manipulation</w:t>
      </w:r>
      <w:r w:rsidRPr="00F74435">
        <w:rPr>
          <w:rFonts w:ascii="Calibri" w:hAnsi="Calibri" w:cs="Calibri"/>
          <w:b/>
          <w:bCs/>
          <w:color w:val="4472C4" w:themeColor="accent1"/>
          <w:sz w:val="30"/>
          <w:szCs w:val="30"/>
        </w:rPr>
        <w:t>:</w:t>
      </w:r>
      <w:r>
        <w:rPr>
          <w:rFonts w:ascii="Georgia" w:hAnsi="Georgia"/>
          <w:color w:val="242424"/>
          <w:spacing w:val="-1"/>
          <w:sz w:val="30"/>
          <w:szCs w:val="30"/>
        </w:rPr>
        <w:t xml:space="preserve"> </w:t>
      </w:r>
      <w:r w:rsidRPr="00F74435">
        <w:rPr>
          <w:rFonts w:ascii="Segoe UI" w:hAnsi="Segoe UI" w:cs="Segoe UI"/>
          <w:i/>
          <w:iCs/>
          <w:color w:val="242424"/>
          <w:spacing w:val="-1"/>
          <w:sz w:val="28"/>
          <w:szCs w:val="28"/>
        </w:rPr>
        <w:t>Developers can manipulate the content of elements, including text, attributes, and even HTML structure, using properties such as `</w:t>
      </w:r>
      <w:proofErr w:type="spellStart"/>
      <w:r w:rsidRPr="00F74435">
        <w:rPr>
          <w:rFonts w:ascii="Segoe UI" w:hAnsi="Segoe UI" w:cs="Segoe UI"/>
          <w:i/>
          <w:iCs/>
          <w:color w:val="242424"/>
          <w:spacing w:val="-1"/>
          <w:sz w:val="28"/>
          <w:szCs w:val="28"/>
        </w:rPr>
        <w:t>innerHTML</w:t>
      </w:r>
      <w:proofErr w:type="spellEnd"/>
      <w:r w:rsidRPr="00F74435">
        <w:rPr>
          <w:rFonts w:ascii="Segoe UI" w:hAnsi="Segoe UI" w:cs="Segoe UI"/>
          <w:i/>
          <w:iCs/>
          <w:color w:val="242424"/>
          <w:spacing w:val="-1"/>
          <w:sz w:val="28"/>
          <w:szCs w:val="28"/>
        </w:rPr>
        <w:t>`, `</w:t>
      </w:r>
      <w:proofErr w:type="spellStart"/>
      <w:r w:rsidRPr="00F74435">
        <w:rPr>
          <w:rFonts w:ascii="Segoe UI" w:hAnsi="Segoe UI" w:cs="Segoe UI"/>
          <w:i/>
          <w:iCs/>
          <w:color w:val="242424"/>
          <w:spacing w:val="-1"/>
          <w:sz w:val="28"/>
          <w:szCs w:val="28"/>
        </w:rPr>
        <w:t>innerText</w:t>
      </w:r>
      <w:proofErr w:type="spellEnd"/>
      <w:r w:rsidRPr="00F74435">
        <w:rPr>
          <w:rFonts w:ascii="Segoe UI" w:hAnsi="Segoe UI" w:cs="Segoe UI"/>
          <w:i/>
          <w:iCs/>
          <w:color w:val="242424"/>
          <w:spacing w:val="-1"/>
          <w:sz w:val="28"/>
          <w:szCs w:val="28"/>
        </w:rPr>
        <w:t>`, and `</w:t>
      </w:r>
      <w:proofErr w:type="spellStart"/>
      <w:r w:rsidRPr="00F74435">
        <w:rPr>
          <w:rFonts w:ascii="Segoe UI" w:hAnsi="Segoe UI" w:cs="Segoe UI"/>
          <w:i/>
          <w:iCs/>
          <w:color w:val="242424"/>
          <w:spacing w:val="-1"/>
          <w:sz w:val="28"/>
          <w:szCs w:val="28"/>
        </w:rPr>
        <w:t>setAttribute</w:t>
      </w:r>
      <w:proofErr w:type="spellEnd"/>
      <w:r w:rsidRPr="00F74435">
        <w:rPr>
          <w:rFonts w:ascii="Segoe UI" w:hAnsi="Segoe UI" w:cs="Segoe UI"/>
          <w:i/>
          <w:iCs/>
          <w:color w:val="242424"/>
          <w:spacing w:val="-1"/>
          <w:sz w:val="28"/>
          <w:szCs w:val="28"/>
        </w:rPr>
        <w:t>`.</w:t>
      </w:r>
    </w:p>
    <w:p w14:paraId="72C32CA9" w14:textId="77777777" w:rsidR="00660F01" w:rsidRDefault="00660F01" w:rsidP="00660F01">
      <w:pPr>
        <w:pStyle w:val="pw-post-body-paragraph"/>
        <w:shd w:val="clear" w:color="auto" w:fill="FFFFFF"/>
        <w:spacing w:before="514" w:beforeAutospacing="0" w:after="0" w:afterAutospacing="0" w:line="480" w:lineRule="atLeast"/>
        <w:rPr>
          <w:rFonts w:ascii="Segoe UI" w:hAnsi="Segoe UI" w:cs="Segoe UI"/>
          <w:i/>
          <w:iCs/>
          <w:color w:val="242424"/>
          <w:spacing w:val="-1"/>
          <w:sz w:val="28"/>
          <w:szCs w:val="28"/>
        </w:rPr>
      </w:pPr>
      <w:r w:rsidRPr="00F74435">
        <w:rPr>
          <w:rFonts w:ascii="Calibri" w:hAnsi="Calibri" w:cs="Calibri"/>
          <w:b/>
          <w:bCs/>
          <w:color w:val="4472C4" w:themeColor="accent1"/>
          <w:sz w:val="30"/>
          <w:szCs w:val="30"/>
        </w:rPr>
        <w:t>4. </w:t>
      </w:r>
      <w:r w:rsidRPr="00F74435">
        <w:rPr>
          <w:rFonts w:ascii="Calibri" w:hAnsi="Calibri" w:cs="Calibri"/>
          <w:color w:val="4472C4" w:themeColor="accent1"/>
          <w:sz w:val="30"/>
          <w:szCs w:val="30"/>
        </w:rPr>
        <w:t>Event Handling</w:t>
      </w:r>
      <w:r w:rsidRPr="00F74435">
        <w:rPr>
          <w:rFonts w:ascii="Calibri" w:hAnsi="Calibri" w:cs="Calibri"/>
          <w:b/>
          <w:bCs/>
          <w:color w:val="4472C4" w:themeColor="accent1"/>
          <w:sz w:val="30"/>
          <w:szCs w:val="30"/>
        </w:rPr>
        <w:t>:</w:t>
      </w:r>
      <w:r>
        <w:rPr>
          <w:rFonts w:ascii="Georgia" w:hAnsi="Georgia"/>
          <w:color w:val="242424"/>
          <w:spacing w:val="-1"/>
          <w:sz w:val="30"/>
          <w:szCs w:val="30"/>
        </w:rPr>
        <w:t xml:space="preserve"> </w:t>
      </w:r>
      <w:r w:rsidRPr="00F74435">
        <w:rPr>
          <w:rFonts w:ascii="Segoe UI" w:hAnsi="Segoe UI" w:cs="Segoe UI"/>
          <w:i/>
          <w:iCs/>
          <w:color w:val="242424"/>
          <w:spacing w:val="-1"/>
          <w:sz w:val="28"/>
          <w:szCs w:val="28"/>
        </w:rPr>
        <w:t>The Document object facilitates event handling for various user interactions, such as clicks, key presses, or form submissions, through methods like `</w:t>
      </w:r>
      <w:proofErr w:type="spellStart"/>
      <w:r w:rsidRPr="00F74435">
        <w:rPr>
          <w:rFonts w:ascii="Segoe UI" w:hAnsi="Segoe UI" w:cs="Segoe UI"/>
          <w:i/>
          <w:iCs/>
          <w:color w:val="242424"/>
          <w:spacing w:val="-1"/>
          <w:sz w:val="28"/>
          <w:szCs w:val="28"/>
        </w:rPr>
        <w:t>addEventListener</w:t>
      </w:r>
      <w:proofErr w:type="spellEnd"/>
      <w:r w:rsidRPr="00F74435">
        <w:rPr>
          <w:rFonts w:ascii="Segoe UI" w:hAnsi="Segoe UI" w:cs="Segoe UI"/>
          <w:i/>
          <w:iCs/>
          <w:color w:val="242424"/>
          <w:spacing w:val="-1"/>
          <w:sz w:val="28"/>
          <w:szCs w:val="28"/>
        </w:rPr>
        <w:t>`.</w:t>
      </w:r>
    </w:p>
    <w:p w14:paraId="704D2560" w14:textId="77777777" w:rsidR="00F74435" w:rsidRPr="00F74435" w:rsidRDefault="00F74435" w:rsidP="00660F01">
      <w:pPr>
        <w:pStyle w:val="pw-post-body-paragraph"/>
        <w:shd w:val="clear" w:color="auto" w:fill="FFFFFF"/>
        <w:spacing w:before="514" w:beforeAutospacing="0" w:after="0" w:afterAutospacing="0" w:line="480" w:lineRule="atLeast"/>
        <w:rPr>
          <w:rFonts w:ascii="Segoe UI" w:hAnsi="Segoe UI" w:cs="Segoe UI"/>
          <w:i/>
          <w:iCs/>
          <w:color w:val="242424"/>
          <w:spacing w:val="-1"/>
          <w:sz w:val="28"/>
          <w:szCs w:val="28"/>
        </w:rPr>
      </w:pPr>
    </w:p>
    <w:p w14:paraId="44953B84" w14:textId="77777777" w:rsidR="00660F01" w:rsidRPr="00F74435" w:rsidRDefault="00660F01" w:rsidP="00F74435">
      <w:pPr>
        <w:pStyle w:val="Heading2"/>
        <w:rPr>
          <w:rFonts w:ascii="Arial Rounded MT Bold" w:hAnsi="Arial Rounded MT Bold"/>
          <w:color w:val="4472C4" w:themeColor="accent1"/>
          <w:sz w:val="30"/>
          <w:szCs w:val="30"/>
        </w:rPr>
      </w:pPr>
      <w:r w:rsidRPr="00F74435">
        <w:rPr>
          <w:rFonts w:ascii="Arial Rounded MT Bold" w:hAnsi="Arial Rounded MT Bold"/>
          <w:color w:val="4472C4" w:themeColor="accent1"/>
          <w:sz w:val="30"/>
          <w:szCs w:val="30"/>
        </w:rPr>
        <w:t>Window Object</w:t>
      </w:r>
    </w:p>
    <w:p w14:paraId="2C1914FD" w14:textId="77777777" w:rsidR="00660F01" w:rsidRPr="00F74435" w:rsidRDefault="00660F01" w:rsidP="00660F01">
      <w:pPr>
        <w:pStyle w:val="pw-post-body-paragraph"/>
        <w:shd w:val="clear" w:color="auto" w:fill="FFFFFF"/>
        <w:spacing w:before="226" w:beforeAutospacing="0" w:after="0" w:afterAutospacing="0" w:line="480" w:lineRule="atLeast"/>
        <w:rPr>
          <w:rFonts w:ascii="Segoe UI" w:hAnsi="Segoe UI" w:cs="Segoe UI"/>
          <w:i/>
          <w:iCs/>
          <w:color w:val="242424"/>
          <w:spacing w:val="-1"/>
          <w:sz w:val="28"/>
          <w:szCs w:val="28"/>
        </w:rPr>
      </w:pPr>
      <w:r w:rsidRPr="00F74435">
        <w:rPr>
          <w:rFonts w:ascii="Segoe UI" w:hAnsi="Segoe UI" w:cs="Segoe UI"/>
          <w:i/>
          <w:iCs/>
          <w:color w:val="242424"/>
          <w:spacing w:val="-1"/>
          <w:sz w:val="28"/>
          <w:szCs w:val="28"/>
        </w:rPr>
        <w:t>On the other hand, the Window object represents the browser window that contains the document. It acts as a global object for a browsing context, encapsulating not only the document but also other browser-related functionalities, such as navigation, location, history, and timing. Each browser window or tab has its own Window object.</w:t>
      </w:r>
    </w:p>
    <w:p w14:paraId="5947062D" w14:textId="77777777" w:rsidR="00660F01" w:rsidRPr="00F74435" w:rsidRDefault="00660F01" w:rsidP="00660F01">
      <w:pPr>
        <w:pStyle w:val="Heading2"/>
        <w:shd w:val="clear" w:color="auto" w:fill="FFFFFF"/>
        <w:spacing w:before="413" w:line="360" w:lineRule="atLeast"/>
        <w:rPr>
          <w:rFonts w:ascii="Bahnschrift SemiBold Condensed" w:hAnsi="Bahnschrift SemiBold Condensed"/>
          <w:color w:val="242424"/>
          <w:sz w:val="30"/>
          <w:szCs w:val="30"/>
        </w:rPr>
      </w:pPr>
      <w:r w:rsidRPr="00F74435">
        <w:rPr>
          <w:rFonts w:ascii="Bahnschrift SemiBold Condensed" w:hAnsi="Bahnschrift SemiBold Condensed"/>
          <w:color w:val="242424"/>
          <w:sz w:val="30"/>
          <w:szCs w:val="30"/>
        </w:rPr>
        <w:t>Key Features of the Window Object:</w:t>
      </w:r>
    </w:p>
    <w:p w14:paraId="14C4C524" w14:textId="77777777" w:rsidR="00660F01" w:rsidRPr="004A5A55" w:rsidRDefault="00660F01" w:rsidP="00660F01">
      <w:pPr>
        <w:pStyle w:val="pw-post-body-paragraph"/>
        <w:shd w:val="clear" w:color="auto" w:fill="FFFFFF"/>
        <w:spacing w:before="226" w:beforeAutospacing="0" w:after="0" w:afterAutospacing="0" w:line="480" w:lineRule="atLeast"/>
        <w:rPr>
          <w:rFonts w:ascii="Segoe UI" w:hAnsi="Segoe UI" w:cs="Segoe UI"/>
          <w:i/>
          <w:iCs/>
          <w:color w:val="242424"/>
          <w:spacing w:val="-1"/>
          <w:sz w:val="28"/>
          <w:szCs w:val="28"/>
        </w:rPr>
      </w:pPr>
      <w:r w:rsidRPr="004A5A55">
        <w:rPr>
          <w:rFonts w:ascii="Calibri" w:hAnsi="Calibri" w:cs="Calibri"/>
          <w:b/>
          <w:bCs/>
          <w:color w:val="4472C4" w:themeColor="accent1"/>
          <w:sz w:val="30"/>
          <w:szCs w:val="30"/>
        </w:rPr>
        <w:t>1. </w:t>
      </w:r>
      <w:r w:rsidRPr="004A5A55">
        <w:rPr>
          <w:rFonts w:ascii="Calibri" w:hAnsi="Calibri" w:cs="Calibri"/>
          <w:color w:val="4472C4" w:themeColor="accent1"/>
          <w:sz w:val="30"/>
          <w:szCs w:val="30"/>
        </w:rPr>
        <w:t>Global Scope</w:t>
      </w:r>
      <w:r w:rsidRPr="004A5A55">
        <w:rPr>
          <w:rFonts w:ascii="Calibri" w:hAnsi="Calibri" w:cs="Calibri"/>
          <w:b/>
          <w:bCs/>
          <w:color w:val="4472C4" w:themeColor="accent1"/>
          <w:sz w:val="30"/>
          <w:szCs w:val="30"/>
        </w:rPr>
        <w:t>:</w:t>
      </w:r>
      <w:r>
        <w:rPr>
          <w:rFonts w:ascii="Georgia" w:hAnsi="Georgia"/>
          <w:color w:val="242424"/>
          <w:spacing w:val="-1"/>
          <w:sz w:val="30"/>
          <w:szCs w:val="30"/>
        </w:rPr>
        <w:t xml:space="preserve"> </w:t>
      </w:r>
      <w:r w:rsidRPr="004A5A55">
        <w:rPr>
          <w:rFonts w:ascii="Segoe UI" w:hAnsi="Segoe UI" w:cs="Segoe UI"/>
          <w:i/>
          <w:iCs/>
          <w:color w:val="242424"/>
          <w:spacing w:val="-1"/>
          <w:sz w:val="28"/>
          <w:szCs w:val="28"/>
        </w:rPr>
        <w:t xml:space="preserve">Variables and functions declared in the global scope are attached to the Window object. This makes them accessible throughout the script and across different frames or </w:t>
      </w:r>
      <w:proofErr w:type="spellStart"/>
      <w:r w:rsidRPr="004A5A55">
        <w:rPr>
          <w:rFonts w:ascii="Segoe UI" w:hAnsi="Segoe UI" w:cs="Segoe UI"/>
          <w:i/>
          <w:iCs/>
          <w:color w:val="242424"/>
          <w:spacing w:val="-1"/>
          <w:sz w:val="28"/>
          <w:szCs w:val="28"/>
        </w:rPr>
        <w:t>iframes</w:t>
      </w:r>
      <w:proofErr w:type="spellEnd"/>
      <w:r w:rsidRPr="004A5A55">
        <w:rPr>
          <w:rFonts w:ascii="Segoe UI" w:hAnsi="Segoe UI" w:cs="Segoe UI"/>
          <w:i/>
          <w:iCs/>
          <w:color w:val="242424"/>
          <w:spacing w:val="-1"/>
          <w:sz w:val="28"/>
          <w:szCs w:val="28"/>
        </w:rPr>
        <w:t xml:space="preserve"> within the same browsing context.</w:t>
      </w:r>
    </w:p>
    <w:p w14:paraId="5BCBB2EB" w14:textId="77777777" w:rsidR="00660F01" w:rsidRPr="004A5A55" w:rsidRDefault="00660F01" w:rsidP="00660F01">
      <w:pPr>
        <w:pStyle w:val="pw-post-body-paragraph"/>
        <w:shd w:val="clear" w:color="auto" w:fill="FFFFFF"/>
        <w:spacing w:before="514" w:beforeAutospacing="0" w:after="0" w:afterAutospacing="0" w:line="480" w:lineRule="atLeast"/>
        <w:rPr>
          <w:rFonts w:ascii="Segoe UI" w:hAnsi="Segoe UI" w:cs="Segoe UI"/>
          <w:i/>
          <w:iCs/>
          <w:color w:val="242424"/>
          <w:spacing w:val="-1"/>
          <w:sz w:val="28"/>
          <w:szCs w:val="28"/>
        </w:rPr>
      </w:pPr>
      <w:r w:rsidRPr="004A5A55">
        <w:rPr>
          <w:rFonts w:ascii="Calibri" w:hAnsi="Calibri" w:cs="Calibri"/>
          <w:b/>
          <w:bCs/>
          <w:color w:val="4472C4" w:themeColor="accent1"/>
          <w:sz w:val="30"/>
          <w:szCs w:val="30"/>
        </w:rPr>
        <w:lastRenderedPageBreak/>
        <w:t>2. </w:t>
      </w:r>
      <w:r w:rsidRPr="004A5A55">
        <w:rPr>
          <w:rFonts w:ascii="Calibri" w:hAnsi="Calibri" w:cs="Calibri"/>
          <w:color w:val="4472C4" w:themeColor="accent1"/>
          <w:sz w:val="30"/>
          <w:szCs w:val="30"/>
        </w:rPr>
        <w:t>Navigation and Location</w:t>
      </w:r>
      <w:r w:rsidRPr="004A5A55">
        <w:rPr>
          <w:rFonts w:ascii="Calibri" w:hAnsi="Calibri" w:cs="Calibri"/>
          <w:b/>
          <w:bCs/>
          <w:color w:val="4472C4" w:themeColor="accent1"/>
          <w:sz w:val="30"/>
          <w:szCs w:val="30"/>
        </w:rPr>
        <w:t>:</w:t>
      </w:r>
      <w:r>
        <w:rPr>
          <w:rFonts w:ascii="Georgia" w:hAnsi="Georgia"/>
          <w:color w:val="242424"/>
          <w:spacing w:val="-1"/>
          <w:sz w:val="30"/>
          <w:szCs w:val="30"/>
        </w:rPr>
        <w:t xml:space="preserve"> </w:t>
      </w:r>
      <w:r w:rsidRPr="004A5A55">
        <w:rPr>
          <w:rFonts w:ascii="Segoe UI" w:hAnsi="Segoe UI" w:cs="Segoe UI"/>
          <w:i/>
          <w:iCs/>
          <w:color w:val="242424"/>
          <w:spacing w:val="-1"/>
          <w:sz w:val="28"/>
          <w:szCs w:val="28"/>
        </w:rPr>
        <w:t>The Window object provides methods to navigate within the browsing context, such as `</w:t>
      </w:r>
      <w:proofErr w:type="spellStart"/>
      <w:proofErr w:type="gramStart"/>
      <w:r w:rsidRPr="004A5A55">
        <w:rPr>
          <w:rFonts w:ascii="Segoe UI" w:hAnsi="Segoe UI" w:cs="Segoe UI"/>
          <w:i/>
          <w:iCs/>
          <w:color w:val="242424"/>
          <w:spacing w:val="-1"/>
          <w:sz w:val="28"/>
          <w:szCs w:val="28"/>
        </w:rPr>
        <w:t>window.location</w:t>
      </w:r>
      <w:proofErr w:type="spellEnd"/>
      <w:proofErr w:type="gramEnd"/>
      <w:r w:rsidRPr="004A5A55">
        <w:rPr>
          <w:rFonts w:ascii="Segoe UI" w:hAnsi="Segoe UI" w:cs="Segoe UI"/>
          <w:i/>
          <w:iCs/>
          <w:color w:val="242424"/>
          <w:spacing w:val="-1"/>
          <w:sz w:val="28"/>
          <w:szCs w:val="28"/>
        </w:rPr>
        <w:t>` for retrieving or setting the URL of the current page and `</w:t>
      </w:r>
      <w:proofErr w:type="spellStart"/>
      <w:r w:rsidRPr="004A5A55">
        <w:rPr>
          <w:rFonts w:ascii="Segoe UI" w:hAnsi="Segoe UI" w:cs="Segoe UI"/>
          <w:i/>
          <w:iCs/>
          <w:color w:val="242424"/>
          <w:spacing w:val="-1"/>
          <w:sz w:val="28"/>
          <w:szCs w:val="28"/>
        </w:rPr>
        <w:t>window.history</w:t>
      </w:r>
      <w:proofErr w:type="spellEnd"/>
      <w:r w:rsidRPr="004A5A55">
        <w:rPr>
          <w:rFonts w:ascii="Segoe UI" w:hAnsi="Segoe UI" w:cs="Segoe UI"/>
          <w:i/>
          <w:iCs/>
          <w:color w:val="242424"/>
          <w:spacing w:val="-1"/>
          <w:sz w:val="28"/>
          <w:szCs w:val="28"/>
        </w:rPr>
        <w:t>` for navigating backward and forward in the browser history.</w:t>
      </w:r>
    </w:p>
    <w:p w14:paraId="309BCE18" w14:textId="77777777" w:rsidR="00660F01" w:rsidRPr="004A5A55" w:rsidRDefault="00660F01" w:rsidP="00660F01">
      <w:pPr>
        <w:pStyle w:val="pw-post-body-paragraph"/>
        <w:shd w:val="clear" w:color="auto" w:fill="FFFFFF"/>
        <w:spacing w:before="514" w:beforeAutospacing="0" w:after="0" w:afterAutospacing="0" w:line="480" w:lineRule="atLeast"/>
        <w:rPr>
          <w:rFonts w:ascii="Segoe UI" w:hAnsi="Segoe UI" w:cs="Segoe UI"/>
          <w:i/>
          <w:iCs/>
          <w:color w:val="242424"/>
          <w:spacing w:val="-1"/>
          <w:sz w:val="28"/>
          <w:szCs w:val="28"/>
        </w:rPr>
      </w:pPr>
      <w:r w:rsidRPr="004A5A55">
        <w:rPr>
          <w:rFonts w:ascii="Calibri" w:hAnsi="Calibri" w:cs="Calibri"/>
          <w:b/>
          <w:bCs/>
          <w:color w:val="4472C4" w:themeColor="accent1"/>
          <w:sz w:val="30"/>
          <w:szCs w:val="30"/>
        </w:rPr>
        <w:t>3. </w:t>
      </w:r>
      <w:r w:rsidRPr="004A5A55">
        <w:rPr>
          <w:rFonts w:ascii="Calibri" w:hAnsi="Calibri" w:cs="Calibri"/>
          <w:color w:val="4472C4" w:themeColor="accent1"/>
          <w:sz w:val="30"/>
          <w:szCs w:val="30"/>
        </w:rPr>
        <w:t>Timing</w:t>
      </w:r>
      <w:r w:rsidRPr="004A5A55">
        <w:rPr>
          <w:rFonts w:ascii="Calibri" w:hAnsi="Calibri" w:cs="Calibri"/>
          <w:b/>
          <w:bCs/>
          <w:color w:val="4472C4" w:themeColor="accent1"/>
          <w:sz w:val="30"/>
          <w:szCs w:val="30"/>
        </w:rPr>
        <w:t>:</w:t>
      </w:r>
      <w:r>
        <w:rPr>
          <w:rFonts w:ascii="Georgia" w:hAnsi="Georgia"/>
          <w:color w:val="242424"/>
          <w:spacing w:val="-1"/>
          <w:sz w:val="30"/>
          <w:szCs w:val="30"/>
        </w:rPr>
        <w:t xml:space="preserve"> </w:t>
      </w:r>
      <w:r w:rsidRPr="004A5A55">
        <w:rPr>
          <w:rFonts w:ascii="Segoe UI" w:hAnsi="Segoe UI" w:cs="Segoe UI"/>
          <w:i/>
          <w:iCs/>
          <w:color w:val="242424"/>
          <w:spacing w:val="-1"/>
          <w:sz w:val="28"/>
          <w:szCs w:val="28"/>
        </w:rPr>
        <w:t>Functions like `</w:t>
      </w:r>
      <w:proofErr w:type="spellStart"/>
      <w:r w:rsidRPr="004A5A55">
        <w:rPr>
          <w:rFonts w:ascii="Segoe UI" w:hAnsi="Segoe UI" w:cs="Segoe UI"/>
          <w:i/>
          <w:iCs/>
          <w:color w:val="242424"/>
          <w:spacing w:val="-1"/>
          <w:sz w:val="28"/>
          <w:szCs w:val="28"/>
        </w:rPr>
        <w:t>setTimeout</w:t>
      </w:r>
      <w:proofErr w:type="spellEnd"/>
      <w:r w:rsidRPr="004A5A55">
        <w:rPr>
          <w:rFonts w:ascii="Segoe UI" w:hAnsi="Segoe UI" w:cs="Segoe UI"/>
          <w:i/>
          <w:iCs/>
          <w:color w:val="242424"/>
          <w:spacing w:val="-1"/>
          <w:sz w:val="28"/>
          <w:szCs w:val="28"/>
        </w:rPr>
        <w:t>` and `</w:t>
      </w:r>
      <w:proofErr w:type="spellStart"/>
      <w:r w:rsidRPr="004A5A55">
        <w:rPr>
          <w:rFonts w:ascii="Segoe UI" w:hAnsi="Segoe UI" w:cs="Segoe UI"/>
          <w:i/>
          <w:iCs/>
          <w:color w:val="242424"/>
          <w:spacing w:val="-1"/>
          <w:sz w:val="28"/>
          <w:szCs w:val="28"/>
        </w:rPr>
        <w:t>setInterval</w:t>
      </w:r>
      <w:proofErr w:type="spellEnd"/>
      <w:r w:rsidRPr="004A5A55">
        <w:rPr>
          <w:rFonts w:ascii="Segoe UI" w:hAnsi="Segoe UI" w:cs="Segoe UI"/>
          <w:i/>
          <w:iCs/>
          <w:color w:val="242424"/>
          <w:spacing w:val="-1"/>
          <w:sz w:val="28"/>
          <w:szCs w:val="28"/>
        </w:rPr>
        <w:t>` for executing code asynchronously after a specified delay or at regular intervals are part of the Window object. Additionally, the `</w:t>
      </w:r>
      <w:proofErr w:type="spellStart"/>
      <w:proofErr w:type="gramStart"/>
      <w:r w:rsidRPr="004A5A55">
        <w:rPr>
          <w:rFonts w:ascii="Segoe UI" w:hAnsi="Segoe UI" w:cs="Segoe UI"/>
          <w:i/>
          <w:iCs/>
          <w:color w:val="242424"/>
          <w:spacing w:val="-1"/>
          <w:sz w:val="28"/>
          <w:szCs w:val="28"/>
        </w:rPr>
        <w:t>window.requestAnimationFrame</w:t>
      </w:r>
      <w:proofErr w:type="spellEnd"/>
      <w:proofErr w:type="gramEnd"/>
      <w:r w:rsidRPr="004A5A55">
        <w:rPr>
          <w:rFonts w:ascii="Segoe UI" w:hAnsi="Segoe UI" w:cs="Segoe UI"/>
          <w:i/>
          <w:iCs/>
          <w:color w:val="242424"/>
          <w:spacing w:val="-1"/>
          <w:sz w:val="28"/>
          <w:szCs w:val="28"/>
        </w:rPr>
        <w:t>` method is used for smoother animations and rendering.</w:t>
      </w:r>
    </w:p>
    <w:p w14:paraId="643E37B2" w14:textId="77777777" w:rsidR="00660F01" w:rsidRPr="004A5A55" w:rsidRDefault="00660F01" w:rsidP="00660F01">
      <w:pPr>
        <w:pStyle w:val="pw-post-body-paragraph"/>
        <w:shd w:val="clear" w:color="auto" w:fill="FFFFFF"/>
        <w:spacing w:before="514" w:beforeAutospacing="0" w:after="0" w:afterAutospacing="0" w:line="480" w:lineRule="atLeast"/>
        <w:rPr>
          <w:rFonts w:ascii="Segoe UI" w:hAnsi="Segoe UI" w:cs="Segoe UI"/>
          <w:i/>
          <w:iCs/>
          <w:color w:val="242424"/>
          <w:spacing w:val="-1"/>
          <w:sz w:val="28"/>
          <w:szCs w:val="28"/>
        </w:rPr>
      </w:pPr>
      <w:r w:rsidRPr="004A5A55">
        <w:rPr>
          <w:rFonts w:ascii="Calibri" w:hAnsi="Calibri" w:cs="Calibri"/>
          <w:b/>
          <w:bCs/>
          <w:color w:val="4472C4" w:themeColor="accent1"/>
          <w:sz w:val="30"/>
          <w:szCs w:val="30"/>
        </w:rPr>
        <w:t>4. </w:t>
      </w:r>
      <w:r w:rsidRPr="004A5A55">
        <w:rPr>
          <w:rFonts w:ascii="Calibri" w:hAnsi="Calibri" w:cs="Calibri"/>
          <w:color w:val="4472C4" w:themeColor="accent1"/>
          <w:sz w:val="30"/>
          <w:szCs w:val="30"/>
        </w:rPr>
        <w:t>Browser Interaction:</w:t>
      </w:r>
      <w:r>
        <w:rPr>
          <w:rFonts w:ascii="Georgia" w:hAnsi="Georgia"/>
          <w:color w:val="242424"/>
          <w:spacing w:val="-1"/>
          <w:sz w:val="30"/>
          <w:szCs w:val="30"/>
        </w:rPr>
        <w:t> </w:t>
      </w:r>
      <w:r w:rsidRPr="004A5A55">
        <w:rPr>
          <w:rFonts w:ascii="Segoe UI" w:hAnsi="Segoe UI" w:cs="Segoe UI"/>
          <w:i/>
          <w:iCs/>
          <w:color w:val="242424"/>
          <w:spacing w:val="-1"/>
          <w:sz w:val="28"/>
          <w:szCs w:val="28"/>
        </w:rPr>
        <w:t>Developers can interact with browser features like alerts, prompts, and confirmation dialogs using methods such as `</w:t>
      </w:r>
      <w:proofErr w:type="spellStart"/>
      <w:proofErr w:type="gramStart"/>
      <w:r w:rsidRPr="004A5A55">
        <w:rPr>
          <w:rFonts w:ascii="Segoe UI" w:hAnsi="Segoe UI" w:cs="Segoe UI"/>
          <w:i/>
          <w:iCs/>
          <w:color w:val="242424"/>
          <w:spacing w:val="-1"/>
          <w:sz w:val="28"/>
          <w:szCs w:val="28"/>
        </w:rPr>
        <w:t>window.alert</w:t>
      </w:r>
      <w:proofErr w:type="spellEnd"/>
      <w:proofErr w:type="gramEnd"/>
      <w:r w:rsidRPr="004A5A55">
        <w:rPr>
          <w:rFonts w:ascii="Segoe UI" w:hAnsi="Segoe UI" w:cs="Segoe UI"/>
          <w:i/>
          <w:iCs/>
          <w:color w:val="242424"/>
          <w:spacing w:val="-1"/>
          <w:sz w:val="28"/>
          <w:szCs w:val="28"/>
        </w:rPr>
        <w:t>`, `</w:t>
      </w:r>
      <w:proofErr w:type="spellStart"/>
      <w:r w:rsidRPr="004A5A55">
        <w:rPr>
          <w:rFonts w:ascii="Segoe UI" w:hAnsi="Segoe UI" w:cs="Segoe UI"/>
          <w:i/>
          <w:iCs/>
          <w:color w:val="242424"/>
          <w:spacing w:val="-1"/>
          <w:sz w:val="28"/>
          <w:szCs w:val="28"/>
        </w:rPr>
        <w:t>window.prompt</w:t>
      </w:r>
      <w:proofErr w:type="spellEnd"/>
      <w:r w:rsidRPr="004A5A55">
        <w:rPr>
          <w:rFonts w:ascii="Segoe UI" w:hAnsi="Segoe UI" w:cs="Segoe UI"/>
          <w:i/>
          <w:iCs/>
          <w:color w:val="242424"/>
          <w:spacing w:val="-1"/>
          <w:sz w:val="28"/>
          <w:szCs w:val="28"/>
        </w:rPr>
        <w:t>`, and `</w:t>
      </w:r>
      <w:proofErr w:type="spellStart"/>
      <w:r w:rsidRPr="004A5A55">
        <w:rPr>
          <w:rFonts w:ascii="Segoe UI" w:hAnsi="Segoe UI" w:cs="Segoe UI"/>
          <w:i/>
          <w:iCs/>
          <w:color w:val="242424"/>
          <w:spacing w:val="-1"/>
          <w:sz w:val="28"/>
          <w:szCs w:val="28"/>
        </w:rPr>
        <w:t>window.confirm</w:t>
      </w:r>
      <w:proofErr w:type="spellEnd"/>
      <w:r w:rsidRPr="004A5A55">
        <w:rPr>
          <w:rFonts w:ascii="Segoe UI" w:hAnsi="Segoe UI" w:cs="Segoe UI"/>
          <w:i/>
          <w:iCs/>
          <w:color w:val="242424"/>
          <w:spacing w:val="-1"/>
          <w:sz w:val="28"/>
          <w:szCs w:val="28"/>
        </w:rPr>
        <w:t>`.</w:t>
      </w:r>
    </w:p>
    <w:p w14:paraId="13A67E67" w14:textId="77777777" w:rsidR="00660F01" w:rsidRPr="004A5A55" w:rsidRDefault="00660F01" w:rsidP="00660F01">
      <w:pPr>
        <w:rPr>
          <w:rFonts w:ascii="Segoe UI" w:eastAsia="Times New Roman" w:hAnsi="Segoe UI" w:cs="Segoe UI"/>
          <w:i/>
          <w:iCs/>
          <w:color w:val="242424"/>
          <w:spacing w:val="-1"/>
          <w:kern w:val="0"/>
          <w:sz w:val="28"/>
          <w:szCs w:val="28"/>
          <w14:ligatures w14:val="none"/>
        </w:rPr>
      </w:pPr>
    </w:p>
    <w:sectPr w:rsidR="00660F01" w:rsidRPr="004A5A55" w:rsidSect="002256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59"/>
    <w:rsid w:val="00225659"/>
    <w:rsid w:val="004A5A55"/>
    <w:rsid w:val="00660F01"/>
    <w:rsid w:val="00F7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8031"/>
  <w15:chartTrackingRefBased/>
  <w15:docId w15:val="{D93CB6B8-A458-4965-BE38-7CBFE9E5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65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25659"/>
    <w:rPr>
      <w:rFonts w:eastAsiaTheme="minorEastAsia"/>
      <w:kern w:val="0"/>
      <w14:ligatures w14:val="none"/>
    </w:rPr>
  </w:style>
  <w:style w:type="character" w:customStyle="1" w:styleId="Heading1Char">
    <w:name w:val="Heading 1 Char"/>
    <w:basedOn w:val="DefaultParagraphFont"/>
    <w:link w:val="Heading1"/>
    <w:uiPriority w:val="9"/>
    <w:rsid w:val="002256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F0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60F01"/>
    <w:rPr>
      <w:i/>
      <w:iCs/>
    </w:rPr>
  </w:style>
  <w:style w:type="paragraph" w:customStyle="1" w:styleId="pw-post-body-paragraph">
    <w:name w:val="pw-post-body-paragraph"/>
    <w:basedOn w:val="Normal"/>
    <w:rsid w:val="00660F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0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2AE2F0905D49679B1D880F49D0B0D9"/>
        <w:category>
          <w:name w:val="General"/>
          <w:gallery w:val="placeholder"/>
        </w:category>
        <w:types>
          <w:type w:val="bbPlcHdr"/>
        </w:types>
        <w:behaviors>
          <w:behavior w:val="content"/>
        </w:behaviors>
        <w:guid w:val="{542908F2-0D1A-4109-8366-9346C624CD72}"/>
      </w:docPartPr>
      <w:docPartBody>
        <w:p w:rsidR="00987838" w:rsidRDefault="00987838" w:rsidP="00987838">
          <w:pPr>
            <w:pStyle w:val="562AE2F0905D49679B1D880F49D0B0D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38"/>
    <w:rsid w:val="0098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2AE2F0905D49679B1D880F49D0B0D9">
    <w:name w:val="562AE2F0905D49679B1D880F49D0B0D9"/>
    <w:rsid w:val="00987838"/>
  </w:style>
  <w:style w:type="paragraph" w:customStyle="1" w:styleId="B545FCEE372249BFA448CB72B5DC1BED">
    <w:name w:val="B545FCEE372249BFA448CB72B5DC1BED"/>
    <w:rsid w:val="009878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Vs window</dc:title>
  <dc:subject/>
  <dc:creator>Manikandan Gopu</dc:creator>
  <cp:keywords/>
  <dc:description/>
  <cp:lastModifiedBy>Manikandan Gopu</cp:lastModifiedBy>
  <cp:revision>1</cp:revision>
  <dcterms:created xsi:type="dcterms:W3CDTF">2024-02-27T16:04:00Z</dcterms:created>
  <dcterms:modified xsi:type="dcterms:W3CDTF">2024-02-27T16:38:00Z</dcterms:modified>
</cp:coreProperties>
</file>