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B787A" w:rsidRDefault="00DB787A" w:rsidP="00DB787A">
      <w:pPr>
        <w:autoSpaceDE w:val="0"/>
        <w:autoSpaceDN w:val="0"/>
        <w:adjustRightInd w:val="0"/>
        <w:jc w:val="center"/>
        <w:rPr>
          <w:rFonts w:ascii="Calibri" w:hAnsi="Calibri" w:cs="Calibri"/>
          <w:lang/>
        </w:rPr>
      </w:pPr>
      <w:r>
        <w:rPr>
          <w:rFonts w:ascii="Calibri" w:hAnsi="Calibri" w:cs="Calibri"/>
          <w:lang/>
        </w:rPr>
        <w:t>VOYAGE VISTA-ILLUMINATING INSIGHTS FROM THE UBER EXPEDITIONARY ANALYSIS</w:t>
      </w:r>
    </w:p>
    <w:p w:rsidR="00DB787A" w:rsidRDefault="00DB787A" w:rsidP="00DB787A">
      <w:pPr>
        <w:autoSpaceDE w:val="0"/>
        <w:autoSpaceDN w:val="0"/>
        <w:adjustRightInd w:val="0"/>
        <w:rPr>
          <w:rFonts w:ascii="Calibri" w:hAnsi="Calibri" w:cs="Calibri"/>
          <w:lang/>
        </w:rPr>
      </w:pPr>
      <w:r>
        <w:rPr>
          <w:rFonts w:ascii="Calibri" w:hAnsi="Calibri" w:cs="Calibri"/>
          <w:lang/>
        </w:rPr>
        <w:t>Over View:</w:t>
      </w:r>
    </w:p>
    <w:p w:rsidR="00DB787A" w:rsidRDefault="00DB787A" w:rsidP="00DB787A">
      <w:pPr>
        <w:autoSpaceDE w:val="0"/>
        <w:autoSpaceDN w:val="0"/>
        <w:adjustRightInd w:val="0"/>
        <w:rPr>
          <w:rFonts w:ascii="Calibri" w:hAnsi="Calibri" w:cs="Calibri"/>
          <w:lang/>
        </w:rPr>
      </w:pPr>
      <w:r>
        <w:rPr>
          <w:rFonts w:ascii="Calibri" w:hAnsi="Calibri" w:cs="Calibri"/>
          <w:lang/>
        </w:rPr>
        <w:t xml:space="preserve">       This analysis can help identify peak hours or days of high demand and optimize </w:t>
      </w:r>
      <w:proofErr w:type="spellStart"/>
      <w:r>
        <w:rPr>
          <w:rFonts w:ascii="Calibri" w:hAnsi="Calibri" w:cs="Calibri"/>
          <w:lang/>
        </w:rPr>
        <w:t>driveer</w:t>
      </w:r>
      <w:proofErr w:type="spellEnd"/>
      <w:r>
        <w:rPr>
          <w:rFonts w:ascii="Calibri" w:hAnsi="Calibri" w:cs="Calibri"/>
          <w:lang/>
        </w:rPr>
        <w:t xml:space="preserve"> availability during those times.  Trips can be analyses based on geographic regions or specific cities to identify areas with higher demand.</w:t>
      </w:r>
    </w:p>
    <w:p w:rsidR="00DB787A" w:rsidRDefault="00DB787A" w:rsidP="00DB787A">
      <w:pPr>
        <w:autoSpaceDE w:val="0"/>
        <w:autoSpaceDN w:val="0"/>
        <w:adjustRightInd w:val="0"/>
        <w:rPr>
          <w:rFonts w:ascii="Calibri" w:hAnsi="Calibri" w:cs="Calibri"/>
          <w:lang/>
        </w:rPr>
      </w:pPr>
      <w:r>
        <w:rPr>
          <w:rFonts w:ascii="Calibri" w:hAnsi="Calibri" w:cs="Calibri"/>
          <w:lang/>
        </w:rPr>
        <w:t>Purpose:</w:t>
      </w:r>
    </w:p>
    <w:p w:rsidR="00DB787A" w:rsidRDefault="00DB787A" w:rsidP="00DB787A">
      <w:pPr>
        <w:autoSpaceDE w:val="0"/>
        <w:autoSpaceDN w:val="0"/>
        <w:adjustRightInd w:val="0"/>
        <w:rPr>
          <w:rFonts w:ascii="Calibri" w:hAnsi="Calibri" w:cs="Calibri"/>
          <w:lang/>
        </w:rPr>
      </w:pPr>
      <w:r>
        <w:rPr>
          <w:rFonts w:ascii="Calibri" w:hAnsi="Calibri" w:cs="Calibri"/>
          <w:lang/>
        </w:rPr>
        <w:t xml:space="preserve">     </w:t>
      </w:r>
      <w:proofErr w:type="spellStart"/>
      <w:r>
        <w:rPr>
          <w:rFonts w:ascii="Calibri" w:hAnsi="Calibri" w:cs="Calibri"/>
          <w:lang/>
        </w:rPr>
        <w:t>Uber</w:t>
      </w:r>
      <w:proofErr w:type="spellEnd"/>
      <w:r>
        <w:rPr>
          <w:rFonts w:ascii="Calibri" w:hAnsi="Calibri" w:cs="Calibri"/>
          <w:lang/>
        </w:rPr>
        <w:t xml:space="preserve"> uses a mixture of internal and external data to estimate fares.  </w:t>
      </w:r>
      <w:proofErr w:type="spellStart"/>
      <w:r>
        <w:rPr>
          <w:rFonts w:ascii="Calibri" w:hAnsi="Calibri" w:cs="Calibri"/>
          <w:lang/>
        </w:rPr>
        <w:t>Uber</w:t>
      </w:r>
      <w:proofErr w:type="spellEnd"/>
      <w:r>
        <w:rPr>
          <w:rFonts w:ascii="Calibri" w:hAnsi="Calibri" w:cs="Calibri"/>
          <w:lang/>
        </w:rPr>
        <w:t xml:space="preserve"> calculates fares automatically using street traffic data, GPS data and its own algorithms that make alternations based on the time of the journey.</w:t>
      </w:r>
    </w:p>
    <w:p w:rsidR="00DB787A" w:rsidRDefault="00DB787A" w:rsidP="00DB787A">
      <w:pPr>
        <w:autoSpaceDE w:val="0"/>
        <w:autoSpaceDN w:val="0"/>
        <w:adjustRightInd w:val="0"/>
        <w:rPr>
          <w:rFonts w:ascii="Calibri" w:hAnsi="Calibri" w:cs="Calibri"/>
          <w:lang/>
        </w:rPr>
      </w:pPr>
      <w:r>
        <w:rPr>
          <w:rFonts w:ascii="Calibri" w:hAnsi="Calibri" w:cs="Calibri"/>
          <w:lang/>
        </w:rPr>
        <w:t>Empathy Map:</w:t>
      </w:r>
    </w:p>
    <w:p w:rsidR="00DB787A" w:rsidRDefault="00DB787A" w:rsidP="00DB787A">
      <w:pPr>
        <w:autoSpaceDE w:val="0"/>
        <w:autoSpaceDN w:val="0"/>
        <w:adjustRightInd w:val="0"/>
        <w:rPr>
          <w:rFonts w:ascii="Calibri" w:hAnsi="Calibri" w:cs="Calibri"/>
          <w:lang/>
        </w:rPr>
      </w:pPr>
      <w:r>
        <w:rPr>
          <w:rFonts w:ascii="Calibri" w:hAnsi="Calibri" w:cs="Calibri"/>
          <w:lang/>
        </w:rPr>
        <w:t xml:space="preserve">This slide shows about quotient </w:t>
      </w:r>
      <w:proofErr w:type="spellStart"/>
      <w:r>
        <w:rPr>
          <w:rFonts w:ascii="Calibri" w:hAnsi="Calibri" w:cs="Calibri"/>
          <w:lang/>
        </w:rPr>
        <w:t>rised</w:t>
      </w:r>
      <w:proofErr w:type="spellEnd"/>
      <w:r>
        <w:rPr>
          <w:rFonts w:ascii="Calibri" w:hAnsi="Calibri" w:cs="Calibri"/>
          <w:lang/>
        </w:rPr>
        <w:t xml:space="preserve"> by people about </w:t>
      </w:r>
      <w:proofErr w:type="spellStart"/>
      <w:r>
        <w:rPr>
          <w:rFonts w:ascii="Calibri" w:hAnsi="Calibri" w:cs="Calibri"/>
          <w:lang/>
        </w:rPr>
        <w:t>Uber</w:t>
      </w:r>
      <w:proofErr w:type="spellEnd"/>
      <w:r>
        <w:rPr>
          <w:rFonts w:ascii="Calibri" w:hAnsi="Calibri" w:cs="Calibri"/>
          <w:lang/>
        </w:rPr>
        <w:t>.</w:t>
      </w:r>
    </w:p>
    <w:p w:rsidR="00DB787A" w:rsidRDefault="00DB787A" w:rsidP="00DB787A">
      <w:pPr>
        <w:autoSpaceDE w:val="0"/>
        <w:autoSpaceDN w:val="0"/>
        <w:adjustRightInd w:val="0"/>
        <w:spacing w:line="240" w:lineRule="auto"/>
        <w:rPr>
          <w:rFonts w:ascii="Calibri" w:hAnsi="Calibri" w:cs="Calibri"/>
          <w:lang/>
        </w:rPr>
      </w:pPr>
      <w:r>
        <w:rPr>
          <w:rFonts w:ascii="Calibri" w:hAnsi="Calibri" w:cs="Calibri"/>
          <w:noProof/>
        </w:rPr>
        <w:drawing>
          <wp:inline distT="0" distB="0" distL="0" distR="0">
            <wp:extent cx="5486400" cy="3086100"/>
            <wp:effectExtent l="1905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0861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787A" w:rsidRDefault="00DB787A" w:rsidP="00DB787A">
      <w:pPr>
        <w:autoSpaceDE w:val="0"/>
        <w:autoSpaceDN w:val="0"/>
        <w:adjustRightInd w:val="0"/>
        <w:rPr>
          <w:rFonts w:ascii="Calibri" w:hAnsi="Calibri" w:cs="Calibri"/>
          <w:lang/>
        </w:rPr>
      </w:pPr>
      <w:r>
        <w:rPr>
          <w:rFonts w:ascii="Calibri" w:hAnsi="Calibri" w:cs="Calibri"/>
          <w:lang/>
        </w:rPr>
        <w:t>Ideation and Brainstorming Map:</w:t>
      </w:r>
    </w:p>
    <w:p w:rsidR="00DB787A" w:rsidRDefault="00DB787A" w:rsidP="00DB787A">
      <w:pPr>
        <w:autoSpaceDE w:val="0"/>
        <w:autoSpaceDN w:val="0"/>
        <w:adjustRightInd w:val="0"/>
        <w:rPr>
          <w:rFonts w:ascii="Calibri" w:hAnsi="Calibri" w:cs="Calibri"/>
          <w:lang/>
        </w:rPr>
      </w:pPr>
      <w:r>
        <w:rPr>
          <w:rFonts w:ascii="Calibri" w:hAnsi="Calibri" w:cs="Calibri"/>
          <w:lang/>
        </w:rPr>
        <w:t xml:space="preserve">Brainstorming tells about provides of </w:t>
      </w:r>
      <w:proofErr w:type="spellStart"/>
      <w:r>
        <w:rPr>
          <w:rFonts w:ascii="Calibri" w:hAnsi="Calibri" w:cs="Calibri"/>
          <w:lang/>
        </w:rPr>
        <w:t>Uber</w:t>
      </w:r>
      <w:proofErr w:type="spellEnd"/>
      <w:r>
        <w:rPr>
          <w:rFonts w:ascii="Calibri" w:hAnsi="Calibri" w:cs="Calibri"/>
          <w:lang/>
        </w:rPr>
        <w:t xml:space="preserve">. </w:t>
      </w:r>
    </w:p>
    <w:p w:rsidR="00DB787A" w:rsidRDefault="00DB787A" w:rsidP="00DB787A">
      <w:pPr>
        <w:autoSpaceDE w:val="0"/>
        <w:autoSpaceDN w:val="0"/>
        <w:adjustRightInd w:val="0"/>
        <w:spacing w:line="240" w:lineRule="auto"/>
        <w:rPr>
          <w:rFonts w:ascii="Calibri" w:hAnsi="Calibri" w:cs="Calibri"/>
          <w:lang/>
        </w:rPr>
      </w:pPr>
      <w:r>
        <w:rPr>
          <w:rFonts w:ascii="Calibri" w:hAnsi="Calibri" w:cs="Calibri"/>
          <w:noProof/>
        </w:rPr>
        <w:lastRenderedPageBreak/>
        <w:drawing>
          <wp:inline distT="0" distB="0" distL="0" distR="0">
            <wp:extent cx="5486400" cy="3086100"/>
            <wp:effectExtent l="1905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0861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787A" w:rsidRDefault="00DB787A" w:rsidP="00DB787A">
      <w:pPr>
        <w:autoSpaceDE w:val="0"/>
        <w:autoSpaceDN w:val="0"/>
        <w:adjustRightInd w:val="0"/>
        <w:rPr>
          <w:rFonts w:ascii="Calibri" w:hAnsi="Calibri" w:cs="Calibri"/>
          <w:lang/>
        </w:rPr>
      </w:pPr>
      <w:r>
        <w:rPr>
          <w:rFonts w:ascii="Calibri" w:hAnsi="Calibri" w:cs="Calibri"/>
          <w:lang/>
        </w:rPr>
        <w:t>Result:</w:t>
      </w:r>
    </w:p>
    <w:p w:rsidR="00DB787A" w:rsidRDefault="00DB787A" w:rsidP="00DB787A">
      <w:pPr>
        <w:autoSpaceDE w:val="0"/>
        <w:autoSpaceDN w:val="0"/>
        <w:adjustRightInd w:val="0"/>
        <w:spacing w:line="240" w:lineRule="auto"/>
        <w:rPr>
          <w:rFonts w:ascii="Calibri" w:hAnsi="Calibri" w:cs="Calibri"/>
          <w:lang/>
        </w:rPr>
      </w:pPr>
      <w:r>
        <w:rPr>
          <w:rFonts w:ascii="Calibri" w:hAnsi="Calibri" w:cs="Calibri"/>
          <w:noProof/>
        </w:rPr>
        <w:drawing>
          <wp:inline distT="0" distB="0" distL="0" distR="0">
            <wp:extent cx="5486400" cy="3086100"/>
            <wp:effectExtent l="19050" t="0" r="0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0861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787A" w:rsidRDefault="00DB787A" w:rsidP="00DB787A">
      <w:pPr>
        <w:autoSpaceDE w:val="0"/>
        <w:autoSpaceDN w:val="0"/>
        <w:adjustRightInd w:val="0"/>
        <w:spacing w:line="240" w:lineRule="auto"/>
        <w:rPr>
          <w:rFonts w:ascii="Calibri" w:hAnsi="Calibri" w:cs="Calibri"/>
          <w:lang/>
        </w:rPr>
      </w:pPr>
      <w:r>
        <w:rPr>
          <w:rFonts w:ascii="Calibri" w:hAnsi="Calibri" w:cs="Calibri"/>
          <w:noProof/>
        </w:rPr>
        <w:lastRenderedPageBreak/>
        <w:drawing>
          <wp:inline distT="0" distB="0" distL="0" distR="0">
            <wp:extent cx="5486400" cy="3086100"/>
            <wp:effectExtent l="19050" t="0" r="0" b="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0861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787A" w:rsidRDefault="00DB787A" w:rsidP="00DB787A">
      <w:pPr>
        <w:autoSpaceDE w:val="0"/>
        <w:autoSpaceDN w:val="0"/>
        <w:adjustRightInd w:val="0"/>
        <w:spacing w:line="240" w:lineRule="auto"/>
        <w:rPr>
          <w:rFonts w:ascii="Calibri" w:hAnsi="Calibri" w:cs="Calibri"/>
          <w:lang/>
        </w:rPr>
      </w:pPr>
      <w:r>
        <w:rPr>
          <w:rFonts w:ascii="Calibri" w:hAnsi="Calibri" w:cs="Calibri"/>
          <w:noProof/>
        </w:rPr>
        <w:drawing>
          <wp:inline distT="0" distB="0" distL="0" distR="0">
            <wp:extent cx="5486400" cy="3086100"/>
            <wp:effectExtent l="19050" t="0" r="0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0861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787A" w:rsidRDefault="00DB787A" w:rsidP="00DB787A">
      <w:pPr>
        <w:autoSpaceDE w:val="0"/>
        <w:autoSpaceDN w:val="0"/>
        <w:adjustRightInd w:val="0"/>
        <w:spacing w:line="240" w:lineRule="auto"/>
        <w:rPr>
          <w:rFonts w:ascii="Calibri" w:hAnsi="Calibri" w:cs="Calibri"/>
          <w:lang/>
        </w:rPr>
      </w:pPr>
      <w:r>
        <w:rPr>
          <w:rFonts w:ascii="Calibri" w:hAnsi="Calibri" w:cs="Calibri"/>
          <w:noProof/>
        </w:rPr>
        <w:lastRenderedPageBreak/>
        <w:drawing>
          <wp:inline distT="0" distB="0" distL="0" distR="0">
            <wp:extent cx="5486400" cy="3086100"/>
            <wp:effectExtent l="19050" t="0" r="0" b="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0861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787A" w:rsidRDefault="00DB787A" w:rsidP="00DB787A">
      <w:pPr>
        <w:autoSpaceDE w:val="0"/>
        <w:autoSpaceDN w:val="0"/>
        <w:adjustRightInd w:val="0"/>
        <w:spacing w:line="240" w:lineRule="auto"/>
        <w:rPr>
          <w:rFonts w:ascii="Calibri" w:hAnsi="Calibri" w:cs="Calibri"/>
          <w:lang/>
        </w:rPr>
      </w:pPr>
      <w:r>
        <w:rPr>
          <w:rFonts w:ascii="Calibri" w:hAnsi="Calibri" w:cs="Calibri"/>
          <w:noProof/>
        </w:rPr>
        <w:drawing>
          <wp:inline distT="0" distB="0" distL="0" distR="0">
            <wp:extent cx="5486400" cy="3086100"/>
            <wp:effectExtent l="19050" t="0" r="0" b="0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0861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787A" w:rsidRDefault="00DB787A" w:rsidP="00DB787A">
      <w:pPr>
        <w:autoSpaceDE w:val="0"/>
        <w:autoSpaceDN w:val="0"/>
        <w:adjustRightInd w:val="0"/>
        <w:spacing w:line="240" w:lineRule="auto"/>
        <w:rPr>
          <w:rFonts w:ascii="Calibri" w:hAnsi="Calibri" w:cs="Calibri"/>
          <w:lang/>
        </w:rPr>
      </w:pPr>
      <w:r>
        <w:rPr>
          <w:rFonts w:ascii="Calibri" w:hAnsi="Calibri" w:cs="Calibri"/>
          <w:noProof/>
        </w:rPr>
        <w:lastRenderedPageBreak/>
        <w:drawing>
          <wp:inline distT="0" distB="0" distL="0" distR="0">
            <wp:extent cx="5486400" cy="3086100"/>
            <wp:effectExtent l="19050" t="0" r="0" b="0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0861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787A" w:rsidRDefault="00DB787A" w:rsidP="00DB787A">
      <w:pPr>
        <w:autoSpaceDE w:val="0"/>
        <w:autoSpaceDN w:val="0"/>
        <w:adjustRightInd w:val="0"/>
        <w:spacing w:line="240" w:lineRule="auto"/>
        <w:rPr>
          <w:rFonts w:ascii="Calibri" w:hAnsi="Calibri" w:cs="Calibri"/>
          <w:lang/>
        </w:rPr>
      </w:pPr>
      <w:r>
        <w:rPr>
          <w:rFonts w:ascii="Calibri" w:hAnsi="Calibri" w:cs="Calibri"/>
          <w:noProof/>
        </w:rPr>
        <w:drawing>
          <wp:inline distT="0" distB="0" distL="0" distR="0">
            <wp:extent cx="5486400" cy="3086100"/>
            <wp:effectExtent l="19050" t="0" r="0" b="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0861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787A" w:rsidRDefault="00DB787A" w:rsidP="00DB787A">
      <w:pPr>
        <w:autoSpaceDE w:val="0"/>
        <w:autoSpaceDN w:val="0"/>
        <w:adjustRightInd w:val="0"/>
        <w:spacing w:line="240" w:lineRule="auto"/>
        <w:rPr>
          <w:rFonts w:ascii="Calibri" w:hAnsi="Calibri" w:cs="Calibri"/>
          <w:lang/>
        </w:rPr>
      </w:pPr>
      <w:r>
        <w:rPr>
          <w:rFonts w:ascii="Calibri" w:hAnsi="Calibri" w:cs="Calibri"/>
          <w:noProof/>
        </w:rPr>
        <w:lastRenderedPageBreak/>
        <w:drawing>
          <wp:inline distT="0" distB="0" distL="0" distR="0">
            <wp:extent cx="5486400" cy="3086100"/>
            <wp:effectExtent l="19050" t="0" r="0" b="0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0861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787A" w:rsidRDefault="00DB787A" w:rsidP="00DB787A">
      <w:pPr>
        <w:autoSpaceDE w:val="0"/>
        <w:autoSpaceDN w:val="0"/>
        <w:adjustRightInd w:val="0"/>
        <w:spacing w:line="240" w:lineRule="auto"/>
        <w:rPr>
          <w:rFonts w:ascii="Calibri" w:hAnsi="Calibri" w:cs="Calibri"/>
          <w:lang/>
        </w:rPr>
      </w:pPr>
    </w:p>
    <w:p w:rsidR="00DB787A" w:rsidRDefault="00DB787A" w:rsidP="00DB787A">
      <w:pPr>
        <w:autoSpaceDE w:val="0"/>
        <w:autoSpaceDN w:val="0"/>
        <w:adjustRightInd w:val="0"/>
        <w:spacing w:line="240" w:lineRule="auto"/>
        <w:rPr>
          <w:rFonts w:ascii="Calibri" w:hAnsi="Calibri" w:cs="Calibri"/>
          <w:lang/>
        </w:rPr>
      </w:pPr>
    </w:p>
    <w:p w:rsidR="00DB787A" w:rsidRDefault="00DB787A" w:rsidP="00DB787A">
      <w:pPr>
        <w:autoSpaceDE w:val="0"/>
        <w:autoSpaceDN w:val="0"/>
        <w:adjustRightInd w:val="0"/>
        <w:spacing w:line="240" w:lineRule="auto"/>
        <w:rPr>
          <w:rFonts w:ascii="Calibri" w:hAnsi="Calibri" w:cs="Calibri"/>
          <w:lang/>
        </w:rPr>
      </w:pPr>
      <w:r>
        <w:rPr>
          <w:rFonts w:ascii="Calibri" w:hAnsi="Calibri" w:cs="Calibri"/>
          <w:noProof/>
        </w:rPr>
        <w:drawing>
          <wp:inline distT="0" distB="0" distL="0" distR="0">
            <wp:extent cx="5486400" cy="3086100"/>
            <wp:effectExtent l="19050" t="0" r="0" b="0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0861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787A" w:rsidRDefault="00DB787A" w:rsidP="00DB787A">
      <w:pPr>
        <w:autoSpaceDE w:val="0"/>
        <w:autoSpaceDN w:val="0"/>
        <w:adjustRightInd w:val="0"/>
        <w:spacing w:line="240" w:lineRule="auto"/>
        <w:rPr>
          <w:rFonts w:ascii="Calibri" w:hAnsi="Calibri" w:cs="Calibri"/>
          <w:lang/>
        </w:rPr>
      </w:pPr>
      <w:r>
        <w:rPr>
          <w:rFonts w:ascii="Calibri" w:hAnsi="Calibri" w:cs="Calibri"/>
          <w:noProof/>
        </w:rPr>
        <w:lastRenderedPageBreak/>
        <w:drawing>
          <wp:inline distT="0" distB="0" distL="0" distR="0">
            <wp:extent cx="5486400" cy="3086100"/>
            <wp:effectExtent l="19050" t="0" r="0" b="0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0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0861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787A" w:rsidRDefault="00DB787A" w:rsidP="00DB787A">
      <w:pPr>
        <w:autoSpaceDE w:val="0"/>
        <w:autoSpaceDN w:val="0"/>
        <w:adjustRightInd w:val="0"/>
        <w:spacing w:line="240" w:lineRule="auto"/>
        <w:rPr>
          <w:rFonts w:ascii="Calibri" w:hAnsi="Calibri" w:cs="Calibri"/>
          <w:lang/>
        </w:rPr>
      </w:pPr>
    </w:p>
    <w:p w:rsidR="00DB787A" w:rsidRDefault="00DB787A" w:rsidP="00DB787A">
      <w:pPr>
        <w:autoSpaceDE w:val="0"/>
        <w:autoSpaceDN w:val="0"/>
        <w:adjustRightInd w:val="0"/>
        <w:spacing w:line="240" w:lineRule="auto"/>
        <w:rPr>
          <w:rFonts w:ascii="Calibri" w:hAnsi="Calibri" w:cs="Calibri"/>
          <w:lang/>
        </w:rPr>
      </w:pPr>
      <w:r>
        <w:rPr>
          <w:rFonts w:ascii="Calibri" w:hAnsi="Calibri" w:cs="Calibri"/>
          <w:noProof/>
        </w:rPr>
        <w:drawing>
          <wp:inline distT="0" distB="0" distL="0" distR="0">
            <wp:extent cx="5486400" cy="3086100"/>
            <wp:effectExtent l="19050" t="0" r="0" b="0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0861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B787A" w:rsidRDefault="00DB787A" w:rsidP="00DB787A">
      <w:pPr>
        <w:autoSpaceDE w:val="0"/>
        <w:autoSpaceDN w:val="0"/>
        <w:adjustRightInd w:val="0"/>
        <w:spacing w:line="240" w:lineRule="auto"/>
        <w:rPr>
          <w:rFonts w:ascii="Calibri" w:hAnsi="Calibri" w:cs="Calibri"/>
          <w:lang/>
        </w:rPr>
      </w:pPr>
    </w:p>
    <w:p w:rsidR="00DB787A" w:rsidRDefault="00DB787A" w:rsidP="00DB787A">
      <w:pPr>
        <w:autoSpaceDE w:val="0"/>
        <w:autoSpaceDN w:val="0"/>
        <w:adjustRightInd w:val="0"/>
        <w:rPr>
          <w:rFonts w:ascii="Calibri" w:hAnsi="Calibri" w:cs="Calibri"/>
          <w:lang/>
        </w:rPr>
      </w:pPr>
      <w:r>
        <w:rPr>
          <w:rFonts w:ascii="Calibri" w:hAnsi="Calibri" w:cs="Calibri"/>
          <w:lang/>
        </w:rPr>
        <w:t>Advantages:</w:t>
      </w:r>
    </w:p>
    <w:p w:rsidR="00DB787A" w:rsidRDefault="00DB787A" w:rsidP="00DB787A">
      <w:pPr>
        <w:autoSpaceDE w:val="0"/>
        <w:autoSpaceDN w:val="0"/>
        <w:adjustRightInd w:val="0"/>
        <w:rPr>
          <w:rFonts w:ascii="Calibri" w:hAnsi="Calibri" w:cs="Calibri"/>
          <w:lang/>
        </w:rPr>
      </w:pPr>
      <w:r>
        <w:rPr>
          <w:rFonts w:ascii="Calibri" w:hAnsi="Calibri" w:cs="Calibri"/>
          <w:lang/>
        </w:rPr>
        <w:t xml:space="preserve">With </w:t>
      </w:r>
      <w:proofErr w:type="spellStart"/>
      <w:r>
        <w:rPr>
          <w:rFonts w:ascii="Calibri" w:hAnsi="Calibri" w:cs="Calibri"/>
          <w:lang/>
        </w:rPr>
        <w:t>Uber</w:t>
      </w:r>
      <w:proofErr w:type="spellEnd"/>
      <w:r>
        <w:rPr>
          <w:rFonts w:ascii="Calibri" w:hAnsi="Calibri" w:cs="Calibri"/>
          <w:lang/>
        </w:rPr>
        <w:t xml:space="preserve">, you have security and peace of mind. Also, </w:t>
      </w:r>
      <w:proofErr w:type="spellStart"/>
      <w:r>
        <w:rPr>
          <w:rFonts w:ascii="Calibri" w:hAnsi="Calibri" w:cs="Calibri"/>
          <w:lang/>
        </w:rPr>
        <w:t>Uber</w:t>
      </w:r>
      <w:proofErr w:type="spellEnd"/>
      <w:r>
        <w:rPr>
          <w:rFonts w:ascii="Calibri" w:hAnsi="Calibri" w:cs="Calibri"/>
          <w:lang/>
        </w:rPr>
        <w:t xml:space="preserve"> is cheaper than any other type of rides. Taxi charges fare and the tip, but with </w:t>
      </w:r>
      <w:proofErr w:type="spellStart"/>
      <w:r>
        <w:rPr>
          <w:rFonts w:ascii="Calibri" w:hAnsi="Calibri" w:cs="Calibri"/>
          <w:lang/>
        </w:rPr>
        <w:t>Uber</w:t>
      </w:r>
      <w:proofErr w:type="spellEnd"/>
      <w:r>
        <w:rPr>
          <w:rFonts w:ascii="Calibri" w:hAnsi="Calibri" w:cs="Calibri"/>
          <w:lang/>
        </w:rPr>
        <w:t xml:space="preserve"> everything is included in the price you pay. </w:t>
      </w:r>
      <w:proofErr w:type="spellStart"/>
      <w:r>
        <w:rPr>
          <w:rFonts w:ascii="Calibri" w:hAnsi="Calibri" w:cs="Calibri"/>
          <w:lang/>
        </w:rPr>
        <w:t>Uber</w:t>
      </w:r>
      <w:proofErr w:type="spellEnd"/>
      <w:r>
        <w:rPr>
          <w:rFonts w:ascii="Calibri" w:hAnsi="Calibri" w:cs="Calibri"/>
          <w:lang/>
        </w:rPr>
        <w:t xml:space="preserve"> allow ride sharing also called carpool which makes it cheaper.</w:t>
      </w:r>
    </w:p>
    <w:p w:rsidR="00DB787A" w:rsidRDefault="00DB787A" w:rsidP="00DB787A">
      <w:pPr>
        <w:autoSpaceDE w:val="0"/>
        <w:autoSpaceDN w:val="0"/>
        <w:adjustRightInd w:val="0"/>
        <w:rPr>
          <w:rFonts w:ascii="Calibri" w:hAnsi="Calibri" w:cs="Calibri"/>
          <w:lang/>
        </w:rPr>
      </w:pPr>
      <w:r>
        <w:rPr>
          <w:rFonts w:ascii="Calibri" w:hAnsi="Calibri" w:cs="Calibri"/>
          <w:lang/>
        </w:rPr>
        <w:lastRenderedPageBreak/>
        <w:t>Disadvantages:</w:t>
      </w:r>
    </w:p>
    <w:p w:rsidR="00DB787A" w:rsidRDefault="00DB787A" w:rsidP="00DB787A">
      <w:pPr>
        <w:autoSpaceDE w:val="0"/>
        <w:autoSpaceDN w:val="0"/>
        <w:adjustRightInd w:val="0"/>
        <w:rPr>
          <w:rFonts w:ascii="Calibri" w:hAnsi="Calibri" w:cs="Calibri"/>
          <w:lang/>
        </w:rPr>
      </w:pPr>
      <w:proofErr w:type="spellStart"/>
      <w:r>
        <w:rPr>
          <w:rFonts w:ascii="Calibri" w:hAnsi="Calibri" w:cs="Calibri"/>
          <w:lang/>
        </w:rPr>
        <w:t>Uber's</w:t>
      </w:r>
      <w:proofErr w:type="spellEnd"/>
      <w:r>
        <w:rPr>
          <w:rFonts w:ascii="Calibri" w:hAnsi="Calibri" w:cs="Calibri"/>
          <w:lang/>
        </w:rPr>
        <w:t xml:space="preserve"> advantages include door-to-door convenience, safety, and reliable quality. </w:t>
      </w:r>
      <w:proofErr w:type="spellStart"/>
      <w:r>
        <w:rPr>
          <w:rFonts w:ascii="Calibri" w:hAnsi="Calibri" w:cs="Calibri"/>
          <w:lang/>
        </w:rPr>
        <w:t>Uber's</w:t>
      </w:r>
      <w:proofErr w:type="spellEnd"/>
      <w:r>
        <w:rPr>
          <w:rFonts w:ascii="Calibri" w:hAnsi="Calibri" w:cs="Calibri"/>
          <w:lang/>
        </w:rPr>
        <w:t xml:space="preserve"> disadvantages include its surge pricing and the negative effects of replacing steady jobs with gig work.</w:t>
      </w:r>
    </w:p>
    <w:p w:rsidR="00DB787A" w:rsidRDefault="00DB787A" w:rsidP="00DB787A">
      <w:pPr>
        <w:autoSpaceDE w:val="0"/>
        <w:autoSpaceDN w:val="0"/>
        <w:adjustRightInd w:val="0"/>
        <w:rPr>
          <w:rFonts w:ascii="Calibri" w:hAnsi="Calibri" w:cs="Calibri"/>
          <w:lang/>
        </w:rPr>
      </w:pPr>
      <w:r>
        <w:rPr>
          <w:rFonts w:ascii="Calibri" w:hAnsi="Calibri" w:cs="Calibri"/>
          <w:lang/>
        </w:rPr>
        <w:t>Application:</w:t>
      </w:r>
    </w:p>
    <w:p w:rsidR="00DB787A" w:rsidRDefault="00DB787A" w:rsidP="00DB787A">
      <w:pPr>
        <w:autoSpaceDE w:val="0"/>
        <w:autoSpaceDN w:val="0"/>
        <w:adjustRightInd w:val="0"/>
        <w:rPr>
          <w:rFonts w:ascii="Calibri" w:hAnsi="Calibri" w:cs="Calibri"/>
          <w:lang/>
        </w:rPr>
      </w:pPr>
      <w:r>
        <w:rPr>
          <w:rFonts w:ascii="Calibri" w:hAnsi="Calibri" w:cs="Calibri"/>
          <w:lang/>
        </w:rPr>
        <w:t xml:space="preserve">The leading technologies incorporated in the marketplace are Python, Node, Go, and Java. The trip execution engine is the backbone of </w:t>
      </w:r>
      <w:proofErr w:type="spellStart"/>
      <w:r>
        <w:rPr>
          <w:rFonts w:ascii="Calibri" w:hAnsi="Calibri" w:cs="Calibri"/>
          <w:lang/>
        </w:rPr>
        <w:t>Uber's</w:t>
      </w:r>
      <w:proofErr w:type="spellEnd"/>
      <w:r>
        <w:rPr>
          <w:rFonts w:ascii="Calibri" w:hAnsi="Calibri" w:cs="Calibri"/>
          <w:lang/>
        </w:rPr>
        <w:t xml:space="preserve"> marketplace platform. To ensure scalability and security, developers got creative with their development approach: Node.</w:t>
      </w:r>
    </w:p>
    <w:p w:rsidR="00DB787A" w:rsidRDefault="00DB787A" w:rsidP="00DB787A">
      <w:pPr>
        <w:autoSpaceDE w:val="0"/>
        <w:autoSpaceDN w:val="0"/>
        <w:adjustRightInd w:val="0"/>
        <w:rPr>
          <w:rFonts w:ascii="Calibri" w:hAnsi="Calibri" w:cs="Calibri"/>
          <w:lang/>
        </w:rPr>
      </w:pPr>
      <w:r>
        <w:rPr>
          <w:rFonts w:ascii="Calibri" w:hAnsi="Calibri" w:cs="Calibri"/>
          <w:lang/>
        </w:rPr>
        <w:t>Conclusion:</w:t>
      </w:r>
    </w:p>
    <w:p w:rsidR="00DB787A" w:rsidRDefault="00DB787A" w:rsidP="00DB787A">
      <w:pPr>
        <w:autoSpaceDE w:val="0"/>
        <w:autoSpaceDN w:val="0"/>
        <w:adjustRightInd w:val="0"/>
        <w:rPr>
          <w:rFonts w:ascii="Calibri" w:hAnsi="Calibri" w:cs="Calibri"/>
          <w:lang/>
        </w:rPr>
      </w:pPr>
      <w:r>
        <w:rPr>
          <w:rFonts w:ascii="Calibri" w:hAnsi="Calibri" w:cs="Calibri"/>
          <w:lang/>
        </w:rPr>
        <w:t xml:space="preserve">Tackling problems like poor transportation infrastructure in some cities, unsatisfactory customer experience, late cars, poor </w:t>
      </w:r>
      <w:proofErr w:type="spellStart"/>
      <w:r>
        <w:rPr>
          <w:rFonts w:ascii="Calibri" w:hAnsi="Calibri" w:cs="Calibri"/>
          <w:lang/>
        </w:rPr>
        <w:t>fulfilment</w:t>
      </w:r>
      <w:proofErr w:type="spellEnd"/>
      <w:r>
        <w:rPr>
          <w:rFonts w:ascii="Calibri" w:hAnsi="Calibri" w:cs="Calibri"/>
          <w:lang/>
        </w:rPr>
        <w:t>, drivers denying to accept credit cards and more –</w:t>
      </w:r>
      <w:proofErr w:type="spellStart"/>
      <w:r>
        <w:rPr>
          <w:rFonts w:ascii="Calibri" w:hAnsi="Calibri" w:cs="Calibri"/>
          <w:lang/>
        </w:rPr>
        <w:t>Uber</w:t>
      </w:r>
      <w:proofErr w:type="spellEnd"/>
      <w:r>
        <w:rPr>
          <w:rFonts w:ascii="Calibri" w:hAnsi="Calibri" w:cs="Calibri"/>
          <w:lang/>
        </w:rPr>
        <w:t xml:space="preserve"> has “eaten the world” in less than 5 years and is a remarkable name to reckon when it comes to solving problems for people in transportation</w:t>
      </w:r>
    </w:p>
    <w:p w:rsidR="00DB787A" w:rsidRDefault="00DB787A" w:rsidP="00DB787A">
      <w:pPr>
        <w:pStyle w:val="NormalWeb"/>
        <w:pBdr>
          <w:top w:val="single" w:sz="2" w:space="0" w:color="E5E7EB"/>
          <w:left w:val="single" w:sz="2" w:space="0" w:color="E5E7EB"/>
          <w:bottom w:val="single" w:sz="2" w:space="0" w:color="E5E7EB"/>
          <w:right w:val="single" w:sz="2" w:space="0" w:color="E5E7EB"/>
        </w:pBdr>
        <w:spacing w:before="0" w:beforeAutospacing="0" w:after="0" w:afterAutospacing="0" w:line="420" w:lineRule="atLeast"/>
        <w:rPr>
          <w:rFonts w:ascii="Segoe UI" w:hAnsi="Segoe UI" w:cs="Segoe UI"/>
          <w:color w:val="000000"/>
          <w:sz w:val="27"/>
          <w:szCs w:val="27"/>
        </w:rPr>
      </w:pPr>
    </w:p>
    <w:p w:rsidR="008432AF" w:rsidRDefault="008432AF"/>
    <w:sectPr w:rsidR="008432AF" w:rsidSect="008432AF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DB787A"/>
    <w:rsid w:val="008432AF"/>
    <w:rsid w:val="00DB787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B787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B787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B787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B787A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99661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10.png"/><Relationship Id="rId1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17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image" Target="media/image13.png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5" Type="http://schemas.openxmlformats.org/officeDocument/2006/relationships/image" Target="media/image12.png"/><Relationship Id="rId10" Type="http://schemas.openxmlformats.org/officeDocument/2006/relationships/image" Target="media/image7.png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image" Target="media/image1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VOYAGE VISTA DOCUMENT</Template>
  <TotalTime>24</TotalTime>
  <Pages>8</Pages>
  <Words>275</Words>
  <Characters>1568</Characters>
  <Application>Microsoft Office Word</Application>
  <DocSecurity>0</DocSecurity>
  <Lines>13</Lines>
  <Paragraphs>3</Paragraphs>
  <ScaleCrop>false</ScaleCrop>
  <Company/>
  <LinksUpToDate>false</LinksUpToDate>
  <CharactersWithSpaces>1840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</cp:revision>
  <dcterms:created xsi:type="dcterms:W3CDTF">2023-10-20T06:53:00Z</dcterms:created>
  <dcterms:modified xsi:type="dcterms:W3CDTF">2023-10-20T07:17:00Z</dcterms:modified>
</cp:coreProperties>
</file>