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chin" w:hAnsi="Cochin"/>
        </w:rPr>
      </w:pPr>
      <w:r>
        <w:rPr>
          <w:rFonts w:ascii="Cochin" w:hAnsi="Cochin"/>
        </w:rPr>
        <w:t>Exploring the Arrondissements of Paris to Create a Travel Itinerary</w:t>
      </w:r>
    </w:p>
    <w:p>
      <w:pPr>
        <w:jc w:val="center"/>
        <w:rPr>
          <w:rFonts w:ascii="Cochin" w:hAnsi="Cochin"/>
        </w:rPr>
      </w:pPr>
    </w:p>
    <w:p>
      <w:pPr>
        <w:jc w:val="center"/>
        <w:rPr>
          <w:rFonts w:hint="default" w:ascii="Cochin" w:hAnsi="Cochin"/>
          <w:lang w:val="en"/>
        </w:rPr>
      </w:pPr>
      <w:r>
        <w:rPr>
          <w:rFonts w:ascii="Cochin" w:hAnsi="Cochin"/>
        </w:rPr>
        <w:t xml:space="preserve">By: </w:t>
      </w:r>
      <w:r>
        <w:rPr>
          <w:rFonts w:hint="default" w:ascii="Cochin" w:hAnsi="Cochin"/>
          <w:lang w:val="en"/>
        </w:rPr>
        <w:t>Manikandan K</w:t>
      </w:r>
    </w:p>
    <w:p>
      <w:pPr>
        <w:jc w:val="center"/>
        <w:rPr>
          <w:rFonts w:ascii="Cochin" w:hAnsi="Cochin"/>
        </w:rPr>
      </w:pPr>
    </w:p>
    <w:p>
      <w:pPr>
        <w:pStyle w:val="5"/>
        <w:numPr>
          <w:ilvl w:val="0"/>
          <w:numId w:val="1"/>
        </w:numPr>
        <w:rPr>
          <w:rFonts w:ascii="Cochin" w:hAnsi="Cochin"/>
          <w:b/>
        </w:rPr>
      </w:pPr>
      <w:r>
        <w:rPr>
          <w:rFonts w:ascii="Cochin" w:hAnsi="Cochin"/>
          <w:b/>
        </w:rPr>
        <w:t>Introduction</w:t>
      </w:r>
    </w:p>
    <w:p>
      <w:pPr>
        <w:pStyle w:val="5"/>
        <w:rPr>
          <w:rFonts w:ascii="Cochin" w:hAnsi="Cochin"/>
          <w:b/>
        </w:rPr>
      </w:pPr>
    </w:p>
    <w:p>
      <w:pPr>
        <w:pStyle w:val="5"/>
        <w:numPr>
          <w:ilvl w:val="1"/>
          <w:numId w:val="2"/>
        </w:numPr>
        <w:rPr>
          <w:rFonts w:ascii="Cochin" w:hAnsi="Cochin"/>
        </w:rPr>
      </w:pPr>
      <w:r>
        <w:rPr>
          <w:rFonts w:ascii="Cochin" w:hAnsi="Cochin"/>
        </w:rPr>
        <w:t>Background</w:t>
      </w:r>
    </w:p>
    <w:p>
      <w:pPr>
        <w:ind w:left="360"/>
        <w:rPr>
          <w:rFonts w:ascii="Cochin" w:hAnsi="Cochin"/>
        </w:rPr>
      </w:pPr>
    </w:p>
    <w:p>
      <w:pPr>
        <w:ind w:left="360"/>
        <w:rPr>
          <w:rFonts w:ascii="Cochin" w:hAnsi="Cochin"/>
        </w:rPr>
      </w:pPr>
      <w:r>
        <w:rPr>
          <w:rFonts w:ascii="Cochin" w:hAnsi="Cochin"/>
        </w:rPr>
        <w:t>Paris is one of the world’s most iconic cities. The French capital is a global center of finance, fashion, arts, science, and gastronomy, and history. From museums and historical boulevards to legendary restaurants and high-end boutiques, the City of Lights can be very intimidating and overwhelming to visit. It is advantageous to prepare a travel itinerary that prioritizes must-do activities and must-see sights in an efficient way but also have enough flexibility for exploration and spontaneous adventure.</w:t>
      </w:r>
    </w:p>
    <w:p>
      <w:pPr>
        <w:rPr>
          <w:rFonts w:ascii="Cochin" w:hAnsi="Cochin"/>
        </w:rPr>
      </w:pPr>
    </w:p>
    <w:p>
      <w:pPr>
        <w:pStyle w:val="5"/>
        <w:numPr>
          <w:ilvl w:val="1"/>
          <w:numId w:val="2"/>
        </w:numPr>
        <w:rPr>
          <w:rFonts w:ascii="Cochin" w:hAnsi="Cochin"/>
        </w:rPr>
      </w:pPr>
      <w:r>
        <w:rPr>
          <w:rFonts w:ascii="Cochin" w:hAnsi="Cochin"/>
        </w:rPr>
        <w:t>Problem</w:t>
      </w:r>
    </w:p>
    <w:p>
      <w:pPr>
        <w:ind w:left="360"/>
        <w:rPr>
          <w:rFonts w:ascii="Cochin" w:hAnsi="Cochin"/>
        </w:rPr>
      </w:pPr>
    </w:p>
    <w:p>
      <w:pPr>
        <w:ind w:left="360"/>
        <w:rPr>
          <w:rFonts w:ascii="Cochin" w:hAnsi="Cochin"/>
        </w:rPr>
      </w:pPr>
      <w:r>
        <w:rPr>
          <w:rFonts w:ascii="Cochin" w:hAnsi="Cochin"/>
        </w:rPr>
        <w:t xml:space="preserve">Traveling to a new city as exciting and vibrant as Paris can be overwhelming. Utilizing an itinerary can maximize valuable time, prioritize must-do activities, and plan for easier and faster travel between attractions. This project aims to create an efficient itinerary that saves time, includes must-see attractions, and make suggestions for what to do, see, and eat, taking into account distance, time, and location. </w:t>
      </w:r>
    </w:p>
    <w:p>
      <w:pPr>
        <w:rPr>
          <w:rFonts w:ascii="Cochin" w:hAnsi="Cochin"/>
        </w:rPr>
      </w:pPr>
    </w:p>
    <w:p>
      <w:pPr>
        <w:pStyle w:val="5"/>
        <w:numPr>
          <w:ilvl w:val="1"/>
          <w:numId w:val="2"/>
        </w:numPr>
        <w:rPr>
          <w:rFonts w:ascii="Cochin" w:hAnsi="Cochin"/>
        </w:rPr>
      </w:pPr>
      <w:r>
        <w:rPr>
          <w:rFonts w:ascii="Cochin" w:hAnsi="Cochin"/>
        </w:rPr>
        <w:t>Interest</w:t>
      </w:r>
    </w:p>
    <w:p>
      <w:pPr>
        <w:pStyle w:val="5"/>
        <w:numPr>
          <w:ilvl w:val="0"/>
          <w:numId w:val="0"/>
        </w:numPr>
        <w:ind w:left="360" w:leftChars="0"/>
        <w:rPr>
          <w:rFonts w:ascii="Cochin" w:hAnsi="Cochin"/>
        </w:rPr>
      </w:pPr>
    </w:p>
    <w:p>
      <w:pPr>
        <w:ind w:firstLine="420" w:firstLineChars="0"/>
      </w:pPr>
      <w:r>
        <w:rPr>
          <w:rFonts w:ascii="Cochin" w:hAnsi="Cochin"/>
        </w:rPr>
        <w:t xml:space="preserve">More than 83 million visitors make the pilgrimage to Paris per year. These </w:t>
      </w:r>
      <w:r>
        <w:rPr>
          <w:rFonts w:hint="default" w:ascii="Cochin" w:hAnsi="Cochin"/>
          <w:lang w:val="en"/>
        </w:rPr>
        <w:tab/>
      </w:r>
      <w:r>
        <w:rPr>
          <w:rFonts w:ascii="Cochin" w:hAnsi="Cochin"/>
        </w:rPr>
        <w:t xml:space="preserve">visitors would be interested in the results of this project for their next visit </w:t>
      </w:r>
      <w:r>
        <w:rPr>
          <w:rFonts w:hint="default" w:ascii="Cochin" w:hAnsi="Cochin"/>
          <w:lang w:val="en"/>
        </w:rPr>
        <w:tab/>
      </w:r>
      <w:r>
        <w:rPr>
          <w:rFonts w:ascii="Cochin" w:hAnsi="Cochin"/>
        </w:rPr>
        <w:t xml:space="preserve">to Paris. Even Parisians can find benefits for exploring their hometown </w:t>
      </w:r>
      <w:r>
        <w:rPr>
          <w:rFonts w:hint="default" w:ascii="Cochin" w:hAnsi="Cochin"/>
          <w:lang w:val="en"/>
        </w:rPr>
        <w:tab/>
      </w:r>
      <w:r>
        <w:rPr>
          <w:rFonts w:ascii="Cochin" w:hAnsi="Cochin"/>
        </w:rPr>
        <w:t xml:space="preserve">or a new arrondissement with the results of our analysis using location </w:t>
      </w:r>
      <w:r>
        <w:rPr>
          <w:rFonts w:hint="default" w:ascii="Cochin" w:hAnsi="Cochin"/>
          <w:lang w:val="en"/>
        </w:rPr>
        <w:tab/>
      </w:r>
      <w:r>
        <w:rPr>
          <w:rFonts w:ascii="Cochin" w:hAnsi="Cochin"/>
        </w:rPr>
        <w:t>data.</w:t>
      </w:r>
    </w:p>
    <w:p>
      <w:pPr>
        <w:ind w:firstLine="420" w:firstLineChars="0"/>
        <w:rPr>
          <w:rFonts w:ascii="Cochin" w:hAnsi="Cochin"/>
        </w:rPr>
      </w:pPr>
    </w:p>
    <w:p>
      <w:pPr>
        <w:pStyle w:val="5"/>
        <w:numPr>
          <w:ilvl w:val="0"/>
          <w:numId w:val="1"/>
        </w:numPr>
        <w:rPr>
          <w:rFonts w:ascii="Cochin" w:hAnsi="Cochin"/>
          <w:b/>
        </w:rPr>
      </w:pPr>
      <w:r>
        <w:rPr>
          <w:rFonts w:ascii="Cochin" w:hAnsi="Cochin"/>
          <w:b/>
        </w:rPr>
        <w:t>Data</w:t>
      </w:r>
    </w:p>
    <w:p>
      <w:pPr>
        <w:ind w:left="360"/>
        <w:rPr>
          <w:rFonts w:ascii="Cochin" w:hAnsi="Cochin"/>
        </w:rPr>
      </w:pPr>
    </w:p>
    <w:p>
      <w:pPr>
        <w:ind w:left="360"/>
        <w:rPr>
          <w:rFonts w:ascii="Cochin" w:hAnsi="Cochin"/>
        </w:rPr>
      </w:pPr>
      <w:r>
        <w:rPr>
          <w:rFonts w:ascii="Cochin" w:hAnsi="Cochin"/>
        </w:rPr>
        <w:t>2.1 Data Source</w:t>
      </w:r>
    </w:p>
    <w:p>
      <w:pPr>
        <w:ind w:left="360"/>
        <w:rPr>
          <w:rFonts w:ascii="Cochin" w:hAnsi="Cochin"/>
        </w:rPr>
      </w:pPr>
    </w:p>
    <w:p>
      <w:pPr>
        <w:ind w:left="360"/>
        <w:rPr>
          <w:rFonts w:ascii="Cochin" w:hAnsi="Cochin"/>
        </w:rPr>
      </w:pPr>
      <w:r>
        <w:rPr>
          <w:rFonts w:ascii="Cochin" w:hAnsi="Cochin"/>
        </w:rPr>
        <w:t xml:space="preserve">The data we will use in this project will be gathered from a variety of online sources using web scraping techniques such as Beautiful Soup. </w:t>
      </w:r>
    </w:p>
    <w:p>
      <w:pPr>
        <w:ind w:left="360"/>
        <w:rPr>
          <w:rFonts w:ascii="Cochin" w:hAnsi="Cochin"/>
        </w:rPr>
      </w:pPr>
    </w:p>
    <w:p>
      <w:pPr>
        <w:ind w:left="360"/>
        <w:rPr>
          <w:rFonts w:ascii="Cochin" w:hAnsi="Cochin"/>
        </w:rPr>
      </w:pPr>
    </w:p>
    <w:p>
      <w:pPr>
        <w:rPr>
          <w:rFonts w:ascii="Cochin" w:hAnsi="Cochin"/>
        </w:rPr>
      </w:pPr>
      <w:bookmarkStart w:id="0" w:name="_GoBack"/>
      <w:bookmarkEnd w:id="0"/>
    </w:p>
    <w:p>
      <w:pPr>
        <w:ind w:left="360"/>
        <w:rPr>
          <w:rFonts w:ascii="Cochin" w:hAnsi="Cochin"/>
        </w:rPr>
      </w:pPr>
      <w:r>
        <w:rPr>
          <w:rFonts w:ascii="Cochin" w:hAnsi="Cochin"/>
        </w:rPr>
        <w:t xml:space="preserve">The arrondissements information was found on this </w:t>
      </w:r>
      <w:r>
        <w:fldChar w:fldCharType="begin"/>
      </w:r>
      <w:r>
        <w:instrText xml:space="preserve"> HYPERLINK "https://en.wikipedia.org/wiki/Arrondissements_of_Paris" </w:instrText>
      </w:r>
      <w:r>
        <w:fldChar w:fldCharType="separate"/>
      </w:r>
      <w:r>
        <w:rPr>
          <w:rStyle w:val="3"/>
          <w:rFonts w:ascii="Cochin" w:hAnsi="Cochin"/>
        </w:rPr>
        <w:t>Wikipedia page</w:t>
      </w:r>
      <w:r>
        <w:rPr>
          <w:rStyle w:val="3"/>
          <w:rFonts w:ascii="Cochin" w:hAnsi="Cochin"/>
        </w:rPr>
        <w:fldChar w:fldCharType="end"/>
      </w:r>
      <w:r>
        <w:rPr>
          <w:rFonts w:ascii="Cochin" w:hAnsi="Cochin"/>
        </w:rPr>
        <w:t xml:space="preserve">. Its corresponding latitude and longitude were compiled manually using Nominatim. The top must-see Parisian landmarks were found on the </w:t>
      </w:r>
      <w:r>
        <w:fldChar w:fldCharType="begin"/>
      </w:r>
      <w:r>
        <w:instrText xml:space="preserve"> HYPERLINK "https://www.architecturaldigest.com/gallery/paris-architectural-landmarks" </w:instrText>
      </w:r>
      <w:r>
        <w:fldChar w:fldCharType="separate"/>
      </w:r>
      <w:r>
        <w:rPr>
          <w:rStyle w:val="3"/>
          <w:rFonts w:ascii="Cochin" w:hAnsi="Cochin"/>
        </w:rPr>
        <w:t>this website</w:t>
      </w:r>
      <w:r>
        <w:rPr>
          <w:rStyle w:val="3"/>
          <w:rFonts w:ascii="Cochin" w:hAnsi="Cochin"/>
        </w:rPr>
        <w:fldChar w:fldCharType="end"/>
      </w:r>
      <w:r>
        <w:rPr>
          <w:rFonts w:ascii="Cochin" w:hAnsi="Cochin"/>
        </w:rPr>
        <w:t xml:space="preserve"> as well as from Google Search, compiled with its corresponding latitude and longitude were found using Nominatim.</w:t>
      </w:r>
    </w:p>
    <w:p>
      <w:pPr>
        <w:ind w:left="360"/>
        <w:rPr>
          <w:rFonts w:ascii="Cochin" w:hAnsi="Cochin"/>
        </w:rPr>
      </w:pPr>
    </w:p>
    <w:p>
      <w:pPr>
        <w:ind w:left="360"/>
        <w:rPr>
          <w:rFonts w:ascii="Cochin" w:hAnsi="Cochin"/>
        </w:rPr>
      </w:pPr>
      <w:r>
        <w:rPr>
          <w:rFonts w:ascii="Cochin" w:hAnsi="Cochin"/>
        </w:rPr>
        <w:t xml:space="preserve">We will utilize a Paris arrondissements geojson file from </w:t>
      </w:r>
      <w:r>
        <w:fldChar w:fldCharType="begin"/>
      </w:r>
      <w:r>
        <w:instrText xml:space="preserve"> HYPERLINK "https://blandinelc.carto.com/tables/arrondissements_osm_paris/public" </w:instrText>
      </w:r>
      <w:r>
        <w:fldChar w:fldCharType="separate"/>
      </w:r>
      <w:r>
        <w:rPr>
          <w:rStyle w:val="3"/>
          <w:rFonts w:ascii="Cochin" w:hAnsi="Cochin"/>
        </w:rPr>
        <w:t>Carto</w:t>
      </w:r>
      <w:r>
        <w:rPr>
          <w:rStyle w:val="3"/>
          <w:rFonts w:ascii="Cochin" w:hAnsi="Cochin"/>
        </w:rPr>
        <w:fldChar w:fldCharType="end"/>
      </w:r>
      <w:r>
        <w:rPr>
          <w:rFonts w:ascii="Cochin" w:hAnsi="Cochin"/>
        </w:rPr>
        <w:t xml:space="preserve"> to map out the boundaries of each arrondissements and create visuals such as choropleth maps for population.</w:t>
      </w:r>
    </w:p>
    <w:p>
      <w:pPr>
        <w:ind w:left="360"/>
        <w:rPr>
          <w:rFonts w:ascii="Cochin" w:hAnsi="Cochin"/>
        </w:rPr>
      </w:pPr>
    </w:p>
    <w:p>
      <w:pPr>
        <w:ind w:left="360"/>
        <w:rPr>
          <w:rFonts w:ascii="Cochin" w:hAnsi="Cochin"/>
        </w:rPr>
      </w:pPr>
      <w:r>
        <w:rPr>
          <w:rFonts w:ascii="Cochin" w:hAnsi="Cochin"/>
        </w:rPr>
        <w:t>The venues data was found by using the Foursquare API.</w:t>
      </w:r>
    </w:p>
    <w:p>
      <w:pPr>
        <w:ind w:left="360"/>
        <w:rPr>
          <w:rFonts w:ascii="Cochin" w:hAnsi="Cochin"/>
        </w:rPr>
      </w:pPr>
    </w:p>
    <w:p>
      <w:pPr>
        <w:ind w:left="360"/>
        <w:rPr>
          <w:rFonts w:ascii="Cochin" w:hAnsi="Cochin"/>
        </w:rPr>
      </w:pPr>
      <w:r>
        <w:rPr>
          <w:rFonts w:ascii="Cochin" w:hAnsi="Cochin"/>
        </w:rPr>
        <w:t>2.2 Data Cleaning</w:t>
      </w:r>
    </w:p>
    <w:p>
      <w:pPr>
        <w:ind w:left="360"/>
        <w:rPr>
          <w:rFonts w:ascii="Cochin" w:hAnsi="Cochin"/>
        </w:rPr>
      </w:pPr>
    </w:p>
    <w:p>
      <w:pPr>
        <w:ind w:left="360"/>
        <w:rPr>
          <w:rFonts w:ascii="Cochin" w:hAnsi="Cochin"/>
        </w:rPr>
      </w:pPr>
      <w:r>
        <w:rPr>
          <w:rFonts w:ascii="Cochin" w:hAnsi="Cochin"/>
        </w:rPr>
        <w:t>The Arrondissement data that was scraped from Wikipedia site was fairly clean except for the “Arrondissement (R for Right Bank, L for Left Bank)” column, so we added another column to the data set named “Arrondissement” that included just the numbered arrondissement (i.e. 1</w:t>
      </w:r>
      <w:r>
        <w:rPr>
          <w:rFonts w:ascii="Cochin" w:hAnsi="Cochin"/>
          <w:vertAlign w:val="superscript"/>
        </w:rPr>
        <w:t>st</w:t>
      </w:r>
      <w:r>
        <w:rPr>
          <w:rFonts w:ascii="Cochin" w:hAnsi="Cochin"/>
        </w:rPr>
        <w:t>, 2</w:t>
      </w:r>
      <w:r>
        <w:rPr>
          <w:rFonts w:ascii="Cochin" w:hAnsi="Cochin"/>
          <w:vertAlign w:val="superscript"/>
        </w:rPr>
        <w:t>nd</w:t>
      </w:r>
      <w:r>
        <w:rPr>
          <w:rFonts w:ascii="Cochin" w:hAnsi="Cochin"/>
        </w:rPr>
        <w:t>, 3</w:t>
      </w:r>
      <w:r>
        <w:rPr>
          <w:rFonts w:ascii="Cochin" w:hAnsi="Cochin"/>
          <w:vertAlign w:val="superscript"/>
        </w:rPr>
        <w:t>rd</w:t>
      </w:r>
      <w:r>
        <w:rPr>
          <w:rFonts w:ascii="Cochin" w:hAnsi="Cochin"/>
        </w:rPr>
        <w:t>, 4</w:t>
      </w:r>
      <w:r>
        <w:rPr>
          <w:rFonts w:ascii="Cochin" w:hAnsi="Cochin"/>
          <w:vertAlign w:val="superscript"/>
        </w:rPr>
        <w:t>th</w:t>
      </w:r>
      <w:r>
        <w:rPr>
          <w:rFonts w:ascii="Cochin" w:hAnsi="Cochin"/>
        </w:rPr>
        <w:t>, etc.). We changed the longitude and latitude columns from an object to a float type. We also added another two columns for each arrondissement’s average longitude and latitude.</w:t>
      </w:r>
    </w:p>
    <w:p>
      <w:pPr>
        <w:ind w:left="360"/>
        <w:rPr>
          <w:rFonts w:ascii="Cochin" w:hAnsi="Cochin"/>
        </w:rPr>
      </w:pPr>
    </w:p>
    <w:p>
      <w:pPr>
        <w:ind w:left="360"/>
        <w:rPr>
          <w:rFonts w:ascii="Cochin" w:hAnsi="Cochin"/>
        </w:rPr>
      </w:pPr>
      <w:r>
        <w:rPr>
          <w:rFonts w:ascii="Cochin" w:hAnsi="Cochin"/>
        </w:rPr>
        <w:t>The famous landmarks data was compiled manually into a list and appended with its associated longitude and latitude.</w:t>
      </w:r>
    </w:p>
    <w:p>
      <w:pPr>
        <w:ind w:left="360"/>
        <w:rPr>
          <w:rFonts w:ascii="Cochin" w:hAnsi="Cochin"/>
        </w:rPr>
      </w:pPr>
    </w:p>
    <w:p>
      <w:pPr>
        <w:ind w:left="360"/>
        <w:rPr>
          <w:rFonts w:ascii="Cochin" w:hAnsi="Cochin"/>
        </w:rPr>
      </w:pPr>
      <w:r>
        <w:rPr>
          <w:rFonts w:ascii="Cochin" w:hAnsi="Cochin"/>
        </w:rPr>
        <w:t>Utilizing Foursquare data, we downloaded the top 100 venues in each arrondissement within a 2000-meter distance from the arrondissement coordinate. The resulting table contained the arrondissement number, longitude, latitude, venue, venue longitude and latitude, and venue category. Since each arrondissement’s area is varied between 0.3 square miles to 3.3 square miles, there may be duplicates in our search results. We therefore dropped duplicate venues that appeared in our search.</w:t>
      </w:r>
    </w:p>
    <w:p>
      <w:pPr>
        <w:ind w:left="360"/>
        <w:rPr>
          <w:rFonts w:ascii="Cochin" w:hAnsi="Cochin"/>
        </w:rPr>
      </w:pPr>
    </w:p>
    <w:p>
      <w:pPr>
        <w:ind w:left="360"/>
        <w:rPr>
          <w:rFonts w:ascii="Cochin" w:hAnsi="Cochin"/>
        </w:rPr>
      </w:pPr>
      <w:r>
        <w:rPr>
          <w:rFonts w:ascii="Cochin" w:hAnsi="Cochin"/>
        </w:rPr>
        <w:t>The Paris geojson file we downloaded to create arrondissement boundaries in our maps had its arrondissement name formatted in French. Therefore, we created a new column that matched the format of the geojson and appended it with longitude and latitude to be utilized in the visualizations.</w:t>
      </w:r>
    </w:p>
    <w:p>
      <w:pPr>
        <w:ind w:firstLine="420" w:firstLineChars="0"/>
        <w:rPr>
          <w:rFonts w:ascii="Cochin" w:hAnsi="Coch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0" w:usb3="00000000" w:csb0="00040001" w:csb1="00000000"/>
  </w:font>
  <w:font w:name="Cochin">
    <w:altName w:val="Abyssinica SIL"/>
    <w:panose1 w:val="02000603020000020003"/>
    <w:charset w:val="00"/>
    <w:family w:val="auto"/>
    <w:pitch w:val="default"/>
    <w:sig w:usb0="00000000" w:usb1="00000000" w:usb2="00000000" w:usb3="00000000" w:csb0="00000007"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195"/>
    <w:multiLevelType w:val="multilevel"/>
    <w:tmpl w:val="09147195"/>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59432595"/>
    <w:multiLevelType w:val="multilevel"/>
    <w:tmpl w:val="5943259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B070E"/>
    <w:rsid w:val="3DDB070E"/>
    <w:rsid w:val="779F9D47"/>
    <w:rsid w:val="7ECF3E1D"/>
    <w:rsid w:val="EFFFCF70"/>
    <w:rsid w:val="FFB7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2019-04-24T02:37:00Z</dcterms:created>
  <dc:creator>whirldata-manikandan</dc:creator>
  <cp:lastModifiedBy>whirldata-manikandan</cp:lastModifiedBy>
  <dcterms:modified xsi:type="dcterms:W3CDTF">2019-04-23T21:22:44Z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